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4A19" w:rsidRDefault="00C54A19" w:rsidP="003D0010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it-IT"/>
        </w:rPr>
      </w:pPr>
      <w:r>
        <w:rPr>
          <w:rFonts w:ascii="Times New Roman" w:hAnsi="Times New Roman"/>
          <w:b/>
          <w:noProof/>
          <w:sz w:val="24"/>
          <w:szCs w:val="24"/>
          <w:lang w:eastAsia="it-IT"/>
        </w:rPr>
        <w:t xml:space="preserve">APPROFONDIMENTI - RETI DI TRASPORTO </w:t>
      </w:r>
      <w:r w:rsidRPr="00DF5654">
        <w:rPr>
          <w:rFonts w:ascii="Times New Roman" w:hAnsi="Times New Roman"/>
          <w:b/>
          <w:noProof/>
          <w:sz w:val="24"/>
          <w:szCs w:val="24"/>
          <w:lang w:eastAsia="it-IT"/>
        </w:rPr>
        <w:t>TRANS-EUROPEE  (TEN-T)</w:t>
      </w:r>
      <w:r>
        <w:rPr>
          <w:rStyle w:val="Rimandonotaapidipagina"/>
          <w:rFonts w:ascii="Times New Roman" w:hAnsi="Times New Roman"/>
          <w:b/>
          <w:noProof/>
          <w:sz w:val="24"/>
          <w:szCs w:val="24"/>
          <w:lang w:eastAsia="it-IT"/>
        </w:rPr>
        <w:footnoteReference w:id="1"/>
      </w:r>
    </w:p>
    <w:p w:rsidR="00C54A19" w:rsidRDefault="00C54A19" w:rsidP="00240A86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it-IT"/>
        </w:rPr>
      </w:pPr>
    </w:p>
    <w:p w:rsidR="00C54A19" w:rsidRDefault="00C54A19" w:rsidP="00240A86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it-IT"/>
        </w:rPr>
      </w:pPr>
    </w:p>
    <w:p w:rsidR="00B57988" w:rsidRDefault="00C54A19" w:rsidP="00AF7EC1">
      <w:pPr>
        <w:pStyle w:val="EntRefer"/>
        <w:ind w:left="1418" w:hanging="1418"/>
        <w:jc w:val="both"/>
        <w:rPr>
          <w:szCs w:val="24"/>
          <w:lang w:val="it-IT"/>
        </w:rPr>
      </w:pPr>
      <w:r w:rsidRPr="00465166">
        <w:rPr>
          <w:szCs w:val="24"/>
          <w:lang w:val="it-IT"/>
        </w:rPr>
        <w:t xml:space="preserve">Fig. XI.A.1 </w:t>
      </w:r>
      <w:r w:rsidR="00FA7EA1" w:rsidRPr="00465166">
        <w:rPr>
          <w:szCs w:val="24"/>
          <w:lang w:val="it-IT"/>
        </w:rPr>
        <w:t>-</w:t>
      </w:r>
      <w:r w:rsidR="00B57988" w:rsidRPr="00465166">
        <w:rPr>
          <w:szCs w:val="24"/>
          <w:lang w:val="it-IT"/>
        </w:rPr>
        <w:t xml:space="preserve">Mappe delle reti </w:t>
      </w:r>
      <w:r w:rsidR="00F636D1" w:rsidRPr="00465166">
        <w:rPr>
          <w:szCs w:val="24"/>
          <w:lang w:val="it-IT"/>
        </w:rPr>
        <w:t>globale e c</w:t>
      </w:r>
      <w:r w:rsidR="00B57988" w:rsidRPr="00465166">
        <w:rPr>
          <w:szCs w:val="24"/>
          <w:lang w:val="it-IT"/>
        </w:rPr>
        <w:t xml:space="preserve">entrale </w:t>
      </w:r>
      <w:r w:rsidR="00FA7EA1" w:rsidRPr="00465166">
        <w:rPr>
          <w:szCs w:val="24"/>
          <w:lang w:val="it-IT"/>
        </w:rPr>
        <w:t>-</w:t>
      </w:r>
      <w:r w:rsidR="00B57988" w:rsidRPr="00465166">
        <w:rPr>
          <w:szCs w:val="24"/>
          <w:lang w:val="it-IT"/>
        </w:rPr>
        <w:t xml:space="preserve"> Legenda</w:t>
      </w:r>
      <w:r w:rsidR="00FA7EA1" w:rsidRPr="00465166">
        <w:rPr>
          <w:szCs w:val="24"/>
          <w:lang w:val="it-IT"/>
        </w:rPr>
        <w:t xml:space="preserve">  -  </w:t>
      </w:r>
      <w:r w:rsidR="0084436E" w:rsidRPr="00465166">
        <w:rPr>
          <w:szCs w:val="24"/>
          <w:lang w:val="it-IT"/>
        </w:rPr>
        <w:t>Periodo di Programmazione 2014-2020</w:t>
      </w:r>
    </w:p>
    <w:p w:rsidR="006E7CEC" w:rsidRDefault="006E7CEC" w:rsidP="00B57988">
      <w:pPr>
        <w:pStyle w:val="EntRefer"/>
        <w:jc w:val="both"/>
        <w:rPr>
          <w:b w:val="0"/>
          <w:lang w:val="it-IT"/>
        </w:rPr>
      </w:pPr>
    </w:p>
    <w:p w:rsidR="00B57988" w:rsidRDefault="00E142BE" w:rsidP="00012BBE">
      <w:pPr>
        <w:pStyle w:val="EntRefer"/>
        <w:ind w:left="-284"/>
        <w:jc w:val="center"/>
        <w:rPr>
          <w:b w:val="0"/>
          <w:szCs w:val="24"/>
          <w:lang w:val="it-IT"/>
        </w:rPr>
      </w:pPr>
      <w:r>
        <w:rPr>
          <w:b w:val="0"/>
          <w:noProof/>
          <w:szCs w:val="24"/>
          <w:lang w:val="it-IT" w:eastAsia="it-IT"/>
        </w:rPr>
        <w:drawing>
          <wp:inline distT="0" distB="0" distL="0" distR="0">
            <wp:extent cx="6419850" cy="6038850"/>
            <wp:effectExtent l="0" t="0" r="0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1 - legenda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603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36E" w:rsidRPr="0084436E" w:rsidRDefault="0084436E" w:rsidP="00012BBE">
      <w:pPr>
        <w:spacing w:after="0" w:line="240" w:lineRule="auto"/>
        <w:rPr>
          <w:rFonts w:ascii="Times New Roman" w:hAnsi="Times New Roman"/>
          <w:sz w:val="18"/>
          <w:szCs w:val="18"/>
          <w:lang w:eastAsia="it-IT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</w:t>
      </w:r>
      <w:r w:rsidRPr="0084436E">
        <w:rPr>
          <w:rFonts w:ascii="Times New Roman" w:hAnsi="Times New Roman"/>
          <w:sz w:val="18"/>
          <w:szCs w:val="18"/>
          <w:lang w:eastAsia="it-IT"/>
        </w:rPr>
        <w:t>Regolamen</w:t>
      </w:r>
      <w:r w:rsidR="00160188">
        <w:rPr>
          <w:rFonts w:ascii="Times New Roman" w:hAnsi="Times New Roman"/>
          <w:sz w:val="18"/>
          <w:szCs w:val="18"/>
          <w:lang w:eastAsia="it-IT"/>
        </w:rPr>
        <w:t>to (UE) n. 1315/2013-</w:t>
      </w:r>
      <w:r>
        <w:rPr>
          <w:rFonts w:ascii="Times New Roman" w:hAnsi="Times New Roman"/>
          <w:sz w:val="18"/>
          <w:szCs w:val="18"/>
          <w:lang w:eastAsia="it-IT"/>
        </w:rPr>
        <w:t>Allegato I</w:t>
      </w:r>
    </w:p>
    <w:p w:rsidR="00FA7EA1" w:rsidRPr="00494E90" w:rsidRDefault="00FA7EA1" w:rsidP="00AF7EC1">
      <w:pPr>
        <w:pStyle w:val="EntRefer"/>
        <w:ind w:left="-284"/>
        <w:jc w:val="center"/>
        <w:rPr>
          <w:b w:val="0"/>
          <w:szCs w:val="24"/>
          <w:lang w:val="it-IT"/>
        </w:rPr>
      </w:pPr>
    </w:p>
    <w:p w:rsidR="008F7E10" w:rsidRDefault="008F7E10">
      <w:pPr>
        <w:spacing w:after="0" w:line="240" w:lineRule="auto"/>
        <w:rPr>
          <w:szCs w:val="24"/>
        </w:rPr>
      </w:pPr>
      <w:r>
        <w:rPr>
          <w:szCs w:val="24"/>
        </w:rPr>
        <w:br w:type="page"/>
      </w:r>
    </w:p>
    <w:p w:rsidR="00E1056B" w:rsidRPr="00465166" w:rsidRDefault="00C54A19" w:rsidP="008F7E10">
      <w:pPr>
        <w:spacing w:after="0" w:line="240" w:lineRule="auto"/>
        <w:ind w:left="1418" w:hanging="1418"/>
        <w:rPr>
          <w:rFonts w:ascii="Times New Roman" w:eastAsia="Times New Roman" w:hAnsi="Times New Roman"/>
          <w:b/>
          <w:sz w:val="24"/>
          <w:szCs w:val="24"/>
          <w:lang w:eastAsia="fr-BE"/>
        </w:rPr>
      </w:pPr>
      <w:r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lastRenderedPageBreak/>
        <w:t xml:space="preserve">Fig. XI.A.2 - Quadro di insieme della </w:t>
      </w:r>
      <w:r w:rsidR="00AF7EC1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mappa degli Stati membri dell’UE -</w:t>
      </w:r>
      <w:r w:rsidR="001B1552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 xml:space="preserve"> </w:t>
      </w:r>
      <w:r w:rsidR="00763910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R</w:t>
      </w:r>
      <w:r w:rsidR="00AF7EC1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 xml:space="preserve">ete Centrale: </w:t>
      </w:r>
    </w:p>
    <w:p w:rsidR="0084436E" w:rsidRDefault="00AF7EC1" w:rsidP="00160188">
      <w:pPr>
        <w:pStyle w:val="EntRefer"/>
        <w:ind w:left="1418" w:hanging="142"/>
        <w:jc w:val="both"/>
        <w:rPr>
          <w:szCs w:val="24"/>
          <w:lang w:val="it-IT"/>
        </w:rPr>
      </w:pPr>
      <w:r w:rsidRPr="00465166">
        <w:rPr>
          <w:szCs w:val="24"/>
          <w:lang w:val="it-IT"/>
        </w:rPr>
        <w:t>vie navigabili interne e porti</w:t>
      </w:r>
      <w:r w:rsidR="00763910" w:rsidRPr="00465166">
        <w:rPr>
          <w:szCs w:val="24"/>
          <w:lang w:val="it-IT"/>
        </w:rPr>
        <w:t xml:space="preserve"> </w:t>
      </w:r>
      <w:r w:rsidR="0084436E" w:rsidRPr="00465166">
        <w:rPr>
          <w:szCs w:val="24"/>
          <w:lang w:val="it-IT"/>
        </w:rPr>
        <w:t>- Periodo di Programmazione 2014-2020</w:t>
      </w:r>
    </w:p>
    <w:p w:rsidR="0084436E" w:rsidRDefault="0084436E" w:rsidP="0084436E">
      <w:pPr>
        <w:pStyle w:val="EntRefer"/>
        <w:jc w:val="both"/>
        <w:rPr>
          <w:b w:val="0"/>
          <w:lang w:val="it-IT"/>
        </w:rPr>
      </w:pPr>
    </w:p>
    <w:p w:rsidR="0084436E" w:rsidRPr="0084436E" w:rsidRDefault="008F7E10" w:rsidP="0084436E">
      <w:pPr>
        <w:rPr>
          <w:rFonts w:ascii="Times New Roman" w:hAnsi="Times New Roman"/>
          <w:sz w:val="18"/>
          <w:szCs w:val="18"/>
          <w:lang w:eastAsia="it-IT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it-IT"/>
        </w:rPr>
        <w:drawing>
          <wp:inline distT="0" distB="0" distL="0" distR="0" wp14:anchorId="6D009FB9" wp14:editId="4BFC5AB1">
            <wp:extent cx="6952035" cy="8202304"/>
            <wp:effectExtent l="0" t="0" r="1270" b="825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1 -0.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72129" cy="822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36E" w:rsidRPr="0084436E">
        <w:rPr>
          <w:rFonts w:ascii="Times New Roman" w:hAnsi="Times New Roman"/>
          <w:i/>
          <w:sz w:val="18"/>
          <w:szCs w:val="18"/>
          <w:lang w:eastAsia="it-IT"/>
        </w:rPr>
        <w:t xml:space="preserve"> </w:t>
      </w:r>
      <w:r w:rsidR="0084436E"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="0084436E" w:rsidRPr="000F5CB7">
        <w:rPr>
          <w:rFonts w:ascii="Times New Roman" w:hAnsi="Times New Roman"/>
          <w:sz w:val="18"/>
          <w:szCs w:val="18"/>
          <w:lang w:eastAsia="it-IT"/>
        </w:rPr>
        <w:t xml:space="preserve"> </w:t>
      </w:r>
      <w:r w:rsidR="0084436E" w:rsidRPr="0084436E">
        <w:rPr>
          <w:rFonts w:ascii="Times New Roman" w:hAnsi="Times New Roman"/>
          <w:sz w:val="18"/>
          <w:szCs w:val="18"/>
          <w:lang w:eastAsia="it-IT"/>
        </w:rPr>
        <w:t>Regolamen</w:t>
      </w:r>
      <w:r w:rsidR="0084436E">
        <w:rPr>
          <w:rFonts w:ascii="Times New Roman" w:hAnsi="Times New Roman"/>
          <w:sz w:val="18"/>
          <w:szCs w:val="18"/>
          <w:lang w:eastAsia="it-IT"/>
        </w:rPr>
        <w:t>to (UE) n. 1315/2013–Allegato I – 0.1</w:t>
      </w:r>
    </w:p>
    <w:p w:rsidR="008F7E10" w:rsidRDefault="008F7E10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fr-BE"/>
        </w:rPr>
      </w:pPr>
      <w:r>
        <w:rPr>
          <w:szCs w:val="24"/>
        </w:rPr>
        <w:br w:type="page"/>
      </w:r>
    </w:p>
    <w:p w:rsidR="0084436E" w:rsidRDefault="00494E90" w:rsidP="0084436E">
      <w:pPr>
        <w:pStyle w:val="EntRefer"/>
        <w:ind w:left="1418" w:hanging="1418"/>
        <w:jc w:val="both"/>
        <w:rPr>
          <w:szCs w:val="24"/>
          <w:lang w:val="it-IT"/>
        </w:rPr>
      </w:pPr>
      <w:r w:rsidRPr="00465166">
        <w:rPr>
          <w:szCs w:val="24"/>
          <w:lang w:val="it-IT"/>
        </w:rPr>
        <w:lastRenderedPageBreak/>
        <w:t xml:space="preserve">Fig. XI.A.3 - </w:t>
      </w:r>
      <w:r w:rsidR="001418FC" w:rsidRPr="00465166">
        <w:rPr>
          <w:szCs w:val="24"/>
          <w:lang w:val="it-IT"/>
        </w:rPr>
        <w:tab/>
        <w:t>Quadro di insieme della mappa degl</w:t>
      </w:r>
      <w:r w:rsidR="00F636D1" w:rsidRPr="00465166">
        <w:rPr>
          <w:szCs w:val="24"/>
          <w:lang w:val="it-IT"/>
        </w:rPr>
        <w:t>i Stati membri dell’UE -</w:t>
      </w:r>
      <w:r w:rsidR="001B1552" w:rsidRPr="00465166">
        <w:rPr>
          <w:szCs w:val="24"/>
          <w:lang w:val="it-IT"/>
        </w:rPr>
        <w:t xml:space="preserve"> </w:t>
      </w:r>
      <w:r w:rsidR="00763910" w:rsidRPr="00465166">
        <w:rPr>
          <w:szCs w:val="24"/>
          <w:lang w:val="it-IT"/>
        </w:rPr>
        <w:t>Rete C</w:t>
      </w:r>
      <w:r w:rsidR="001418FC" w:rsidRPr="00465166">
        <w:rPr>
          <w:szCs w:val="24"/>
          <w:lang w:val="it-IT"/>
        </w:rPr>
        <w:t xml:space="preserve">entrale: </w:t>
      </w:r>
      <w:r w:rsidR="009C066B" w:rsidRPr="00465166">
        <w:rPr>
          <w:szCs w:val="24"/>
          <w:lang w:val="it-IT"/>
        </w:rPr>
        <w:t>ferrovie (trasporto merci), porti e terminali ferroviari-stradali (TFS)</w:t>
      </w:r>
      <w:r w:rsidR="00465166">
        <w:rPr>
          <w:szCs w:val="24"/>
          <w:lang w:val="it-IT"/>
        </w:rPr>
        <w:t xml:space="preserve"> - </w:t>
      </w:r>
      <w:r w:rsidR="0084436E" w:rsidRPr="00465166">
        <w:rPr>
          <w:szCs w:val="24"/>
          <w:lang w:val="it-IT"/>
        </w:rPr>
        <w:t>Periodo di Programmazione 2014-2020</w:t>
      </w:r>
    </w:p>
    <w:p w:rsidR="0084436E" w:rsidRDefault="0084436E" w:rsidP="0084436E">
      <w:pPr>
        <w:pStyle w:val="EntRefer"/>
        <w:jc w:val="both"/>
        <w:rPr>
          <w:b w:val="0"/>
          <w:lang w:val="it-IT"/>
        </w:rPr>
      </w:pPr>
    </w:p>
    <w:p w:rsidR="00C54A19" w:rsidRDefault="009C066B" w:rsidP="00012BBE">
      <w:pPr>
        <w:spacing w:after="0" w:line="240" w:lineRule="auto"/>
        <w:jc w:val="both"/>
        <w:rPr>
          <w:b/>
        </w:rPr>
      </w:pPr>
      <w:r>
        <w:rPr>
          <w:b/>
          <w:noProof/>
          <w:lang w:eastAsia="it-IT"/>
        </w:rPr>
        <w:drawing>
          <wp:inline distT="0" distB="0" distL="0" distR="0" wp14:anchorId="5F3E7F13" wp14:editId="7B9DD92F">
            <wp:extent cx="6787881" cy="8297839"/>
            <wp:effectExtent l="0" t="0" r="0" b="8255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1 -0.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8727" cy="8298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74F" w:rsidRPr="0084436E" w:rsidRDefault="00DB074F" w:rsidP="00012BBE">
      <w:pPr>
        <w:spacing w:after="0" w:line="240" w:lineRule="auto"/>
        <w:rPr>
          <w:rFonts w:ascii="Times New Roman" w:hAnsi="Times New Roman"/>
          <w:sz w:val="18"/>
          <w:szCs w:val="18"/>
          <w:lang w:eastAsia="it-IT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</w:t>
      </w:r>
      <w:r w:rsidRPr="0084436E">
        <w:rPr>
          <w:rFonts w:ascii="Times New Roman" w:hAnsi="Times New Roman"/>
          <w:sz w:val="18"/>
          <w:szCs w:val="18"/>
          <w:lang w:eastAsia="it-IT"/>
        </w:rPr>
        <w:t>Regolamen</w:t>
      </w:r>
      <w:r>
        <w:rPr>
          <w:rFonts w:ascii="Times New Roman" w:hAnsi="Times New Roman"/>
          <w:sz w:val="18"/>
          <w:szCs w:val="18"/>
          <w:lang w:eastAsia="it-IT"/>
        </w:rPr>
        <w:t>to (UE) n. 1315/2013–Allegato I – 0.2</w:t>
      </w:r>
    </w:p>
    <w:p w:rsidR="00DE3926" w:rsidRDefault="00DE3926">
      <w:pPr>
        <w:spacing w:after="0" w:line="240" w:lineRule="auto"/>
        <w:rPr>
          <w:szCs w:val="24"/>
        </w:rPr>
      </w:pPr>
      <w:r>
        <w:rPr>
          <w:szCs w:val="24"/>
        </w:rPr>
        <w:br w:type="page"/>
      </w:r>
    </w:p>
    <w:p w:rsidR="0084436E" w:rsidRDefault="00DE3926" w:rsidP="0084436E">
      <w:pPr>
        <w:pStyle w:val="EntRefer"/>
        <w:ind w:left="1418" w:hanging="1418"/>
        <w:jc w:val="both"/>
        <w:rPr>
          <w:szCs w:val="24"/>
          <w:lang w:val="it-IT"/>
        </w:rPr>
      </w:pPr>
      <w:r w:rsidRPr="00465166">
        <w:rPr>
          <w:szCs w:val="24"/>
          <w:lang w:val="it-IT"/>
        </w:rPr>
        <w:lastRenderedPageBreak/>
        <w:t>F</w:t>
      </w:r>
      <w:r w:rsidR="00494E90" w:rsidRPr="00465166">
        <w:rPr>
          <w:szCs w:val="24"/>
          <w:lang w:val="it-IT"/>
        </w:rPr>
        <w:t xml:space="preserve">ig. XI.A.4 - </w:t>
      </w:r>
      <w:r w:rsidRPr="00465166">
        <w:rPr>
          <w:szCs w:val="24"/>
          <w:lang w:val="it-IT"/>
        </w:rPr>
        <w:tab/>
        <w:t>Quadro di insieme della mappa degl</w:t>
      </w:r>
      <w:r w:rsidR="00F636D1" w:rsidRPr="00465166">
        <w:rPr>
          <w:szCs w:val="24"/>
          <w:lang w:val="it-IT"/>
        </w:rPr>
        <w:t>i Stati membri dell’UE -</w:t>
      </w:r>
      <w:r w:rsidR="001B1552" w:rsidRPr="00465166">
        <w:rPr>
          <w:szCs w:val="24"/>
          <w:lang w:val="it-IT"/>
        </w:rPr>
        <w:t xml:space="preserve"> </w:t>
      </w:r>
      <w:r w:rsidR="00F636D1" w:rsidRPr="00465166">
        <w:rPr>
          <w:szCs w:val="24"/>
          <w:lang w:val="it-IT"/>
        </w:rPr>
        <w:t xml:space="preserve">Rete </w:t>
      </w:r>
      <w:r w:rsidR="00F0513F" w:rsidRPr="00465166">
        <w:rPr>
          <w:szCs w:val="24"/>
          <w:lang w:val="it-IT"/>
        </w:rPr>
        <w:t>C</w:t>
      </w:r>
      <w:r w:rsidRPr="00465166">
        <w:rPr>
          <w:szCs w:val="24"/>
          <w:lang w:val="it-IT"/>
        </w:rPr>
        <w:t xml:space="preserve">entrale: ferrovie (trasporto </w:t>
      </w:r>
      <w:r w:rsidR="00697E90" w:rsidRPr="00465166">
        <w:rPr>
          <w:szCs w:val="24"/>
          <w:lang w:val="it-IT"/>
        </w:rPr>
        <w:t>passeggeri</w:t>
      </w:r>
      <w:r w:rsidR="001B1552" w:rsidRPr="00465166">
        <w:rPr>
          <w:szCs w:val="24"/>
          <w:lang w:val="it-IT"/>
        </w:rPr>
        <w:t>)</w:t>
      </w:r>
      <w:r w:rsidR="00697E90" w:rsidRPr="00465166">
        <w:rPr>
          <w:szCs w:val="24"/>
          <w:lang w:val="it-IT"/>
        </w:rPr>
        <w:t xml:space="preserve"> e aeroporti</w:t>
      </w:r>
      <w:r w:rsidR="00F0513F" w:rsidRPr="00465166">
        <w:rPr>
          <w:szCs w:val="24"/>
          <w:lang w:val="it-IT"/>
        </w:rPr>
        <w:t xml:space="preserve"> </w:t>
      </w:r>
      <w:r w:rsidR="0084436E" w:rsidRPr="00465166">
        <w:rPr>
          <w:szCs w:val="24"/>
          <w:lang w:val="it-IT"/>
        </w:rPr>
        <w:t>- Periodo di Programmazione 2014-2020</w:t>
      </w:r>
    </w:p>
    <w:p w:rsidR="0084436E" w:rsidRDefault="0084436E" w:rsidP="0084436E">
      <w:pPr>
        <w:pStyle w:val="EntRefer"/>
        <w:jc w:val="both"/>
        <w:rPr>
          <w:b w:val="0"/>
          <w:lang w:val="it-IT"/>
        </w:rPr>
      </w:pPr>
    </w:p>
    <w:p w:rsidR="00F0513F" w:rsidRDefault="00CA1427" w:rsidP="00012BBE">
      <w:pPr>
        <w:spacing w:after="0" w:line="240" w:lineRule="auto"/>
        <w:jc w:val="center"/>
        <w:rPr>
          <w:b/>
        </w:rPr>
      </w:pPr>
      <w:r>
        <w:rPr>
          <w:b/>
          <w:noProof/>
          <w:lang w:eastAsia="it-IT"/>
        </w:rPr>
        <w:drawing>
          <wp:inline distT="0" distB="0" distL="0" distR="0" wp14:anchorId="4D4531FE" wp14:editId="729BB323">
            <wp:extent cx="6864824" cy="8674380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1 -0.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2960" cy="867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74F" w:rsidRPr="0084436E" w:rsidRDefault="00DB074F" w:rsidP="00012BBE">
      <w:pPr>
        <w:spacing w:after="0" w:line="240" w:lineRule="auto"/>
        <w:rPr>
          <w:rFonts w:ascii="Times New Roman" w:hAnsi="Times New Roman"/>
          <w:sz w:val="18"/>
          <w:szCs w:val="18"/>
          <w:lang w:eastAsia="it-IT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</w:t>
      </w:r>
      <w:r w:rsidRPr="0084436E">
        <w:rPr>
          <w:rFonts w:ascii="Times New Roman" w:hAnsi="Times New Roman"/>
          <w:sz w:val="18"/>
          <w:szCs w:val="18"/>
          <w:lang w:eastAsia="it-IT"/>
        </w:rPr>
        <w:t>Regolamen</w:t>
      </w:r>
      <w:r>
        <w:rPr>
          <w:rFonts w:ascii="Times New Roman" w:hAnsi="Times New Roman"/>
          <w:sz w:val="18"/>
          <w:szCs w:val="18"/>
          <w:lang w:eastAsia="it-IT"/>
        </w:rPr>
        <w:t>to (UE) n. 1315/2013–Allegato I – 0.3</w:t>
      </w:r>
    </w:p>
    <w:p w:rsidR="008552E2" w:rsidRDefault="008552E2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fr-BE"/>
        </w:rPr>
      </w:pPr>
      <w:r>
        <w:rPr>
          <w:szCs w:val="24"/>
        </w:rPr>
        <w:br w:type="page"/>
      </w:r>
    </w:p>
    <w:p w:rsidR="0084436E" w:rsidRDefault="00494E90" w:rsidP="0084436E">
      <w:pPr>
        <w:pStyle w:val="EntRefer"/>
        <w:ind w:left="1418" w:hanging="1418"/>
        <w:jc w:val="both"/>
        <w:rPr>
          <w:szCs w:val="24"/>
          <w:lang w:val="it-IT"/>
        </w:rPr>
      </w:pPr>
      <w:r w:rsidRPr="00465166">
        <w:rPr>
          <w:szCs w:val="24"/>
          <w:lang w:val="it-IT"/>
        </w:rPr>
        <w:lastRenderedPageBreak/>
        <w:t xml:space="preserve">Fig. XI.A.5 - </w:t>
      </w:r>
      <w:r w:rsidR="008552E2" w:rsidRPr="00465166">
        <w:rPr>
          <w:szCs w:val="24"/>
          <w:lang w:val="it-IT"/>
        </w:rPr>
        <w:tab/>
        <w:t>Quadro di insieme della mappa degli Stati membri dell’UE -</w:t>
      </w:r>
      <w:r w:rsidR="001B1552" w:rsidRPr="00465166">
        <w:rPr>
          <w:szCs w:val="24"/>
          <w:lang w:val="it-IT"/>
        </w:rPr>
        <w:t xml:space="preserve"> </w:t>
      </w:r>
      <w:r w:rsidR="008552E2" w:rsidRPr="00465166">
        <w:rPr>
          <w:szCs w:val="24"/>
          <w:lang w:val="it-IT"/>
        </w:rPr>
        <w:t xml:space="preserve">Rete </w:t>
      </w:r>
      <w:r w:rsidR="00F0513F" w:rsidRPr="00465166">
        <w:rPr>
          <w:szCs w:val="24"/>
          <w:lang w:val="it-IT"/>
        </w:rPr>
        <w:t>C</w:t>
      </w:r>
      <w:r w:rsidR="008552E2" w:rsidRPr="00465166">
        <w:rPr>
          <w:szCs w:val="24"/>
          <w:lang w:val="it-IT"/>
        </w:rPr>
        <w:t>entrale: strade, porti, terminali ferroviario-stradali (TFS) e aeroporti</w:t>
      </w:r>
      <w:r w:rsidR="00F0513F" w:rsidRPr="00465166">
        <w:rPr>
          <w:szCs w:val="24"/>
          <w:lang w:val="it-IT"/>
        </w:rPr>
        <w:t xml:space="preserve"> </w:t>
      </w:r>
      <w:r w:rsidR="0084436E" w:rsidRPr="00465166">
        <w:rPr>
          <w:b w:val="0"/>
          <w:szCs w:val="24"/>
          <w:lang w:val="it-IT"/>
        </w:rPr>
        <w:t xml:space="preserve">- </w:t>
      </w:r>
      <w:r w:rsidR="0084436E" w:rsidRPr="00465166">
        <w:rPr>
          <w:szCs w:val="24"/>
          <w:lang w:val="it-IT"/>
        </w:rPr>
        <w:t>Periodo di Programmazione 2014-2020</w:t>
      </w:r>
    </w:p>
    <w:p w:rsidR="008552E2" w:rsidRPr="001418FC" w:rsidRDefault="008552E2" w:rsidP="008552E2">
      <w:pPr>
        <w:spacing w:after="0" w:line="240" w:lineRule="auto"/>
        <w:ind w:left="1418" w:hanging="1418"/>
        <w:rPr>
          <w:rFonts w:ascii="Times New Roman" w:eastAsia="Times New Roman" w:hAnsi="Times New Roman"/>
          <w:b/>
          <w:sz w:val="24"/>
          <w:szCs w:val="24"/>
          <w:lang w:eastAsia="fr-BE"/>
        </w:rPr>
      </w:pPr>
    </w:p>
    <w:p w:rsidR="00494E90" w:rsidRDefault="008552E2" w:rsidP="00012BBE">
      <w:pPr>
        <w:spacing w:after="0" w:line="240" w:lineRule="auto"/>
        <w:jc w:val="center"/>
        <w:rPr>
          <w:b/>
        </w:rPr>
      </w:pPr>
      <w:r>
        <w:rPr>
          <w:b/>
          <w:noProof/>
          <w:lang w:eastAsia="it-IT"/>
        </w:rPr>
        <w:drawing>
          <wp:inline distT="0" distB="0" distL="0" distR="0" wp14:anchorId="3A8F41B7" wp14:editId="24D8D3BD">
            <wp:extent cx="6885077" cy="8453107"/>
            <wp:effectExtent l="0" t="0" r="0" b="5715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1 -0.4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93833" cy="8463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74F" w:rsidRPr="0084436E" w:rsidRDefault="00DB074F" w:rsidP="00012BBE">
      <w:pPr>
        <w:spacing w:after="0" w:line="240" w:lineRule="auto"/>
        <w:rPr>
          <w:rFonts w:ascii="Times New Roman" w:hAnsi="Times New Roman"/>
          <w:sz w:val="18"/>
          <w:szCs w:val="18"/>
          <w:lang w:eastAsia="it-IT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</w:t>
      </w:r>
      <w:r w:rsidRPr="0084436E">
        <w:rPr>
          <w:rFonts w:ascii="Times New Roman" w:hAnsi="Times New Roman"/>
          <w:sz w:val="18"/>
          <w:szCs w:val="18"/>
          <w:lang w:eastAsia="it-IT"/>
        </w:rPr>
        <w:t>Regolamen</w:t>
      </w:r>
      <w:r>
        <w:rPr>
          <w:rFonts w:ascii="Times New Roman" w:hAnsi="Times New Roman"/>
          <w:sz w:val="18"/>
          <w:szCs w:val="18"/>
          <w:lang w:eastAsia="it-IT"/>
        </w:rPr>
        <w:t>to (UE) n. 1315/2013–Allegato I – 0.3</w:t>
      </w:r>
    </w:p>
    <w:p w:rsidR="0084436E" w:rsidRDefault="000C6816" w:rsidP="00160188">
      <w:pPr>
        <w:spacing w:after="0" w:line="240" w:lineRule="auto"/>
        <w:ind w:left="1418" w:hanging="1418"/>
        <w:rPr>
          <w:szCs w:val="24"/>
        </w:rPr>
      </w:pPr>
      <w:r>
        <w:rPr>
          <w:szCs w:val="24"/>
        </w:rPr>
        <w:br w:type="page"/>
      </w:r>
      <w:r w:rsidR="00A439C0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lastRenderedPageBreak/>
        <w:t xml:space="preserve">Fig. </w:t>
      </w:r>
      <w:r w:rsidR="001B1552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XI.A.6 - Ma</w:t>
      </w:r>
      <w:r w:rsidR="00F0513F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ppa delle reti italiane – Rete G</w:t>
      </w:r>
      <w:r w:rsidR="001B1552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 xml:space="preserve">lobale e </w:t>
      </w:r>
      <w:r w:rsidR="00F0513F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C</w:t>
      </w:r>
      <w:r w:rsidR="001B1552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entrale: vie navigabili interne e porti</w:t>
      </w:r>
      <w:r w:rsidR="00F0513F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 xml:space="preserve"> – </w:t>
      </w:r>
      <w:r w:rsidR="0084436E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Periodo di Programmazione 2014-2020</w:t>
      </w:r>
    </w:p>
    <w:p w:rsidR="0084436E" w:rsidRDefault="0084436E" w:rsidP="0084436E">
      <w:pPr>
        <w:pStyle w:val="EntRefer"/>
        <w:jc w:val="both"/>
        <w:rPr>
          <w:b w:val="0"/>
          <w:lang w:val="it-IT"/>
        </w:rPr>
      </w:pPr>
    </w:p>
    <w:p w:rsidR="005D03C5" w:rsidRDefault="005D03C5" w:rsidP="00DE2732">
      <w:pPr>
        <w:pStyle w:val="EntRefer"/>
        <w:ind w:left="1418" w:hanging="1418"/>
        <w:jc w:val="both"/>
        <w:rPr>
          <w:szCs w:val="24"/>
          <w:lang w:val="it-IT"/>
        </w:rPr>
      </w:pPr>
    </w:p>
    <w:p w:rsidR="00C54A19" w:rsidRPr="00A439C0" w:rsidRDefault="00DE2732" w:rsidP="00A439C0">
      <w:pPr>
        <w:pStyle w:val="EntRefer"/>
        <w:jc w:val="center"/>
        <w:rPr>
          <w:noProof/>
          <w:szCs w:val="24"/>
          <w:lang w:val="it-IT" w:eastAsia="it-IT"/>
        </w:rPr>
      </w:pPr>
      <w:r>
        <w:rPr>
          <w:noProof/>
          <w:szCs w:val="24"/>
          <w:lang w:val="it-IT" w:eastAsia="it-IT"/>
        </w:rPr>
        <w:drawing>
          <wp:inline distT="0" distB="0" distL="0" distR="0" wp14:anchorId="2D3FAD5D" wp14:editId="7EEA88FF">
            <wp:extent cx="6563197" cy="8679976"/>
            <wp:effectExtent l="0" t="0" r="9525" b="6985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1 -8.1 bis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9026" cy="868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74F" w:rsidRPr="0084436E" w:rsidRDefault="00DB074F" w:rsidP="00DB074F">
      <w:pPr>
        <w:rPr>
          <w:rFonts w:ascii="Times New Roman" w:hAnsi="Times New Roman"/>
          <w:sz w:val="18"/>
          <w:szCs w:val="18"/>
          <w:lang w:eastAsia="it-IT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</w:t>
      </w:r>
      <w:r w:rsidRPr="0084436E">
        <w:rPr>
          <w:rFonts w:ascii="Times New Roman" w:hAnsi="Times New Roman"/>
          <w:sz w:val="18"/>
          <w:szCs w:val="18"/>
          <w:lang w:eastAsia="it-IT"/>
        </w:rPr>
        <w:t>Regolamen</w:t>
      </w:r>
      <w:r>
        <w:rPr>
          <w:rFonts w:ascii="Times New Roman" w:hAnsi="Times New Roman"/>
          <w:sz w:val="18"/>
          <w:szCs w:val="18"/>
          <w:lang w:eastAsia="it-IT"/>
        </w:rPr>
        <w:t>to (UE) n. 1315/2013–Allegato I – 8.1</w:t>
      </w:r>
    </w:p>
    <w:p w:rsidR="0084436E" w:rsidRDefault="00314DA8" w:rsidP="0084436E">
      <w:pPr>
        <w:pStyle w:val="EntRefer"/>
        <w:ind w:left="1418" w:hanging="1418"/>
        <w:jc w:val="both"/>
        <w:rPr>
          <w:szCs w:val="24"/>
          <w:lang w:val="it-IT"/>
        </w:rPr>
      </w:pPr>
      <w:r>
        <w:rPr>
          <w:rFonts w:ascii="Calibri" w:eastAsia="Calibri" w:hAnsi="Calibri"/>
          <w:b w:val="0"/>
          <w:sz w:val="22"/>
          <w:szCs w:val="22"/>
          <w:lang w:val="it-IT" w:eastAsia="en-US"/>
        </w:rPr>
        <w:br w:type="page"/>
      </w:r>
      <w:r w:rsidR="00D4485D" w:rsidRPr="00465166">
        <w:rPr>
          <w:szCs w:val="24"/>
          <w:lang w:val="it-IT"/>
        </w:rPr>
        <w:lastRenderedPageBreak/>
        <w:t xml:space="preserve">Fig. </w:t>
      </w:r>
      <w:r w:rsidR="001B1552" w:rsidRPr="00465166">
        <w:rPr>
          <w:szCs w:val="24"/>
          <w:lang w:val="it-IT"/>
        </w:rPr>
        <w:t>XI.A.7 - Ma</w:t>
      </w:r>
      <w:r w:rsidR="00F0513F" w:rsidRPr="00465166">
        <w:rPr>
          <w:szCs w:val="24"/>
          <w:lang w:val="it-IT"/>
        </w:rPr>
        <w:t>ppa delle reti italiane – Rete G</w:t>
      </w:r>
      <w:r w:rsidR="001B1552" w:rsidRPr="00465166">
        <w:rPr>
          <w:szCs w:val="24"/>
          <w:lang w:val="it-IT"/>
        </w:rPr>
        <w:t>lobale: ferrovie, porti e terminali fe</w:t>
      </w:r>
      <w:r w:rsidR="00F0513F" w:rsidRPr="00465166">
        <w:rPr>
          <w:szCs w:val="24"/>
          <w:lang w:val="it-IT"/>
        </w:rPr>
        <w:t>rroviario-stradali (TFS); Rete C</w:t>
      </w:r>
      <w:r w:rsidR="001B1552" w:rsidRPr="00465166">
        <w:rPr>
          <w:szCs w:val="24"/>
          <w:lang w:val="it-IT"/>
        </w:rPr>
        <w:t>entrale: ferrovie (trasporto merci), porti e terminali ferroviario-stradali (TFS)</w:t>
      </w:r>
      <w:r w:rsidR="00F0513F" w:rsidRPr="00465166">
        <w:rPr>
          <w:szCs w:val="24"/>
          <w:lang w:val="it-IT"/>
        </w:rPr>
        <w:t xml:space="preserve"> </w:t>
      </w:r>
      <w:r w:rsidR="0084436E" w:rsidRPr="00465166">
        <w:rPr>
          <w:szCs w:val="24"/>
          <w:lang w:val="it-IT"/>
        </w:rPr>
        <w:t>- Periodo di Programmazione 2014-2020</w:t>
      </w:r>
    </w:p>
    <w:p w:rsidR="00D4485D" w:rsidRDefault="00D4485D" w:rsidP="00D4485D">
      <w:pPr>
        <w:pStyle w:val="EntRefer"/>
        <w:ind w:left="1418" w:hanging="1418"/>
        <w:jc w:val="both"/>
        <w:rPr>
          <w:szCs w:val="24"/>
          <w:lang w:val="it-IT"/>
        </w:rPr>
      </w:pPr>
    </w:p>
    <w:p w:rsidR="00DB074F" w:rsidRDefault="00D4485D" w:rsidP="00012BBE">
      <w:pPr>
        <w:spacing w:after="0"/>
        <w:jc w:val="center"/>
        <w:rPr>
          <w:szCs w:val="24"/>
        </w:rPr>
      </w:pPr>
      <w:r>
        <w:rPr>
          <w:noProof/>
          <w:lang w:eastAsia="it-IT"/>
        </w:rPr>
        <w:drawing>
          <wp:inline distT="0" distB="0" distL="0" distR="0" wp14:anchorId="06969208" wp14:editId="596CE5E4">
            <wp:extent cx="6332561" cy="8741687"/>
            <wp:effectExtent l="0" t="0" r="0" b="254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1 -8.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3928" cy="8771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74F" w:rsidRPr="0084436E" w:rsidRDefault="00DB074F" w:rsidP="00012BBE">
      <w:pPr>
        <w:spacing w:after="0"/>
        <w:rPr>
          <w:rFonts w:ascii="Times New Roman" w:hAnsi="Times New Roman"/>
          <w:sz w:val="18"/>
          <w:szCs w:val="18"/>
          <w:lang w:eastAsia="it-IT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</w:t>
      </w:r>
      <w:r w:rsidRPr="0084436E">
        <w:rPr>
          <w:rFonts w:ascii="Times New Roman" w:hAnsi="Times New Roman"/>
          <w:sz w:val="18"/>
          <w:szCs w:val="18"/>
          <w:lang w:eastAsia="it-IT"/>
        </w:rPr>
        <w:t>Regolamen</w:t>
      </w:r>
      <w:r>
        <w:rPr>
          <w:rFonts w:ascii="Times New Roman" w:hAnsi="Times New Roman"/>
          <w:sz w:val="18"/>
          <w:szCs w:val="18"/>
          <w:lang w:eastAsia="it-IT"/>
        </w:rPr>
        <w:t>to (UE) n. 1315/2013–Allegato I – 8.2</w:t>
      </w:r>
    </w:p>
    <w:p w:rsidR="0084436E" w:rsidRDefault="00D4485D" w:rsidP="00DB074F">
      <w:pPr>
        <w:jc w:val="center"/>
        <w:rPr>
          <w:szCs w:val="24"/>
        </w:rPr>
      </w:pPr>
      <w:r>
        <w:rPr>
          <w:szCs w:val="24"/>
        </w:rPr>
        <w:br w:type="page"/>
      </w:r>
      <w:r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lastRenderedPageBreak/>
        <w:t xml:space="preserve">Fig. </w:t>
      </w:r>
      <w:r w:rsidR="001B1552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 xml:space="preserve">XI.A.8 - Mappa delle reti italiane – Rete </w:t>
      </w:r>
      <w:r w:rsidR="00F0513F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G</w:t>
      </w:r>
      <w:r w:rsidR="001B1552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loba</w:t>
      </w:r>
      <w:r w:rsidR="00F0513F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le: ferrovie e aeroporti; Rete C</w:t>
      </w:r>
      <w:r w:rsidR="001B1552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entrale: ferrovie (trasporto passeggeri) e aeroporti</w:t>
      </w:r>
      <w:r w:rsidR="00F0513F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 xml:space="preserve"> </w:t>
      </w:r>
      <w:r w:rsidR="0084436E" w:rsidRPr="00465166">
        <w:rPr>
          <w:rFonts w:ascii="Times New Roman" w:eastAsia="Times New Roman" w:hAnsi="Times New Roman"/>
          <w:b/>
          <w:sz w:val="24"/>
          <w:szCs w:val="24"/>
          <w:lang w:eastAsia="fr-BE"/>
        </w:rPr>
        <w:t>- Periodo di Programmazione 2014-2020</w:t>
      </w:r>
    </w:p>
    <w:p w:rsidR="00D4485D" w:rsidRDefault="00D4485D">
      <w:pPr>
        <w:spacing w:after="0" w:line="240" w:lineRule="auto"/>
      </w:pPr>
      <w:r>
        <w:rPr>
          <w:noProof/>
          <w:lang w:eastAsia="it-IT"/>
        </w:rPr>
        <w:drawing>
          <wp:inline distT="0" distB="0" distL="0" distR="0" wp14:anchorId="41BC4361" wp14:editId="6E71BB20">
            <wp:extent cx="6457570" cy="8652680"/>
            <wp:effectExtent l="0" t="0" r="635" b="0"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1 -8.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7570" cy="865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74F" w:rsidRPr="0084436E" w:rsidRDefault="00DB074F" w:rsidP="00DB074F">
      <w:pPr>
        <w:rPr>
          <w:rFonts w:ascii="Times New Roman" w:hAnsi="Times New Roman"/>
          <w:sz w:val="18"/>
          <w:szCs w:val="18"/>
          <w:lang w:eastAsia="it-IT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</w:t>
      </w:r>
      <w:r w:rsidRPr="0084436E">
        <w:rPr>
          <w:rFonts w:ascii="Times New Roman" w:hAnsi="Times New Roman"/>
          <w:sz w:val="18"/>
          <w:szCs w:val="18"/>
          <w:lang w:eastAsia="it-IT"/>
        </w:rPr>
        <w:t>Regolamen</w:t>
      </w:r>
      <w:r>
        <w:rPr>
          <w:rFonts w:ascii="Times New Roman" w:hAnsi="Times New Roman"/>
          <w:sz w:val="18"/>
          <w:szCs w:val="18"/>
          <w:lang w:eastAsia="it-IT"/>
        </w:rPr>
        <w:t>to (UE) n. 1315/2013–Allegato I – 8.3</w:t>
      </w:r>
    </w:p>
    <w:p w:rsidR="00D4485D" w:rsidRDefault="00D4485D"/>
    <w:p w:rsidR="0084436E" w:rsidRDefault="00D470C5" w:rsidP="0084436E">
      <w:pPr>
        <w:pStyle w:val="EntRefer"/>
        <w:ind w:left="1418" w:hanging="1418"/>
        <w:jc w:val="both"/>
        <w:rPr>
          <w:szCs w:val="24"/>
          <w:lang w:val="it-IT"/>
        </w:rPr>
      </w:pPr>
      <w:r>
        <w:rPr>
          <w:szCs w:val="24"/>
          <w:lang w:val="it-IT"/>
        </w:rPr>
        <w:br w:type="page"/>
      </w:r>
      <w:r w:rsidR="00D4485D" w:rsidRPr="00465166">
        <w:rPr>
          <w:szCs w:val="24"/>
          <w:lang w:val="it-IT"/>
        </w:rPr>
        <w:lastRenderedPageBreak/>
        <w:t xml:space="preserve">Fig. </w:t>
      </w:r>
      <w:r w:rsidR="001B1552" w:rsidRPr="00465166">
        <w:rPr>
          <w:szCs w:val="24"/>
          <w:lang w:val="it-IT"/>
        </w:rPr>
        <w:t>XI.A.9 - Ma</w:t>
      </w:r>
      <w:r w:rsidR="00F0513F" w:rsidRPr="00465166">
        <w:rPr>
          <w:szCs w:val="24"/>
          <w:lang w:val="it-IT"/>
        </w:rPr>
        <w:t>ppa delle reti italiane – Rete Globale e C</w:t>
      </w:r>
      <w:r w:rsidR="001B1552" w:rsidRPr="00465166">
        <w:rPr>
          <w:szCs w:val="24"/>
          <w:lang w:val="it-IT"/>
        </w:rPr>
        <w:t>entrale: strade, porti, terminali ferroviario-stradali (TFS) e aeroporti</w:t>
      </w:r>
      <w:r w:rsidR="00F0513F" w:rsidRPr="00465166">
        <w:rPr>
          <w:szCs w:val="24"/>
          <w:lang w:val="it-IT"/>
        </w:rPr>
        <w:t xml:space="preserve"> </w:t>
      </w:r>
      <w:r w:rsidR="0084436E" w:rsidRPr="00465166">
        <w:rPr>
          <w:szCs w:val="24"/>
          <w:lang w:val="it-IT"/>
        </w:rPr>
        <w:t>- Periodo di Programmazione 2014-2020</w:t>
      </w:r>
    </w:p>
    <w:p w:rsidR="00D4485D" w:rsidRDefault="00D4485D" w:rsidP="00012BBE">
      <w:pPr>
        <w:spacing w:after="0" w:line="240" w:lineRule="auto"/>
      </w:pPr>
      <w:r>
        <w:rPr>
          <w:noProof/>
          <w:lang w:eastAsia="it-IT"/>
        </w:rPr>
        <w:drawing>
          <wp:inline distT="0" distB="0" distL="0" distR="0" wp14:anchorId="1C24A121" wp14:editId="4446350C">
            <wp:extent cx="6590587" cy="8775510"/>
            <wp:effectExtent l="0" t="0" r="1270" b="6985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1 -8.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4866" cy="8781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2BBE" w:rsidRPr="0084436E" w:rsidRDefault="00012BBE" w:rsidP="00012BBE">
      <w:pPr>
        <w:spacing w:after="0" w:line="240" w:lineRule="auto"/>
        <w:rPr>
          <w:rFonts w:ascii="Times New Roman" w:hAnsi="Times New Roman"/>
          <w:sz w:val="18"/>
          <w:szCs w:val="18"/>
          <w:lang w:eastAsia="it-IT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</w:t>
      </w:r>
      <w:r w:rsidRPr="0084436E">
        <w:rPr>
          <w:rFonts w:ascii="Times New Roman" w:hAnsi="Times New Roman"/>
          <w:sz w:val="18"/>
          <w:szCs w:val="18"/>
          <w:lang w:eastAsia="it-IT"/>
        </w:rPr>
        <w:t>Regolamen</w:t>
      </w:r>
      <w:r>
        <w:rPr>
          <w:rFonts w:ascii="Times New Roman" w:hAnsi="Times New Roman"/>
          <w:sz w:val="18"/>
          <w:szCs w:val="18"/>
          <w:lang w:eastAsia="it-IT"/>
        </w:rPr>
        <w:t>to (UE) n. 1315/2013–Allegato I – 8.4</w:t>
      </w:r>
    </w:p>
    <w:p w:rsidR="00012BBE" w:rsidRDefault="00012BBE"/>
    <w:p w:rsidR="0084436E" w:rsidRDefault="00D4485D" w:rsidP="00160188">
      <w:pPr>
        <w:pStyle w:val="EntRefer"/>
        <w:pBdr>
          <w:bottom w:val="single" w:sz="4" w:space="1" w:color="auto"/>
        </w:pBdr>
        <w:ind w:left="1418" w:hanging="1418"/>
        <w:jc w:val="both"/>
        <w:rPr>
          <w:szCs w:val="24"/>
          <w:lang w:val="it-IT"/>
        </w:rPr>
      </w:pPr>
      <w:r w:rsidRPr="0084436E">
        <w:rPr>
          <w:szCs w:val="24"/>
          <w:lang w:val="it-IT"/>
        </w:rPr>
        <w:br w:type="page"/>
      </w:r>
      <w:proofErr w:type="spellStart"/>
      <w:r w:rsidRPr="00465166">
        <w:rPr>
          <w:szCs w:val="24"/>
          <w:lang w:val="it-IT"/>
        </w:rPr>
        <w:lastRenderedPageBreak/>
        <w:t>Tab</w:t>
      </w:r>
      <w:proofErr w:type="spellEnd"/>
      <w:r w:rsidRPr="00465166">
        <w:rPr>
          <w:szCs w:val="24"/>
          <w:lang w:val="it-IT"/>
        </w:rPr>
        <w:t>. XI.A.1</w:t>
      </w:r>
      <w:r w:rsidR="00160188">
        <w:rPr>
          <w:szCs w:val="24"/>
          <w:lang w:val="it-IT"/>
        </w:rPr>
        <w:t xml:space="preserve"> -</w:t>
      </w:r>
      <w:r w:rsidRPr="00465166">
        <w:rPr>
          <w:szCs w:val="24"/>
          <w:lang w:val="it-IT"/>
        </w:rPr>
        <w:t xml:space="preserve"> Nodi urbani della rete centrale</w:t>
      </w:r>
      <w:r w:rsidR="000163F8" w:rsidRPr="00465166">
        <w:rPr>
          <w:szCs w:val="24"/>
          <w:lang w:val="it-IT"/>
        </w:rPr>
        <w:t xml:space="preserve"> </w:t>
      </w:r>
      <w:r w:rsidR="0084436E" w:rsidRPr="00465166">
        <w:rPr>
          <w:b w:val="0"/>
          <w:szCs w:val="24"/>
          <w:lang w:val="it-IT"/>
        </w:rPr>
        <w:t xml:space="preserve">- </w:t>
      </w:r>
      <w:r w:rsidR="0084436E" w:rsidRPr="00465166">
        <w:rPr>
          <w:szCs w:val="24"/>
          <w:lang w:val="it-IT"/>
        </w:rPr>
        <w:t>Periodo di Programmazione 2014-2020</w:t>
      </w:r>
    </w:p>
    <w:p w:rsidR="00D4485D" w:rsidRDefault="00D4485D" w:rsidP="00F57815">
      <w:pPr>
        <w:spacing w:after="0" w:line="240" w:lineRule="auto"/>
      </w:pPr>
      <w:r>
        <w:rPr>
          <w:noProof/>
          <w:lang w:eastAsia="it-IT"/>
        </w:rPr>
        <w:drawing>
          <wp:inline distT="0" distB="0" distL="0" distR="0" wp14:anchorId="546DE0D4" wp14:editId="16570C32">
            <wp:extent cx="1610436" cy="9157648"/>
            <wp:effectExtent l="0" t="0" r="8890" b="5715"/>
            <wp:docPr id="224" name="Immagin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2 - - Copia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4639" cy="9181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 wp14:anchorId="247B9236" wp14:editId="33A4F65D">
            <wp:extent cx="2459806" cy="8830101"/>
            <wp:effectExtent l="0" t="0" r="0" b="0"/>
            <wp:docPr id="226" name="Immagin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2 -1.2 - Copia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7120" cy="8856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74ED">
        <w:rPr>
          <w:noProof/>
          <w:lang w:eastAsia="it-IT"/>
        </w:rPr>
        <w:drawing>
          <wp:inline distT="0" distB="0" distL="0" distR="0" wp14:anchorId="5A8C11F8" wp14:editId="4A9A3C2C">
            <wp:extent cx="1392071" cy="8884290"/>
            <wp:effectExtent l="0" t="0" r="0" b="0"/>
            <wp:docPr id="228" name="Immagin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2 -1.3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6119" cy="891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74ED">
        <w:rPr>
          <w:noProof/>
          <w:lang w:eastAsia="it-IT"/>
        </w:rPr>
        <w:drawing>
          <wp:inline distT="0" distB="0" distL="0" distR="0" wp14:anchorId="1A033F1A" wp14:editId="09987721">
            <wp:extent cx="1117779" cy="8830101"/>
            <wp:effectExtent l="0" t="0" r="6350" b="0"/>
            <wp:docPr id="229" name="Immagin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egato 2 -1.4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2891" cy="9265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2BBE" w:rsidRPr="0084436E" w:rsidRDefault="00012BBE" w:rsidP="00160188">
      <w:pPr>
        <w:pBdr>
          <w:top w:val="single" w:sz="4" w:space="1" w:color="auto"/>
        </w:pBdr>
        <w:rPr>
          <w:rFonts w:ascii="Times New Roman" w:hAnsi="Times New Roman"/>
          <w:sz w:val="18"/>
          <w:szCs w:val="18"/>
          <w:lang w:eastAsia="it-IT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</w:t>
      </w:r>
      <w:r w:rsidRPr="0084436E">
        <w:rPr>
          <w:rFonts w:ascii="Times New Roman" w:hAnsi="Times New Roman"/>
          <w:sz w:val="18"/>
          <w:szCs w:val="18"/>
          <w:lang w:eastAsia="it-IT"/>
        </w:rPr>
        <w:t>Regolamen</w:t>
      </w:r>
      <w:r w:rsidR="00160188">
        <w:rPr>
          <w:rFonts w:ascii="Times New Roman" w:hAnsi="Times New Roman"/>
          <w:sz w:val="18"/>
          <w:szCs w:val="18"/>
          <w:lang w:eastAsia="it-IT"/>
        </w:rPr>
        <w:t>to (UE) n. 1315/2013-Allegato II -</w:t>
      </w:r>
      <w:r>
        <w:rPr>
          <w:rFonts w:ascii="Times New Roman" w:hAnsi="Times New Roman"/>
          <w:sz w:val="18"/>
          <w:szCs w:val="18"/>
          <w:lang w:eastAsia="it-IT"/>
        </w:rPr>
        <w:t xml:space="preserve"> 1</w:t>
      </w:r>
    </w:p>
    <w:p w:rsidR="0084436E" w:rsidRDefault="001B1552" w:rsidP="00012BBE">
      <w:pPr>
        <w:pStyle w:val="EntRefer"/>
        <w:ind w:left="1418" w:hanging="1418"/>
        <w:jc w:val="both"/>
        <w:rPr>
          <w:b w:val="0"/>
          <w:lang w:val="it-IT"/>
        </w:rPr>
      </w:pPr>
      <w:proofErr w:type="spellStart"/>
      <w:r w:rsidRPr="00465166">
        <w:rPr>
          <w:szCs w:val="24"/>
          <w:lang w:val="it-IT"/>
        </w:rPr>
        <w:lastRenderedPageBreak/>
        <w:t>Tab</w:t>
      </w:r>
      <w:proofErr w:type="spellEnd"/>
      <w:r w:rsidRPr="00465166">
        <w:rPr>
          <w:szCs w:val="24"/>
          <w:lang w:val="it-IT"/>
        </w:rPr>
        <w:t xml:space="preserve">. XI.A.2 </w:t>
      </w:r>
      <w:r w:rsidR="00465166">
        <w:rPr>
          <w:szCs w:val="24"/>
          <w:lang w:val="it-IT"/>
        </w:rPr>
        <w:t>-</w:t>
      </w:r>
      <w:r w:rsidRPr="00465166">
        <w:rPr>
          <w:szCs w:val="24"/>
          <w:lang w:val="it-IT"/>
        </w:rPr>
        <w:t xml:space="preserve"> Aeroporti, porti marittimi, porti interni e terminali ferroviario-stradali (TFS) della rete centrale e globale</w:t>
      </w:r>
      <w:r w:rsidR="000163F8" w:rsidRPr="00465166">
        <w:rPr>
          <w:szCs w:val="24"/>
          <w:lang w:val="it-IT"/>
        </w:rPr>
        <w:t xml:space="preserve"> - </w:t>
      </w:r>
      <w:r w:rsidR="0084436E" w:rsidRPr="00465166">
        <w:rPr>
          <w:szCs w:val="24"/>
          <w:lang w:val="it-IT"/>
        </w:rPr>
        <w:t>Periodo di Programmazione 2014-2020</w:t>
      </w:r>
    </w:p>
    <w:p w:rsidR="00F57815" w:rsidRDefault="009B71EA">
      <w:pPr>
        <w:spacing w:after="0" w:line="240" w:lineRule="auto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3334E3F" wp14:editId="124DCD16">
                <wp:simplePos x="0" y="0"/>
                <wp:positionH relativeFrom="column">
                  <wp:posOffset>-430530</wp:posOffset>
                </wp:positionH>
                <wp:positionV relativeFrom="paragraph">
                  <wp:posOffset>331470</wp:posOffset>
                </wp:positionV>
                <wp:extent cx="7376160" cy="8204200"/>
                <wp:effectExtent l="0" t="0" r="0" b="6350"/>
                <wp:wrapNone/>
                <wp:docPr id="235" name="Grupp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76160" cy="8204200"/>
                          <a:chOff x="0" y="0"/>
                          <a:chExt cx="9205766" cy="10020621"/>
                        </a:xfrm>
                      </wpg:grpSpPr>
                      <wpg:grpSp>
                        <wpg:cNvPr id="236" name="Gruppo 236"/>
                        <wpg:cNvGrpSpPr/>
                        <wpg:grpSpPr>
                          <a:xfrm>
                            <a:off x="0" y="0"/>
                            <a:ext cx="9205766" cy="3407287"/>
                            <a:chOff x="0" y="0"/>
                            <a:chExt cx="9205766" cy="3407287"/>
                          </a:xfrm>
                        </wpg:grpSpPr>
                        <pic:pic xmlns:pic="http://schemas.openxmlformats.org/drawingml/2006/picture">
                          <pic:nvPicPr>
                            <pic:cNvPr id="237" name="Immagine 23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1766" y="0"/>
                              <a:ext cx="9144000" cy="21813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38" name="Immagine 23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99933"/>
                              <a:ext cx="9205766" cy="3207354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39" name="Immagine 239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7383" y="3378364"/>
                            <a:ext cx="9167298" cy="66422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o 7" o:spid="_x0000_s1026" style="position:absolute;margin-left:-33.9pt;margin-top:26.1pt;width:580.8pt;height:646pt;z-index:251661312;mso-width-relative:margin;mso-height-relative:margin" coordsize="92057,10020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+9+ZWgMAAPUMAAAOAAAAZHJzL2Uyb0RvYy54bWzsV9tu2zgQfS+w/0Do&#10;3RFFybohTpF10qBA0Q227QcwNCURlUSCpO0Ei/57h5Qs39J2N9iXAH2wQIqc0ZzDOTP05dvHrkUb&#10;ro2Q/SKILnCAeM/kSvT1Ivjy+d0sD5CxtF/RVvZ8ETxxE7y9+uPN5VaVnMhGtiuuETjpTblVi6Cx&#10;VpVhaFjDO2oupOI9LFZSd9TCVNfhStMteO/akGCchlupV0pLxo2BtzfDYnDl/VcVZ/avqjLconYR&#10;QGzWP7V/PrhneHVJy1pT1Qg2hkFfEEVHRQ8fnVzdUEvRWoszV51gWhpZ2Qsmu1BWlWDcYwA0ET5B&#10;c6flWnksdbmt1UQTUHvC04vdso+be43EahGQeB6gnnZwSHd6rZREmWNnq+oSNt1p9Und6wEiDD9I&#10;9tXAcni67ub1fvNjpTtnBEjRo6f9aaKdP1rE4GUWZ2mUwukwWMsJTuBgh4NhDZzemR1rbkfLguB5&#10;lqaDZYQxwSmJnGlIy+HLPr4pnim4CdcEHpwcgSdxeg5/5GPyt/vKz/EdRRknOCO5p5aW/wnfgeUP&#10;4CnBSviNeQKjszz5tZ7Ayq41D0Yn3b/y0VH9da1mkNKKWvEgWmGfvDwheV1Q/eZeMJc9bnKYctmO&#10;9fddR2vRc0Riz81u42BGHSyfcqiXy4b2Nb82CsQNJccf9/H20E2PvvnQCvVOtK1LRTce0UEhOBHS&#10;MwQNIr2RbN3x3g5VR/MWgMreNEKZAOmSdw8cRKTfryLATEvI7Q/GjqOhEvxD8muMC/LnbDnHyxnk&#10;we3sukiyWYZvswQnebSMlt+cdZSUa8MBL21vlBhjhbdn0T4r+7FADgXFFya0ob78DcKA0LxAdiFC&#10;MjlKXKzGam5Z44YVsPU3MDzYTAue2j2bjmgz1oUTqaeRV+a53IsoSTAo3MudRHkUe7VPOQ2HrY29&#10;47JDbgCkQhieVLoBToeAdlsAyT4GP4TpkGcweEVKgD451J8DJeQutx08J5nXpwTyWwkHzSsqiiKO&#10;3Yn66uA733FnIDiL54mvZ/vGskv0l2th3wJfoy6KZ3RRvG5dxL914XURZ3EeBwg6RBxneZz61D8Q&#10;R5RmpIC66K6FaZoQMvdXg/+1UXhxwN3ad8Txf4C7vB/OYXz4b+XqOwAAAP//AwBQSwMEFAAGAAgA&#10;AAAhANebY87NAAAAKQIAABkAAABkcnMvX3JlbHMvZTJvRG9jLnhtbC5yZWxzvJHLasMwEEX3hfyD&#10;mH0sPyCEEjmbUMi2pB8wSGNZifVAUkvz9xWUQg0m2Xk5M9xzD8zh+G0n9kUxGe8ENFUNjJz0yjgt&#10;4OPytt0DSxmdwsk7EnCnBMd+83J4pwlzCaXRhMQKxSUBY87hlfMkR7KYKh/Ilcvgo8Vcxqh5QHlD&#10;Tbyt6x2P/xnQz5jsrATEs+qAXe6hND9n+2Ewkk5eflpyeaGCG1u6CxCjpizAkjL4u+yqa9DAlx3a&#10;dRzaRw7NOg7NnwOfPbj/AQAA//8DAFBLAwQKAAAAAAAAACEAUQilTgQQAgAEEAIAFAAAAGRycy9t&#10;ZWRpYS9pbWFnZTMuanBn/9j/4AAQSkZJRgABAQEAYABgAAD/2wBDAAIBAQIBAQICAgICAgICAwUD&#10;AwMDAwYEBAMFBwYHBwcGBwcICQsJCAgKCAcHCg0KCgsMDAwMBwkODw0MDgsMDAz/2wBDAQICAgMD&#10;AwYDAwYMCAcIDAwMDAwMDAwMDAwMDAwMDAwMDAwMDAwMDAwMDAwMDAwMDAwMDAwMDAwMDAwMDAwM&#10;DAz/wAARCAL6BBk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iP8AhYP7S/8A0ST4G/8Ah2tV/wDmcpP+E/8A2lycn4SfAw4/6q1qv/zOV7rQ&#10;eePWk0B4SPiD+0vz/wAWl+BgGf8AorWq/wDzOUp+IH7S+Dn4S/AzH/ZWtV/+ZyvdAoHqaVs444pg&#10;fl/+2n4x+OU//BXb9iW41X4d/Ciz8R23/CdDRLG1+ImoXNlqJbRYRcfabltEje22RgMmyCfzGJU+&#10;UAHP2YPiD+0uenwk+Bh/7q1qv/zN14V+3uuP+C1X7AmOD/xcP/0wwV9y7mJA6c/kKVwR4h/wsD9p&#10;f/oknwM/8O1qv/zOUn/Cwf2l+v8AwqT4Gf8Ah2tV/wDmcr28SE5BJ/w+tO3kYGM0XYrnh3/Cwv2l&#10;+v8AwqT4GEf9la1X/wCZuj/hYf7S3/RJPgZ/4drVf/mcr3ASFsg8EGhcnqOlJsLnh/8AwsH9pYcn&#10;4SfAwD/srWq//M5R/wALA/aWPT4SfAsj/srWq/8AzOV7jkAnJGBQWIwQRgmjmBM8MPj/APaWAOfh&#10;H8DD/wB1a1X/AOZyl/4WD+0xwf8AhUnwMwf+qtar/wDM5XueRjBORSqPyNNMDwpviF+0sDz8JPgY&#10;M8f8lb1X/wCZyg/ED9pfnHwk+BmD/wBVa1X/AOZyvdsfWimM8K/4T/8AaXKjHwk+Bg/7q1qv/wAz&#10;lH/CfftL5yfhL8DP/Dtar/8AM5XuvSik0Fjws/ED9pfHPwk+BhB9Pi3qv/zOUn/CfftLnJHwk+Bn&#10;4/FrVf8A5nK91ooVwPCf+E//AGl+n/Co/gZgf9Va1X/5nKB4/wD2l1P/ACST4GZP/VWtV/8Amcr3&#10;bHuaMZpgkeFD4g/tL/8ARI/gZkdf+Ltar/8AM5Sj4gftLrz/AMKk+BnP/VWtV/8Amcr3SikB4X/w&#10;sH9pf/oknwN/8O1qv/zOUf8ACwf2l/8AoknwN/8ADtar/wDM5XulFMDwv/hYP7S//RJPgb/4drVf&#10;/mco/wCFg/tL/wDRJPgb/wCHa1X/AOZyvdKKAPC/+Fg/tL/9Ek+Bv/h2tV/+Zykf4g/tLFD/AMWk&#10;+BuP+ytar/8AM5XutI/3T70AfEn/AATl8dftB2n/AAT8+BMWifDD4N6jo0Xw88PpYXV98TtTsrm5&#10;txpsAjklgTQJVikZApZFlkCkkB2ADN7R/wALB/aX/wCiSfA3/wAO1qv/AMzlJ/wS+Uf8O0/2dzzk&#10;/DLw3/6aravdabY2zwv/AIWD+0v/ANEk+Bv/AIdrVf8A5nKP+Fg/tL/9Ek+Bv/h2tV/+ZyvdKKQj&#10;wv8A4WD+0v8A9Ek+Bv8A4drVf/mco/4WD+0v/wBEk+Bv/h2tV/8Amcr3SigDwv8A4WD+0v8A9Ek+&#10;Bv8A4drVf/mcoPxA/aWIwfhJ8Df/AA7Wq/8AzOV7pRQB4X/wsD9pb/okfwMJ/wCytar/APM5QfiB&#10;+0uRn/hUnwM5/wCqtar/APM5XulH4mkgPCT8Qf2l15Pwk+BmP+ytar/8zlKPiF+0txj4SfAzj/qr&#10;Wq//ADOV7rjr70U7AeFf8J/+0uCSfhL8DAD/ANVa1X/5nKP+FgftL8EfCT4GY/7K1qv/AMzle60U&#10;AeFHx/8AtLgYPwk+Bv8A4drVf/mcpT8QP2l+D/wqT4Gcf9Va1X/5nK90ooA8K/4WD+0vwT8I/gYR&#10;/wBla1X/AOZygfEH9pft8JPgXj/srWq//M5XutBGce1FhJanhf8AwsH9pf8A6JJ8Df8Aw7Wq/wDz&#10;OUf8LB/aX/6JJ8Df/Dtar/8AM5XulFAzwv8A4WD+0v8A9Ek+Bv8A4drVf/mco/4WD+0v/wBEk+Bv&#10;/h2tV/8Amcr3SigDwv8A4WD+0v8A9Ek+Bv8A4drVf/mco/4WD+0v/wBEk+Bv/h2tV/8Amcr3SigD&#10;wp/iB+0uVOPhJ8DQf+ys6qf/AHXK+NP+CxPjH44al/wyv/wknw7+FOkiD9oXwlNpX9mfES/1H7bf&#10;j7X5NvP5miQeRA+W3zp5zpgYhkydv6gHngjINfC//BcUAH9j7uf+GmvBnPf/AJfaAPch4/8A2lt4&#10;x8JPgZ0/6K1qv/zOU7/hYP7S/wD0ST4G/wDh2tV/+ZyvdKKAPC/+Fg/tL/8ARJPgb/4drVf/AJnK&#10;P+Fg/tL/APRJPgb/AOHa1X/5nK90ooA8L/4WD+0v/wBEk+Bv/h2tV/8AmcpG+IH7SwOT8JPgZ/4d&#10;rVf/AJnK91o2855oGjwkeP8A9pZlOPhH8DM+/wAWtV/+Zyj/AIT79pbgD4SfAwHv/wAXa1X/AOZy&#10;vdqKCTwv/hYH7S3/AEST4G/+Ha1X/wCZukb4gftLnGPhJ8DP/Dtar/8AM5XutFAzwlviB+0v3+En&#10;wMI/7K1qv/zOUf8ACwP2mD/zST4GAf8AZWtV/wDmcr3ag8jFArHhQ8f/ALS/H/FpPgYSP+qt6r/8&#10;zlIPH/7S/X/hUnwM6/8ARWtV/wDmcr3bHGASKAMdzQFjwkfED9pcg/8AFpPgYR/2VrVf/mcpw+IH&#10;7S5HPwk+Bn/h2tV/+ZyvdKKB2PCj8Qf2mMkD4S/Az/w7Wq//ADOUf8J9+0v2+EnwNB7/APF2tV/+&#10;ZyvdaKSQHhX/AAn/AO0uTx8JPgbgf9Va1X/5nKUfED9pYdPhH8Df/Dtar/8AM5XulFCWokjwv/hY&#10;P7S//RJPgb/4drVf/mco/wCFg/tL/wDRJPgb/wCHa1X/AOZyvdKKYzwv/hYP7S//AEST4G/+Ha1X&#10;/wCZyj/hYP7S/wD0ST4G/wDh2tV/+ZyvdKKAPib/AIKM+Ov2hLr/AIJ7fHeLWvhh8GtO0aX4eeIE&#10;v7uy+J2p3lza25024EkkUD6BEssipuKxtLGGIALoDuDf+Cc/jr9oWy/4J9/AeHRvhf8ABq/0aL4e&#10;aAlhdX3xP1KzurmAabbiOSWBNAlWKRkwWjWWQKcgO4AY+z/8FQB/xrS/aI6/8ky8Sd/+oVc0n/BL&#10;5R/w7Q/Z2PPHwy8N/wDpqtqAF/4WD+0v/wBEk+Bv/h2tV/8Amco/4WD+0v8A9Ek+Bv8A4drVf/mc&#10;r3SigDwv/hYP7S//AEST4G/+Ha1X/wCZyj/hYP7S/wD0ST4G/wDh2tV/+ZyvdKKAPC/+Fg/tL/8A&#10;RJPgb/4drVf/AJnKP+Fg/tL/APRJPgb/AOHa1X/5nK90ooA8L/4WD+0v/wBEk+Bv/h2tV/8Amco/&#10;4WD+0v0/4VJ8Df8Aw7Wq/wDzOV7pRQB4WfH/AO0v/wBEk+Bg/wC6tar/APM5QPiB+0uQc/CT4Gf+&#10;Ha1X/wCZyvdKKAPCv+E//aWPH/Co/gX/AOHb1X/5nKT/AIT/APaXPH/CpPgWMenxa1X/AOZyvdse&#10;5ooA8JPj/wDaXOSPhL8DBn/qrWq//M5Sr4//AGlj/wA0k+BhJ6/8Xa1X/wCZyvdSM9e1FJq4kjwn&#10;/hPv2lu3wk+BhI/6q1qv/wAzlOHj/wDaXBOPhJ8DAD/1VrVf/mcr3SimM8KX4gftL5GfhJ8DSB/1&#10;VrVf/mcpB4+/aXGc/CT4G4H/AFVrVf8A5nK92ooSA8KHxA/aYPP/AAqX4GAD/qrWq/8AzOUo8f8A&#10;7S64/wCLSfAzH/ZWtV/+ZyvdKKTA8L/4WD+0v/0ST4G/+Ha1X/5nKP8AhYP7S/8A0ST4G/8Ah2tV&#10;/wDmcr3SimB4X/wsH9pf/oknwN/8O1qv/wAzlH/Cwf2l/wDoknwN/wDDtar/APM5XulFAHhf/Cwf&#10;2l/+iSfA3/w7Wq//ADOUf8LB/aX/AOiSfA3/AMO1qv8A8zle6UUAeF/8LB/aX/6JJ8Df/Dtar/8A&#10;M5QfH/7S7A4+EvwMH/dWtV/+ZyvdKDyCOeaAPy/j8Z/HFv8Ag4OW8Pw7+FP/AAmR/Z58n+y/+Fh6&#10;gdM+wf8ACSZ+0fbP7E83z/N+TyPsuzb8/nbh5dfZn/Cwf2l/+iSfA3/w7Wq//M5XhYH/AB0uZ5/5&#10;Nl/92qvuigDwv/hYP7S//RJPgb/4drVf/mco/wCFg/tL/wDRJPgb/wCHa1X/AOZyvdKKAPC/+Fg/&#10;tL/9Ek+Bv/h2tV/+Zyj/AIWD+0v/ANEk+Bv/AIdrVf8A5nK90ooA8L/4WD+0v/0ST4G/+Ha1X/5n&#10;KP8AhYP7S/8A0ST4G/8Ah2tV/wDmcr3Skc4U+9AHhv8AwsD9pf8A6JJ8DP8Aw7Wq/wDzOUjfEH9p&#10;cAn/AIVJ8Df/AA7Wq/8AzOV7f5uCQcAgetIkjEnJwD69v/r1Kl3Fc8PPj/8AaXZuPhJ8DP8Aw7Wq&#10;/wDzOU7/AIWD+0scZ+EnwMz/ANla1X/5nK9xJIPUU1ZMhiRxQmCPED8Qf2l+cfCT4GHH/VWtV/8A&#10;mco/4WD+0uMZ+EnwL/8ADtar/wDM3XqnjX4iaF8NtPtbvX9a0vQ7a+vIdPt5r66S3S4uZnEcMCbi&#10;N0kjsFVFyzMQACTW3GcuCNxB6c549apMGzxD/hYP7S//AEST4G/+Ha1X/wCZyj/hYP7S/wD0ST4G&#10;/wDh2tV/+ZyvdKKBnhf/AAsH9pf/AKJJ8Df/AA7Wq/8AzOUf8LB/aX/6JJ8Df/Dtar/8zle6UUAe&#10;F/8ACwf2l/8AoknwN/8ADtar/wDM5R/wsH9pf/oknwN/8O1qv/zOV7pRQB4z4Z8cftCXfiPTodb+&#10;F/wa0/RpbqNL+6svifqV5dW1uXAkkihfQIllkVNxVGljDEAF0B3D2PI9T+tPooAKKKKACg0UY9zQ&#10;B8Lft8nP/Bar9gXGTx8Q/wD0xQV3X/BRHULXVfiz8BvCPi6QwfCnxn4lvLLxQkz+Xp+pzCwlawsL&#10;xsYMM9x1jchJWjRG3Bgp4b9vYD/h9X+wICM8fEP/ANMMFfaXjbwLovxI8KX+h+ItI0zX9F1OJoLz&#10;T9StY7q1u4z1SSNwVdT6MCKVtUNM+O/j74i1P9gjxf4e+G37MPwU8Mrq/wAQo9S8VXGlabbWFjp8&#10;klkljbtEkEt/YRQmVZIw80JlMXlmQ205ZiNDxx+1N8crDwz8VfFlh/wrix8PfCjxBFZ3ulT+Hr7U&#10;NSudOFvp15dy+dFfxxpNBb3N0AFjkWRo0PyDIb3a1/Yl+DWn+CNP8M2/wk+GMHhzSNQ/tex0pPC9&#10;ithZXu3b9qigEXlpNjA8xVDYGM11nh34O+FPCR1waT4Y8O6YPEspuNX+yabDD/aspQIZLjao85ig&#10;CkvkkACqi9NdWRJ3asfI/wAXP2p/iD4Q1TSfHdn4U8CeN57vwT4t8R+E47LQpl1dbO3uNNFqq3Bn&#10;kZkubeZJ5YokRnMcaqMqAYfhL+2B8fPHOl+Gri7uPAcdj418d/8ACN6Dq938O9Z0EX+mjRZ743/9&#10;n3eo/aV/0mFoVEjRh0jLrkSKw+hf2qP2TNF/aT+F2o6NFbeGtK8Qy6a+lWGs33h6DVTZWkrJ9otT&#10;GxRzbTohiljjkiJRvldGCsuR+z7+xNp/w000P40utI8d6vFqaarpyyaW8ek+GZkgEAOlWt1cXUll&#10;uXLOVnYtJK7ZAYiri49UauS5VprqeF6l/wAFJPHul+CfA11JP8N5tbTxBZ6P4usYLG+eSaKfxJJo&#10;Ynt/33l2UbGGSZDLLcszI0YQhTMOq1L9sz4n+DfiJZ3mpR+CtU8ISePda8HvpljpN1Dq0kNrpd1f&#10;W88dw920Rl3WrRvGYMMJAQybSD7re/sc/CLUUs0n+Fnw5mXTkljtA/hqyYWqyyieRY8x/IHmVZGC&#10;43OoY8jNamnfs4fDzSdStr218CeDrW7stTk1q3ni0W2SSG/kUo94jBMrOykqZR85BIzgms1t95MU&#10;lueA/sh/ts+O/iz8Uvh5YeKB4H1XQvi/4In8caMfDlpcwz+GkiktQbO8eWeVbncLtVE6JbjzIJF8&#10;rkY+thknPQVyXw5+A/gb4Ra3rWo+EvBnhTwvf+JJ/terXOk6Rb2U2qTZJ8yd4kVpXyzfM5J5Pqa6&#10;6qm0/hVjOMWt3cKKKKksKKKKACiiigAooooAKKKKACiiigAooooAKR/umlpH+6aAPDP+CX3/ACjS&#10;/Z3/AOyZeG//AE1W1e6V4X/wS9/5Rpfs7+3wy8N/+mq2r3SgAooooAKKKKACiiigAooooAKKKKAC&#10;iiigAooooAKKKKACiiigAooooAKKKKACvhj/AILjdf2Pv+zmvBn/ALe19z18L/8ABcXJ/wCGP88Y&#10;/aa8Gf8At7QB90UUUUAFFFFABRRRQAUUUUAFFFFABRRRQAUUUhJBAwMGgBaKKKACiiigAooooAKK&#10;KKACiiigDwz/AIKgf8o0f2iP+yZeJP8A01XNJ/wS9/5Rofs7f9ky8N/+mq2pf+CoP/KNH9oj/smX&#10;iT/01XNJ/wAEvf8AlGh+zt/2TLw3/wCmq2oA90ooooAKKKKACiiigAooooAKKKKACiiigAooooAK&#10;KKKACiiigAooooAKKKKACiiigAooooAKKKKAPhgf8rLf/dsv/u1V9z18MDA/4OW/f/hmX/3aq+56&#10;ACiiigAooooAKRyAvIJzS0kmdhx1oYHyj/wUR1C01P4s/Afwj4tkaH4VeM/El5Y+KEmcxWGpzCwl&#10;awsLtsYaCa46xuQkrRojbt208t8ffEeo/sCeMfD/AMN/2Yfgp4aXVviAmpeK7rS9MtbCxsJZLJLG&#10;Bokglv7CGEyrJGGmhaUxeWZDbTFmI+v/ABr4G0X4j+Fr7Q/EOkaZr2i6nEYLzT9RtY7q1uoz1SSO&#10;QFHU+jAiuEtP2Jvg1YeCNN8M2/wl+GVv4c0jURrFjpKeFrFbCyvcY+1RQiLy45sADzFUNgdaiK/r&#10;uPmV0eKr+1l8Xj8UZ0nX4e23h20+IsXgmfTJNKujqKRXGkW13FL9qW8aLzYp5mVwIGWSMZUoVJbM&#10;/Z/+PPx0174c/BqLUPFnwz1LVPiWmpXt7qlx4VvIRpsMESyqvkpqJE0hbzVJDxIFZMKPLKyfTEf7&#10;N3w8g1Nr2PwJ4NS8fVF11p10a2Eh1BUCLebvLz54QBRL98AYzUfhv9mP4beC9Xsb7Rfh94I0m90y&#10;5ub2zuLLQrWCW0uLn/j4mjZUBSSX/lo4wXx8xNU5LX5Gai76nw78Yv2x/EP7QWi6/wCH9Tn8I6lo&#10;Nnr3w68UeH77QrO6hR7W98VpEEaS4fddgLaLIJ1ht1IlICMAJH91/ZI/a9+K/wC0T+0V4ltrv4dx&#10;ab8JtM1DWNEt9a8+xE1veafem2QMU1CSeUzhJXKPZW3kYQb51cOPW4P2Mvg/ZyyvH8KvhvG884uZ&#10;GTwzZKZJfP8AtIkJ8rlhP+9yefM+brzXQ+G/gV4I8IfEfVvF+k+DvC2m+LNeRI9T1u00mCDUdRVF&#10;Cos1wqCSQKAAAzHAAArSMlyKNu/4mtSaatFW1OuoooqCQooooAKKKKACiiigAooooAKCcDjGaKRx&#10;kdCaAPz6/wCCn1l4m1f/AIK7fsIweDtX0LQvEcn/AAn/ANkvtZ0iXVrGD/iS2xfzLaK5tnk3Rh1X&#10;E6bWYMdwUo30l/wr/wDaY6f8Lc+Bef8Askmq/wDzSV4R+3uoH/Ban9gTgkkfEPH/AIIoK+uvjD8b&#10;fDPwD8H/ANveK9UTS9OaZLWILBLcXF5O+dkEEESvNPM+DtiiRnbHANTKVhpHnf8Awr/9pckj/hbf&#10;wL4/6pJqv/zSUN8Pf2mGXB+LnwL5/wCqSar/APNJUnw+/b08HfFX4p6B4U0HTvGTXmtyX9tLLq3h&#10;280E6dPZ29vcSQzW1/HBdhniuoHRhCY2VmO8EYPrFv4vtZ/F1zoqRakL2zto7uSRtPnSzZJGdVC3&#10;JQQPICjbo1cuoKllUOpLas9SUzyH/hXv7S+cD4t/AzI/6pJqo/8AdkpV+Hv7S6kAfFv4Fr6f8Wk1&#10;XH/qSV7i0vI4wT+FEjYXJGT6dSaXMNniH/Cv/wBpjgf8Lc+BY/7pJqv/AM0lIPh7+0wOnxc+BfP/&#10;AFSTVf8A5pK9d8JeLbTxpo4v7OHUoYDNLBtv9OuLCbdHK0THyp0R9pZCVbbtddrqWVlY6qN82OBm&#10;m2Fzw7/hX/7TH/RXPgX/AOGk1X/5pKP+Ff8A7TH/AEVv4F/+Gk1X/wCaSvdKKYHhf/Cv/wBpj/or&#10;fwL/APDSar/80lH/AAr/APaY/wCit/Av/wANJqv/AM0le6UUAeF/8K//AGmP+it/Av8A8NJqv/zS&#10;Uf8ACv8A9pj/AKK38C//AA0mq/8AzSV7pRQB4X/wr/8AaY/6K38C/wDw0mq//NJR/wAK/wD2mP8A&#10;orfwL/8ADSar/wDNJXulFAHhf/Cv/wBpj/orfwL/APDSar/80lH/AAr/APaY/wCit/Av/wANJqv/&#10;AM0le6UUAeF/8K//AGmP+it/Av8A8NJqv/zSUf8ACv8A9pj/AKK38C//AA0mq/8AzSV7pRQB4X/w&#10;r/8AaY/6K38C/wDw0mq//NJR/wAK/wD2mP8AorfwL/8ADSar/wDNJXulFAHhf/Cv/wBpj/orfwL/&#10;APDSar/80lH/AAr/APaY/wCit/Av/wANJqv/AM0le6UUAeF/8K//AGmP+it/Av8A8NJqv/zSUj+A&#10;f2l1Qlvi38CyB/1STVR/7sle60jfdNAHxJ/wTk8FftC3X/BPv4FSaJ8T/g5p2jSfD3w+1ja3/wAL&#10;9SvLq2gOm2/lxyzJr8SyyKm0M6xRhiCQighR7R/wr/8AaY/6K38C/wDw0mq//NJTf+CXqAf8E0v2&#10;duOR8MvDf/pqtq92ptjbPC/+Ff8A7TH/AEVv4F/+Gk1X/wCaSj/hX/7TH/RW/gX/AOGk1X/5pK90&#10;opCPC/8AhX/7TH/RW/gX/wCGk1X/AOaSj/hX/wC0x/0Vv4F/+Gk1X/5pK90ooA8L/wCFf/tMf9Fb&#10;+Bf/AIaTVf8A5pKP+Ff/ALTH/RW/gX/4aTVf/mkr3SigDwv/AIV/+0x/0Vv4F/8AhpNV/wDmko/4&#10;V/8AtMf9Fb+Bf/hpNV/+aSvdKKAPC/8AhX/7TH/RW/gX/wCGk1X/AOaSj/hX/wC0x/0Vv4F/+Gk1&#10;X/5pK90ooA8L/wCFf/tMf9Fb+Bf/AIaTVf8A5pKP+Ff/ALTH/RW/gX/4aTVf/mkr3SigDwv/AIV/&#10;+0x/0Vv4F/8AhpNV/wDmko/4V/8AtMf9Fb+Bf/hpNV/+aSvdKKAPC/8AhX/7TH/RW/gX/wCGk1X/&#10;AOaSj/hX/wC0x/0Vv4F/+Gk1X/5pK90ooA8L/wCFf/tMf9Fb+Bf/AIaTVf8A5pKP+Ff/ALTH/RW/&#10;gX/4aTVf/mkr3SigDwv/AIV/+0x/0Vv4F/8AhpNV/wDmko/4V/8AtMf9Fb+Bf/hpNV/+aSvdKKAP&#10;C/8AhX/7TH/RW/gX/wCGk1X/AOaSj/hX/wC0x/0Vv4F/+Gk1X/5pK90ooA8Kf4f/ALS+05+LnwLw&#10;f+qSaqP/AHZK+NP+CxPhL442B/ZYXxJ8RfhVq3n/ALQ3hOLShpnw71DTzZX7fa/JuJ/M1qfz7dMN&#10;vhTyWfIxNHj5v1A/Cvhf/guKgH/DH3cf8NNeC/p/y+0Ae5/8K/8A2l94I+LfwMJ/7JLquP8A1JKX&#10;/hX/AO0x/wBFb+Bf/hpNV/8Amkr3TAzkcUUAeF/8K/8A2mP+it/Av/w0mq//ADSUf8K//aY/6K38&#10;C/8Aw0mq/wDzSV7pRQB4X/wr/wDaY/6K38C//DSar/8ANJR/wr/9pj/orfwL/wDDSar/APNJXulF&#10;AHhf/Cv/ANpj/orfwL/8NJqv/wA0lH/Cv/2mP+it/Av/AMNJqv8A80le6UUAeF/8K/8A2mP+it/A&#10;v/w0mq//ADSUf8K//aY/6K58C8f9kk1X/wCaSvdKbL9wngAc0NgeG/8ACv8A9pjt8W/gWf8Aukmq&#10;/wDzSUf8K/8A2mP+it/Av/w0mq//ADSVPrX7f/wu0TxxLoC6tr+qXVvqcei3N9pHhTV9U0ewvZJx&#10;ALa41G2tZLOCUSsqMssyFGID7c1137Pvx7sf2ifA95runadqmkxWOsalocttqCxCeOexvZrOYkRu&#10;6bTJA5Uhj8uM4OQGldXG09ziv+Ff/tMd/i58C8f9kk1X/wCaSg/D/wDaY4z8W/gV/wCGk1X/AOaS&#10;u48C/HCz8dfF7xt4Nh0zVLO/8DCxa6nuPK8m8F3HJIjQ7XLbQEIO9UO7Py4wSftFfHSy/Zw+C/iH&#10;xxqen6lq2neG7U3dxb2HlGd4wQCy+Y6LxnJG7OAcBjhSkQpI4f8A4V/+0x/0Vv4F/wDhpNV/+aSj&#10;/hX/AO0x/wBFb+Bf/hpNV/8Amkr22GXzQrDG08/X0qbjjIANJpjUk9jwz/hX/wC0x/0Vv4F/+Gk1&#10;X/5pKP8AhX/7TH/RW/gX/wCGk1X/AOaSvdKKYzwv/hX/AO0x/wBFb+Bf/hpNV/8Amko/4V/+0x/0&#10;Vv4F/wDhpNV/+aSvdKKAPC/+Ff8A7TH/AEVv4F/+Gk1X/wCaSj/hX/7TH/RW/gX/AOGk1X/5pK90&#10;ooA8L/4V/wDtMf8ARW/gX/4aTVf/AJpKP+Ff/tMf9Fb+Bf8A4aTVf/mkr3SigD4m/wCCjPgf9oW0&#10;/wCCfHx2m1v4n/BnUdGh+HniB7+0svhhqdnc3VuNNuDJHFO+vyrFIybgsjRSBSQSjgbSz/gnP4J/&#10;aFuv+CfXwIl0T4n/AAZ0/RZfh74fawtb74YaneXVtbnTbfy45Zk1+JJZFXAZ1jjViCQighR7T/wV&#10;B/5Ro/tEZAI/4Vl4k/8ATVc03/gl6g/4dpfs7E5JHwy8N/8ApqtqAF/4V/8AtMf9Fb+Bf/hpNV/+&#10;aSj/AIV/+0x/0Vv4F/8AhpNV/wDmkr3SigDwv/hX/wC0x/0Vv4F/+Gk1X/5pKP8AhX/7TH/RW/gX&#10;/wCGk1X/AOaSvdKKAPC/+Ff/ALTH/RW/gX/4aTVf/mko/wCFf/tMf9Fb+Bf/AIaTVf8A5pK90ooA&#10;8L/4V/8AtMf9Fb+Bf/hpNV/+aSj/AIV/+0x/0Vv4F/8AhpNV/wDmkr3SigDwv/hX/wC0x/0Vv4F/&#10;+Gk1X/5pKP8AhX/7TH/RW/gX/wCGk1X/AOaSvdKKAPC/+EA/aY4/4u38Cx6/8Wk1X/5pKP8AhX/7&#10;TH/RXPgXj/skmq//ADSV7g2NrE8E9+wrz742ftO+DP2e30yDxLql2uo62zrp2laXpd3rGrajsKiR&#10;oLKziluZVTem9kjKoGBYgEZlyQk2ch/wr/8AaY4/4u58C/8Aw0mq/wDzSUf8K/8A2mP+it/Av/w0&#10;mq//ADSVb+HX7b/hH4s/E7wx4Z0Gx8USt4t0zVtStrzUNJm0kQHTLq3tbu3mtrsRXcUyy3MeFeAK&#10;QGO7IxXV/Gv462XwSPhU3umanqMfirX7Tw9BJZ+UUtZrgkJJLvdT5eQQdgZs44xkhzfLbm6jemrO&#10;JPgD9pgf81c+BWP+ySar/wDNJR/wgH7THH/F3PgV/wCGk1X/AOaSvbFkJQHgg89elcR8F/jxYfGn&#10;UvGVrZ6dqenTeCvEEvh27W88rM8scEE/mx+W7jy2S4QruIb1VTkBXu7EOaSTfU4r/hX/AO0x/wBF&#10;b+Bf/hpNV/8Amko/4V/+0x/0Vv4F/wDhpNV/+aSvb1YnBI69KlXOOQBTbKTPC/8AhX/7TH/RW/gX&#10;/wCGk1X/AOaSj/hX/wC0x/0Vv4F/+Gk1X/5pK90opjPC/wDhX/7TH/RW/gX/AOGk1X/5pKP+Ff8A&#10;7TH/AEVv4F/+Gk1X/wCaSvdKKAPC/wDhX/7TH/RW/gX/AOGk1X/5pKP+Ff8A7TH/AEVv4F/+Gk1X&#10;/wCaSvdKKAPC/wDhX/7TH/RW/gX/AOGk1X/5pKP+Ff8A7TH/AEVv4F/+Gk1X/wCaSvdKKAPC/wDh&#10;X/7TH/RW/gX/AOGk1X/5pKR/AH7TAU/8Xb+BnP8A1STVf/mkr3Wg8gjnmgD8v18IfHE/8HBq2n/C&#10;w/hQfGQ/Z583+1f+Fd6h/Zn2D/hJdv2f7F/bfm+f5vz+f9p2bPk8nP7yvsz/AIV/+0x/0Vv4F/8A&#10;hpNV/wDmkrwsKD/wct89f+GZs/8Al1V90UAeF/8ACv8A9pj/AKK38C//AA0mq/8AzSUf8K//AGmP&#10;+it/Av8A8NJqv/zSV7pRQB4X/wAK/wD2mP8AorfwL/8ADSar/wDNJR/wr/8AaY/6K38C/wDw0mq/&#10;/NJXulFAHhf/AAr/APaY/wCit/Av/wANJqv/AM0lB+H/AO0x/wBFb+Bf/hpNV/8Amkr3SigDwr/h&#10;X/7TGcH4ufAs/wDdJNV/+aSkPw+/aXwSPi38C8/9kk1X/wCaSvdqPwoSA8KHw+/aYI/5K38C/wDw&#10;0mq//NJR/wAK+/aXDf8AJW/gZz/1STVf/mkr3WigDws+AP2mB1+LfwL5/wCqSar/APNJR/wr79pj&#10;v8XPgWf+6Sar/wDNJXun4UUAeF/8K/8A2mP+it/Av/w0mq//ADSUf8K//aY/6K38C/8Aw0mq/wDz&#10;SV7pRQB4X/wr/wDaY/6K38C//DSar/8ANJR/wr/9pj/orfwL/wDDSar/APNJXulFAHhf/Cv/ANpj&#10;/orfwL/8NJqv/wA0lH/Cv/2mP+it/Av/AMNJqv8A80le6UUAeM+GfA/7Qtp4l02bW/ih8GdQ0aK6&#10;ie/tbH4X6nZ3VzbhwZI4pn1+VYpGTcFdopApIJRwNp9k8wf5zTqMfWgAooooAKDmig9DQB8K/t8Z&#10;/wCH1P7AueePiH/6YoK9R/bl8KeIdK+MPwT+JmneHtT8W+HvhjrWoXOvaXpdsbvUYobrT5rZL2C3&#10;VS87QNJzFHmUpIxRXYbG8u/bzbf/AMFrP2BMjqPiH/6YoK+6TGCMfjSsD7HyN8cfEemftW/EL4Y3&#10;mm6V8ZLHw/Hb+IUvb2Dw94i8K3tm32KNUDO0NvdQl2f92w272RgpOCD4h4N1n48XPwSW5tYPjBL4&#10;ouPhl4I/tpL2z1KG7MseoXC66tp56iOPU2siuQm2Zn8thuYAj9J/KHJ5yaPLGMEAj0xxVQbje3Uq&#10;MrRcbX6H5c/F7UfiVoXh9IvDWt/FOL4S6145it/Dmn+MvEfijw1r1/bvpEzXBl1QQzazbWsF6nmq&#10;t0FMoRowTG0SvS8AaB4lf4+eAPC+qftB3GveFdAsvCt2njBPiZr9jbascFbmwSJH+yarLqF0jETT&#10;XbvGsqRqhwsTfod8bP2XfB/7QWpaJf8AiS212PU/DpmGn3+i+ItR0K9gSYJ50RnsZ4ZHik8uPdEz&#10;FGKKSpKgjmPC/wDwTx+EPgnxXHq2j+EZNMVLmC+GlW2r3yaF9qgEYhuzpfnfYTcp5URE5gMoaNG3&#10;ZUEVGSvdmc43Wh8gfEzxX8TdN+Cnhiw03Sf2izrWhazrGq2dzaw64RcrD4mJEdykUXn3J/s7mNLy&#10;X7PNE52RXMoAT9JLS4FzHHIodVkUMA6MjDI7qwBB9jgjpUqDLdxn34pwUKQAOlTKV1bzFGFh1FFF&#10;IsKKKKACiiigAooooAKKKKACiiigAooooAKKKKACkf7ppaRs4OTQB4Z/wS+/5Rpfs7/9ky8N/wDp&#10;qtq90rwn/gl7J/xrU/Z3Hf8A4Vl4b/L+y7avdqACiiigAooooAKKKKACiiigAooooAKKKKACiiig&#10;AooooAKKKKACiiigAooooAK+GP8AguN1/Y+/7Oa8Gf8At7X3OSQCQMmvhb/guGxP/DH5Ix/xk14M&#10;+v8Ay+0AfdNFH4GigAooooAKKKKACiiigAqHUIZLiylSOQxO6kBh1U461NQeePWk1caZ8Bfs9fFP&#10;4lfshfs0/Dj4MQ+BPE5+JOheI7PRNSu38E6pq+g6tpk+qFLnVU1GzAtIGa2d7ki4mV0YMrxnIJ43&#10;Q9E8Y6LbLp/ifSvjvovw3vNf8dXKf8ITYa3ZauutT6/PNps8y2KLdtavaySPGzZtGZszZAQj9Ltg&#10;znBzQIwBgZAFWp6aq5Tm+Vx7tP7j8yfDvw9+MOqeMmt/EMHxV0b46avpngi6i1jRItTg8OvcW4xq&#10;hv54CmlzokZlEkEzMWL4hUsVIr/tDat8SPHWt/Gaxj8M/Hi607xL4R8Q6c+nahpmrapZvqVvqluL&#10;NbVI4BZxq9o7mJrVCJEyJZppY32fp75QwARkCgxg45IxQpa3t3/E51SXJ7M+KfhDpHxW8Sf8FJtd&#10;1TxB418ZaP4f0+6lbTtAfwdrbaLrOjPZRiFV1AXf9lRTLcMZWD2iXweNoy5jYA/aoxkHHNOKZxye&#10;KWk22kn0KjGzCiiikWFFFFABRRRQAUUUUAeGf8FQP+UaP7RH/ZMvEn/pquaT/gl7/wAo0P2dv+yZ&#10;eG//AE1W1L/wVAz/AMO0v2iMf9Ey8Sf+mq5pn/BL+Qf8O0/2dgCCD8MvDfT/ALBVtQB7tRRRQAUU&#10;UUAFFFFABRRRQAUNyDRRQAwg7TweK+U/jHDrnwA/4KAR/FrUPD3iXxH4B1rwKnhh7rw/o1zrl74f&#10;vIr95wzWVqkl1JDcJMoLQRvtNsu/A2sPq88gjnmmtErEHABBzmp5dVIFs0+p+eet+Ovjr8a9W8Me&#10;NtK8J6rpfxA/4QD4h2WgSv4R1DR7O2n/ALRsU0c3MV5vNvNcQ2gmEc7KTk5QAYriPF2h+KdQ1PTd&#10;RsNN/aP1P4Tafqvhq+8QW3iKx8SX2v2esx3cv22XT43V9R8lYChkNkDaq20wNgSY/UPylznHNL5a&#10;nsMVU3zKKtoh1Jc0eU/M741r8XvA37M1vpelxftEX91JN4h13wZPaXOrXWo2ltFdwyadZ6o8IkvZ&#10;pzb+c0SX0yxsjGOZJ5lSMT/GbTvihfWPjc+GZPiR4J8L+IvitdXus6lY+C/EV5fvZvolklrLHbab&#10;PZak0H2qJleS1kIVowJFaMstfpT5Yznv/KjyxxyeKpyMXSWnlqct8GtJ1fQfhT4Ysdc1248T61Za&#10;XbQX+rz6edPk1SdYlWS4a2JJhZ2BYx/wlsV1Sg8kknNGwA570tKTu7lxjZWCiiikUFFFFABRRRQA&#10;UUUUAFFFBOATQB8MD/lZb/7tl/8Adqr7nr4WDj/iJbByMH9mb6f8zV/jX3TQAUUUUAFFFFABRRRQ&#10;AUUUUAFFFFABRRRQAUUUUAFFFFABRRRQAUUc+lJuFAC0UUUAFB5BHrRQelAH59f8FPvCF/45/wCC&#10;vH7COlaV4o13wXfXX/CwDFrGjRWUt7Z7dFtmPlreW9xbneqlDvhf5XYrtbay/SX/AAyX4/xn/hqD&#10;45/+Crwb/wDKGvCf2+CR/wAFp/2BCOo/4WH/AOmKCvqT4+/tGaN+z1pGlSahbatrWseI70aboeh6&#10;TCk2o63d7Hk8qFXdEGER3Z5XSJFRmd1HNK4HI/8ADJXj7/o6D45/+Crwb/8AKGkP7JXj48f8NQfH&#10;P/wVeDf/AJQ10nwk/aB1n4m3Ih1P4W/EbwNKt9NYzDxA2khYNlvHOkoa1vp1mjkDlFa3MpDxyBwm&#10;0mu18T+Ibjw6unmDSr/Vvtt7HaSG1kt0Fkr5Bnk86WPdGpwCI98hLDajc4V7bk8x5N/wyT4+OR/w&#10;1B8c+f8AqFeDf/lDQf2SvHyg4/ag+Omf+wV4N/8AlDXr/hrxTYeLNO+26beW1/ZtJLCJoZA8bPFI&#10;0cigjg7XVlPuDWgHIUkgccZ/rT1BS0ueHj9krx+ev7UHxzAHT/iVeDc/+mGl/wCGS/HxPH7T/wAc&#10;zj/qFeDf/lDXt4lwACDxxWP8QPEd34S8C6xqtjYR6le6dZy3MFo05gW5dELCMuEcruIxkI2M9D0p&#10;SY07nlP/AAyV4/8A+joPjn/4KvBv/wAoaP8Ahkvx9n/k6D45/wDgq8G//KGur+Gfxzu/iF+zP4W+&#10;IMXh2+vLjxHoljrB0mxubfzY/tEcbsqyXEkMZVA5JZmUlUOBuwp9Cib94O+7pnrVtW0FGaaujxL/&#10;AIZK8f8A/R0Hxz/8FXg3/wCUNH/DJXj/AP6Og+Of/gq8G/8Ayhr3PPOOaKRR4Z/wyV4//wCjoPjn&#10;/wCCrwb/APKGj/hkrx//ANHQfHP/AMFXg3/5Q17nRQB4Z/wyV4//AOjoPjn/AOCrwb/8oaP+GSvH&#10;/wD0dB8c/wDwVeDf/lDXudFAHhn/AAyV4/8A+joPjn/4KvBv/wAoaP8Ahkrx/wD9HQfHP/wVeDf/&#10;AJQ17nRQB4Z/wyV4/wD+joPjn/4KvBv/AMoaP+GSvH//AEdB8c//AAVeDf8A5Q17nRQB4Z/wyV4/&#10;/wCjoPjn/wCCrwb/APKGj/hkrx//ANHQfHP/AMFXg3/5Q17nRQB4Z/wyV4//AOjoPjn/AOCrwb/8&#10;oaP+GSvH/wD0dB8c/wDwVeDf/lDXudFAHhn/AAyV4/8A+joPjn/4KvBv/wAoaa/7JXj4KQf2oPjo&#10;M/8AUK8G/wDyhr3Wkb7poA+Jf+Ccv7L/AI317/gn18Cb+0/aM+Muh2l/8PPD9xBp1jpvhR7bT0bT&#10;bdlgiafRZJTGgIUGWR5CFG52OWPtH/DJXj//AKOg+Of/AIKvBv8A8oaT/gl9n/h2l+zvyf8AkmXh&#10;v/01W1e6UAeGf8MleP8A/o6D45/+Crwb/wDKGj/hkrx//wBHQfHP/wAFXg3/AOUNe50UAeGf8Mle&#10;P/8Ao6D45/8Agq8G/wDyho/4ZK8f/wDR0Hxz/wDBV4N/+UNe50UAeGf8MleP/wDo6D45/wDgq8G/&#10;/KGj/hkrx/8A9HQfHP8A8FXg3/5Q17nRQB4Z/wAMleP/APo6D45/+Crwb/8AKGj/AIZK8f8A/R0H&#10;xz/8FXg3/wCUNe50UAeGf8MleP8A/o6D45/+Crwb/wDKGj/hkrx//wBHQfHP/wAFXg3/AOUNe50U&#10;AeGf8MleP/8Ao6D45/8Agq8G/wDyho/4ZK8f/wDR0Hxz/wDBV4N/+UNe50UAeGf8MleP/wDo6D45&#10;/wDgq8G//KGj/hkrx/8A9HQfHP8A8FXg3/5Q17nRQB4Z/wAMleP/APo6D45/+Crwb/8AKGj/AIZK&#10;8f8A/R0Hxz/8FXg3/wCUNe50UAeGf8MleP8A/o6D45/+Crwb/wDKGj/hkrx//wBHQfHP/wAFXg3/&#10;AOUNe50UAeGf8MleP/8Ao6D45/8Agq8G/wDyho/4ZK8f/wDR0Hxz/wDBV4N/+UNe50UAeGf8MleP&#10;/wDo6D45/wDgq8G//KGj/hkrx/8A9HQfHP8A8FXg3/5Q17nRQB4W/wCyV4/2nH7UHxz/APBV4N/+&#10;UNfGf/BYr9nnxf4Q/wCGWPt/x2+K/icap+0N4S0+3/tOw8Mp/ZU0gu9t7B9m0iHdcR7TtWbzYTuO&#10;+J+MfqBXwx/wXG6/sff9nNeDP/b2gD3Ifsl+PyykftP/ABzAP/UK8G//AChp3/DJXj//AKOg+Of/&#10;AIKvBv8A8oa9zooA8M/4ZK8f/wDR0Hxz/wDBV4N/+UNH/DJXj/8A6Og+Of8A4KvBv/yhr3OigDwz&#10;/hkrx/8A9HQfHP8A8FXg3/5Q0f8ADJXj/wD6Og+Of/gq8G//AChr3OigDwz/AIZK8f8A/R0Hxz/8&#10;FXg3/wCUNH/DJXj/AP6Og+Of/gq8G/8Ayhr3OigDwz/hkrx//wBHQfHP/wAFXg3/AOUNH/DJXj7/&#10;AKOg+Of/AIKvBv8A8oa9zps7BYmJJAHek2CPDv8Ahkvx8Ov7UHxz/wDBV4N/+UNH/DJXj/8A6Og+&#10;Of8A4KvBv/yhqjpH7ecPjfWVk8H/AAv+KXjrwgNUXR5fF2jW+mjSElFz9mlkRbi8hvLiCKTJea3t&#10;pYyqsys4Bx2H7K/x9u/2iPh3qGuXmj2+h3OneItX0CS1gvGu4ybDUJ7LzBIY0JEnkb8FRt345xk0&#10;k2rjcZLV+hzv/DJXj7/o6D45/wDgq8G//KGj/hkvx9/0dB8cx/3CvBv/AMoa6n4bfHC+8b/Hz4je&#10;C7nSbWyh8Drpj293FeNM1+t5DLJl0MaCJlMe3aGfPXdzgJ+1j8crr9nD9nfxZ47stJt9dn8MWTX3&#10;2Ka8Nqk6qRuHmBHwQpJA24JAXK53AsRzX1OX/wCGS/H3/R0Hxz/8FXg3/wCUNH/DJXj/AP6Og+Of&#10;/gq8G/8Ayhr2q2k8xFOACeeTn9anXOcd6GhqSZ4d/wAMleP/APo6D45/+Crwb/8AKGj/AIZK8f8A&#10;/R0Hxz/8FXg3/wCUNe50Uhnhn/DJXj//AKOg+Of/AIKvBv8A8oaP+GSvH/8A0dB8c/8AwVeDf/lD&#10;XudFAHhn/DJXj/8A6Og+Of8A4KvBv/yho/4ZK8f/APR0Hxz/APBV4N/+UNe50UAeGf8ADJXj/wD6&#10;Og+Of/gq8G//ACho/wCGSvH/AP0dB8c//BV4N/8AlDXudFAHxP8A8FGf2YfG/h//AIJ7/HfULv8A&#10;aM+MuuWth8PPEFxNpt7pvhNLbUETTbhmglaHRY5RG4BVjHIjgMdrqcMG/wDBOf8AZg8beIP+Cffw&#10;Iv7T9oz4zaJaXvw88Pzw6bZab4Te109G023ZYYmm0WSUogO1TJI7kAbmZssfZ/8AgqD/AMo0f2iP&#10;+yZeJP8A01XNJ/wS+Gf+CaP7O5xjPwy8Nn/ylW1AC/8ADJXj/wD6Og+Of/gq8G//ACho/wCGSvH/&#10;AP0dB8c//BV4N/8AlDXudFAHhn/DJXj/AP6Og+Of/gq8G/8Ayho/4ZK8f/8AR0Hxz/8ABV4N/wDl&#10;DXudFAHhn/DJXj//AKOg+Of/AIKvBv8A8oaP+GSvH/8A0dB8c/8AwVeDf/lDXudFAHhn/DJXj/8A&#10;6Og+Of8A4KvBv/yho/4ZK8f/APR0Hxz/APBV4N/+UNe50UAeGf8ADJXj/wD6Og+Of/gq8G//ACho&#10;/wCGSvH/AP0dB8c//BV4N/8AlDXudFAHhn/DJXj/AP6Og+Of/gq8G/8Ayho/4ZK8f/8AR0Hxz/8A&#10;BV4N/wDlDXudFAHhn/DJXj//AKOg+Of/AIKvBv8A8oaP+GSvH/8A0dB8c/8AwVeDf/lDXudFAHhn&#10;/DJXj/8A6Og+Of8A4KvBv/yho/4ZK8f/APR0Hxz/APBV4N/+UNe50UAeGf8ADJXj/wD6Og+Of/gq&#10;8G//ACho/wCGSvH/AP0dB8c//BV4N/8AlDXudFAHhn/DJXj/AP6Og+Of/gq8G/8Ayho/4ZK8f/8A&#10;R0Hxz/8ABV4N/wDlDXudFAHhn/DJXj//AKOg+Of/AIKvBv8A8oaP+GSvH/8A0dB8c/8AwVeDf/lD&#10;XudFAHhn/DJXj/8A6Og+Of8A4KvBv/yho/4ZK8f/APR0Hxz/APBV4N/+UNe50UAeGf8ADJXj/wD6&#10;Og+Of/gq8G//ACho/wCGSvH/AP0dB8c//BV4N/8AlDXudFAHhn/DJXj/AP6Og+Of/gq8G/8Ayhob&#10;9knx8VI/4ag+OYz/ANQrwb/8oa9zoPPHrQB+X6/s7+L/APiIPXQT8d/iwdV/4Z5+3/8ACR/YPDP9&#10;piH/AISXZ9i2f2R9k8jd+83fZ/O38ebs+Svs3/hkrx//ANHQfHP/AMFXg3/5Q14UBn/g5cz/ANWy&#10;/wDu1V90UAeGf8MleP8A/o6D45/+Crwb/wDKGj/hkrx//wBHQfHP/wAFXg3/AOUNe50UAeGf8Mle&#10;P/8Ao6D45/8Agq8G/wDyho/4ZK8f/wDR0Hxz/wDBV4N/+UNe50UAeGf8MleP/wDo6D45/wDgq8G/&#10;/KGj/hkrx/8A9HQfHP8A8FXg3/5Q17nRQB4Z/wAMleP/APo6D45/+Crwb/8AKGj/AIZK8f8A/R0H&#10;xz/8FXg3/wCUNe50UAeGf8MleP8A/o6D45/+Crwb/wDKGj/hkrx//wBHQfHP/wAFXg3/AOUNe50U&#10;AeGf8MleP/8Ao6D45/8Agq8G/wDyho/4ZK8f/wDR0Hxz/wDBV4N/+UNe50UAeGf8MleP/wDo6D45&#10;/wDgq8G//KGj/hkrx/8A9HQfHP8A8FXg3/5Q17nRQB4Z/wAMleP/APo6D45/+Crwb/8AKGj/AIZK&#10;8f8A/R0Hxz/8FXg3/wCUNe50UAeGf8MleP8A/o6D45/+Crwb/wDKGj/hkrx9/wBHQfHP/wAFXg3/&#10;AOUNe50UAeM+Gf2XvG2geJNOv7v9oz4y65a2N1FcTabe6b4TS11BEcM0ErQ6LHKI3AKsY5EcBjtd&#10;Www9i2t/dH6VJRQAUUUUAFBGRg0UUAfC37fAI/4LUfsCEA5I+If/AKYYK9l/bI+EHjDXPiV8KviX&#10;4J02HxLqnwq1O9urnw7JdR2cmtWl5ZvbSi3lkKxJcxhlaMTMkbAMrOm4MPGv29fm/wCC1n7AgPHH&#10;xD9v+YFBX3RsAJIyCaTQz5W+Kvwrvf2w/iH4AvvFXwY8R6Fov2LX9A16DxBNok9zZ2d5axopYW19&#10;cK8cjoCFjZ2DIrMq4zXD+A/2GvE/g74f/DLUNc8GaNrvxE0PxbpUeo6jpn2OJ7PSdNhksYLgSSNG&#10;cPATO8UZZla7lRQ2wE/cIjA7cDoOwpBGAMDIFHLpZEKPS5+XvxH/AGCvGtr+zZJ4I8Jfs5adZajb&#10;3fiK9i1K1vdHt2l1Q3sc+naiqfbUjy9sgijupo3u4GURhYI3eWvdtY/YG12/+JPxNvtB0zQvDem+&#10;IbObxb4WuXjgF9oni28006fLIfLDBRCsazCRWOZbxyudmT9m+WPUjNIIwOMkj+VW5Nx5RwXLa3Q/&#10;Nf4VfsD+Jvht8LvDzX3wr8fePvDs3iD7Z42+G/ia78ICHVX+xPAt/aw2X2bT7oLOVlcXrJNMwWV/&#10;3sag+u+Fv2fNa8L/AB68ZatqvwL0nxBcNaxz+AfEsE2kmPwdYrpkNq2iwiWVZ7RhIkxBtYvIkE53&#10;SJjn7LMYPXmjyhxnJIqJK9/MUYJH5t6X+wD4q8JfDuK00r4OC3vtQ+GXhbTNXitrnSI21DXtMvUk&#10;3yk3QEk8US5WdieAFDkgCvU/g38C/iFp/wDwUmb4ial8Mv8AhHdIurLX9G1LWrfU7O5OqwyXFjNp&#10;k8jtdPdSII4JU8oxxpbyO4jjKMZpPtHyh0BIHtxR5Q45PH61alaXN8vvFCCSa72/AVcnGc8UtFFS&#10;WFFFFABRRRQAUUUUAFFFFABRRRQAUUUUAFI/3TS0j/dNAHhn/BL7/lGl+zv/ANky8N/+mq2r3SvC&#10;v+CXxI/4Jp/s7ggD/i2Xhvj/ALhVtXutABRRRQAUUUUAFFFFABRRRQAUUUUAFFFFABRRRQAUUUUA&#10;FFFFABRRRQAUUUUAFfDH/Bcbr+x9/wBnNeDP/b2vuc18L/8ABcVuf2PgcDP7TXgzH/k7QB90UUUU&#10;AFFFFABRRRQAUUUUAFQ6jb/a7KWIsyiRSuV4IyMce9TUEZGKUlcadtT4V+Fnw+/aA/Zn+BPgH4J+&#10;G/Cevynwh4jsbT/hO9IvdCl0m+8PDUd04u4L2YXkdybIuGW3tnHm7SkmCQvF3f7GHjq9lhl8bfBe&#10;f4peDH1jxqU8HzappLvZXWpa3JeadrSrcXK2xxayPGZBJ9pg3kxxks4r9HPKGSecmjyxz15q4zaW&#10;133G5OzXex+bWl/8E9PiNqOq2Phzxl4PbxR4sGm+DWtPisb+wZfDt3pZzfSwyyS/2j57KCibLbZL&#10;v/eOoZqrfGH9kf4veMPHXxb1PTvg7PY3Xjjwtr/h+a7sta06RdbuX1S3n064kluL37RLGbbzQglE&#10;YtzviSGOPaZP0uEeAASTil8sZzzknNClaXN6/iYumuRw9PwPij4R/seeKrf/AIKS698TfFVr8SFf&#10;7TLdaLq1rd+HX0N9Ols0hXSrlvL/ALYAicu4t1ke081VmUhycfaqZBwQc07YBgDIApQMdyaTbsl2&#10;KUdbhRRRSKCiiigAooooAKKKKAPDP+CoH/KNH9oj/smXiT/01XNJ/wAEvf8AlGh+zt/2TLw3/wCm&#10;q2pf+CoHP/BNL9ogDr/wrLxJ/wCmq5pv/BL1v+NaP7O2MEf8Ky8N/wDpqtqAPdaKKKACiiigAooo&#10;oAKKKKACiiigAooooAKKKKACiiigAooooAKKKKACiiigAooooAKKKKACiig9D2oA+GB/yst/92y/&#10;+7VX3PXwuD/x0udQR/wzL6/9TVX3RQAUUUUAFFFFABRRRQAUUUUAFFFFABRRRQAUUUUAFFFFABRR&#10;RQAUUUUAFFFFABRRSN0oA/N7/gsR+zT4J/a8/wCCoP7D3w6+ImiHxD4N8Rf8J5/aOn/bLi0+0eTp&#10;NpcR/vYHSVcSxRt8rDO3ByCQe7/4hr/2Kf8Aoi//AJd2vf8AybTf29st/wAFqv2BcEjH/Cw//TFB&#10;X0n+0n+0jL8DZvC2i6PoUnivxt481CTTPD2j/axZQXEkcEk801xcFH8i3ijjLO4SRuVCo7MFKbGl&#10;c+bv+Ia/9in/AKIv/wCXdr3/AMm0n/ENj+xT2+C5P/c3a9/8m19C+E/2l7vwRpF2PjdH8OPhNqxv&#10;Gj02NPHEd/aatbCOE/aI5bi3s5BiWUxFGhBDIDkh1z0Vz+1L8NLK412Kb4ieBYZPDF5Dp2srJr1q&#10;p0m5mOIoLgGTMMrnAVHwWPQGjVaMSPlj/iGx/Yp6f8KX5/7G7Xv/AJNo/wCIbH9inr/wpfI/7G7X&#10;v/k2vp3wt+2D8JvHuu6LpmhfFH4eazqfiJ54tKtLHxJZXM+ptBnz1gRJC0piwd4QHbg5xg1YtP2r&#10;fhhd6j4rsofiP4DluvAyGTxHAmv2jS6Aozua8USZtwMH/WBelNJgtdj5a/4hsf2Kev8Awpfj/sbt&#10;e/8Ak2lP/Bth+xSP+aLn/wAK7Xv/AJNr6is/2rvhdf8AhLxD4gg+JPgK48P+EpPK1vUo/EFo1no7&#10;7Q2y5lEmyFtpBxIRwQe9dp4b8QWXirR7PU9LvbTU9N1CFLm1u7WVZoLmJ1DLJG6kqyspBDAkEHj1&#10;osJM+Kf+IbD9in/oi5/8K7Xv/k2j/iGw/Yp/6Iuf/Cu17/5Nr7nooGfDH/ENh+xT/wBEXP8A4V2v&#10;f/JtH/ENh+xT/wBEXP8A4V2vf/Jtfc9FAHwx/wAQ2H7FP/RFz/4V2vf/ACbR/wAQ2H7FP/RFz/4V&#10;2vf/ACbX3PRQB8Mf8Q2H7FP/AERc/wDhXa9/8m0f8Q2H7FP/AERc/wDhXa9/8m19z0UAfDH/ABDY&#10;fsU/9EXP/hXa9/8AJtH/ABDYfsU/9EXP/hXa9/8AJtfc9FAHwx/xDYfsU/8ARFz/AOFdr3/ybR/x&#10;DYfsU/8ARFz/AOFdr3/ybX3PRQB8Mf8AENh+xT/0Rc/+Fdr3/wAm0f8AENh+xT/0Rc/+Fdr3/wAm&#10;19z0UAfDH/ENh+xT/wBEXP8A4V2vf/JtH/ENh+xT/wBEXP8A4V2vf/Jtfc9FAHwx/wAQ2H7FP/RF&#10;z/4V2vf/ACbSH/g2y/YpAyPgvyOn/FXa7/8AJtfdFI33TQmCZ+YH7Bn/AAb9/si/Gn9h34M+MfE3&#10;wkOpeI/FngXRNZ1W6/4SjWoRdXdxp8E00nlx3aom6R2O1FCjOAAOK9Z/4hsP2Kf+iLn/AMK7Xv8A&#10;5Nr3L/gl6Mf8E0v2d+//ABbLw3/6aravdabY2z4Y/wCIbD9in/oi5/8ACu17/wCTaP8AiGw/Yp/6&#10;Iuf/AArte/8Ak2vueikI+GP+IbD9in/oi5/8K7Xv/k2j/iGw/Yp/6Iuf/Cu17/5Nr7nooA+GP+Ib&#10;D9in/oi5/wDCu17/AOTaP+IbD9in/oi5/wDCu17/AOTa+56KAPhj/iGw/Yp/6Iuf/Cu17/5No/4h&#10;sP2Kf+iLn/wrte/+Ta+56KAPhj/iGw/Yp/6Iuf8Awrte/wDk2j/iGw/Yp/6Iuf8Awrte/wDk2vue&#10;igD4Y/4hsP2Kf+iLn/wrte/+TaP+IbD9in/oi5/8K7Xv/k2vueigD4Y/4hsP2Kf+iLn/AMK7Xv8A&#10;5No/4hsP2Kf+iLn/AMK7Xv8A5Nr7nooA+GP+IbD9in/oi5/8K7Xv/k2j/iGw/Yp/6Iuf/Cu17/5N&#10;r7nooA+GP+IbD9in/oi5/wDCu17/AOTaP+IbD9in/oi5/wDCu17/AOTa+56KAPhj/iGw/Yp/6Iuf&#10;/Cu17/5No/4hsP2Kf+iLn/wrte/+Ta+56KAPhj/iGw/Yp/6Iuf8Awrte/wDk2j/iGw/Yp/6Iuf8A&#10;wrte/wDk2vueigD4Wb/g2x/YpK/8kX4P/U3a9/8AJtfKf/BVD/giL+zB+zb/AMM4HwV8MTov/Cff&#10;HPwz4M17/iotWuPt2k3huvtNt+9un8vf5afvI9si7flYV+ytfDH/AAXG/wCbPh0z+014M/8Ab2gB&#10;q/8ABtl+xVkg/BYk/wDY3a7/APJtO/4hsP2Kf+iLn/wrte/+Ta+56KAPhj/iGw/Yp/6Iuf8Awrte&#10;/wDk2j/iGw/Yp/6Iuf8Awrte/wDk2vueigD4Y/4hsP2Kf+iLn/wrte/+TaP+IbD9in/oi5/8K7Xv&#10;/k2vueigD4Y/4hsP2Kf+iLn/AMK7Xv8A5No/4hsP2Kf+iLn/AMK7Xv8A5Nr7nooA+GP+IbD9in/o&#10;i5/8K7Xv/k2j/iGw/Yp/6Iuf/Cu17/5Nr7nooA+GP+IbD9in/oi5/wDCu17/AOTaP+IbD9in/oi5&#10;/wDCu17/AOTa+56KAPhj/iGw/Yp/6Iuf/Cu17/5No/4hsP2Kf+iLn/wrte/+Ta+56KAPhj/iGw/Y&#10;p/6Iuf8Awrte/wDk2j/iGw/Yp/6Iuf8Awrte/wDk2vueigD4Y/4hsP2Kf+iLn/wrte/+TaP+IbD9&#10;in/oi5/8K7Xv/k2vueigD4Y/4hsP2Kf+iLn/AMK7Xv8A5No/4hsP2Kf+iLn/AMK7Xv8A5Nr7nooA&#10;+GP+IbD9in/oi5/8K7Xv/k2j/iGw/Yp/6Iuf/Cu17/5Nr7nooA+GP+IbD9in/oi5/wDCu17/AOTa&#10;P+IbH9in/oi5/wDCu17/AOTa+56KAPzB/bw/4N+/2Rfgz+w58ZfGPhn4SHTPEfhTwNresaVd/wDC&#10;Ua1N9lurfT55oZdkl2yPtkRTtdSpxggjIpv7Bv8Awb9fsifGf9h74M+MfE3wkGqeJPFngbRNZ1W8&#10;/wCEo1qD7Xd3OnwTTS7I7tUTdIzHaiqozgAAAV9m/wDBUH/lGj+0R/2TLxJ/6armk/4Je/8AKND9&#10;nb/smXhv/wBNVtQB4Z/xDYfsU/8ARFz/AOFdr3/ybR/xDYfsU/8ARFz/AOFdr3/ybX3PRQB8Mf8A&#10;ENh+xT/0Rc/+Fdr3/wAm0f8AENh+xT/0Rc/+Fdr3/wAm19z0UAfDH/ENh+xT/wBEXP8A4V2vf/Jt&#10;H/ENh+xT/wBEXP8A4V2vf/Jtfc9FAHwx/wAQ2H7FP/RFz/4V2vf/ACbR/wAQ2H7FP/RFz/4V2vf/&#10;ACbX3PRQB8Mf8Q2H7FP/AERc/wDhXa9/8m0f8Q2P7FP/AERc/wDhXa9/8m19z0McAmgD4X/4hsf2&#10;KT0+C5/8K7Xv/k2l/wCIbD9inp/wpc/+Fdr3/wAm19yO3BJIAxXz94v/AGtvG/iv4o+MvC/wg+He&#10;h+Orj4dmK21+817xVJ4etBfSW63C2NqyWd0004hkhZy6RRJ5yDzCd4WU3sHS543/AMQ2H7FOcf8A&#10;Cl+f+xu17/5NpT/wbYfsUgZPwXx/3N2vf/JtfU0v7THgXQb/AFDS9e8aeDdD8RaBpaazrmlXWvWq&#10;3WiWrAZmnUuCkIJx5rAIexrm/Ff7fXwU8D+D7nxBqPxV+Hy6LY6tbaHe3yeILWW2sL2fHlwzyLIV&#10;hYqS+JCuEUscAZptiPnz/iGx/Ypxx8Fyf+5u17/5NpP+IbL9irj/AIsuDn/qbtd/+Ta+nbn9rz4U&#10;Wlnqk8vxO+HkMOi2zX2oO/iOzVbC3VxGZpiZMRxhyFLNgBiASCcVy9r+1Bt/ac1HSrjXPCqfDeDw&#10;Fb+MINWEgSMLJcyIZnujKYWg8pEdWVVABYl2BAE82qXcL6N9jwz/AIhsf2KR1+C5Gf8Aqbte/wDk&#10;2k/4hsv2KP8Aoi//AJd2vf8AybX2b4F8eaH8T/Cth4g8Na1pfiLQtViE9lqOm3cd3aXcZzh45YyV&#10;dcjqpI962cjjoDVajPhr/iGw/Yp/6Iuf/Cu17/5No/4hsP2Kf+iLn/wrte/+Ta+56KYHwx/xDYfs&#10;U/8ARFz/AOFdr3/ybR/xDYfsU/8ARFz/AOFdr3/ybX3PRQB8Mf8AENh+xT/0Rc/+Fdr3/wAm0f8A&#10;ENh+xT/0Rc/+Fdr3/wAm19z0UAfDH/ENh+xT/wBEXP8A4V2vf/JtH/ENh+xT/wBEXP8A4V2vf/Jt&#10;fc9FAHwx/wAQ2H7FP/RFz/4V2vf/ACbSH/g2x/YqAyPguR/3N2vf/JtfdFFAH40j/giL+y+f+C4a&#10;/B3/AIVkT8OB8DP+Ex/sj/hI9W/5Cv8Ab/2T7T5/2rz/APUfJ5fmeXznbu5r6v8A+IbD9in/AKIu&#10;f/Cu17/5NoH/ACst/wDdsv8A7tVfc9AHwx/xDYfsU/8ARFz/AOFdr3/ybR/xDYfsU/8ARFz/AOFd&#10;r3/ybX3PRQB8Mf8AENh+xT/0Rc/+Fdr3/wAm0f8AENh+xT/0Rc/+Fdr3/wAm19z0UAfDH/ENh+xT&#10;/wBEXP8A4V2vf/JtH/ENh+xT/wBEXP8A4V2vf/Jtfc9FAHwx/wAQ2H7FP/RFz/4V2vf/ACbR/wAQ&#10;2H7FP/RFz/4V2vf/ACbX3PRQB8Mf8Q2H7FP/AERc/wDhXa9/8m0f8Q2H7FP/AERc/wDhXa9/8m19&#10;z0UAfDH/ABDYfsU/9EXP/hXa9/8AJtH/ABDYfsU/9EXP/hXa9/8AJtfc9FAHwx/xDYfsU/8ARFz/&#10;AOFdr3/ybR/xDYfsU/8ARFz/AOFdr3/ybX3PRQB8Mf8AENh+xT/0Rc/+Fdr3/wAm0f8AENh+xT/0&#10;Rc/+Fdr3/wAm19z0UAfDH/ENh+xT/wBEXP8A4V2vf/JtH/ENh+xT/wBEXP8A4V2vf/Jtfc9FAHxp&#10;8MP+Dfv9kT4MfErw74x8M/CQ6b4j8J6nbazpV3/wlGtTfZbu3lWaGTZJdsj7ZEU7XUqcYIIyK+yP&#10;Mb+6f0/xp9FABRRRQAUjZKkDrS0GgD4V/b3H/G6r9gXtx8Q//TFBXvH7Wn7OfiL4o+K/h/478D6j&#10;pVn45+FupXN9plpq29NM1eC5tmt7mzneNHkhDowKzIjtGyA7HUlT81/8FPfil4Z+DP8AwV2/YR8S&#10;+MfEWheE/Dmmf8LA+16rrN/DYWVrv0a1iTzJpWVF3SOqjJGWZQOSK+kf+Hnv7M+Qf+Gh/gZkf9T5&#10;pX/x+pa7DuU2+G/xK+J3xg+F3i3xd4V+HOiv4MuNVN5Fp3im61ZokubZYYZbd5dNt90mQ4ZSI9q9&#10;GckgfP3w3/4JY+KPhr8K77RIdK8M6r4js9R0iK08Qan8Rdfv49W0uz1u31OQPp91DLBp0rmAnZbb&#10;4zI5+ZF4r6O/4effs0f9HEfA3/wvNK/+P01f+Cnv7NCk4/aH+BuD/wBT5pX/AMfoSs+ZExutDz2D&#10;9izxq/jXUb5ovB8VrqnxaPjppotUuEuYLE6QLHj/AEXBut43bd2zb/y0J6+Zv/wTJ+JuofBrSvB1&#10;1L8OkHw5+H2veBvDWpwahdi58VDUrdbdZtTU2uLRYwiyukbXfmzHfmPGD9Hn/gp5+zOSD/w0P8Dc&#10;j/qfNK/+P0L/AMFPP2Z16ftD/A3/AMLzSv8A4/Vxk1qEPdd/O55l8QP2RfirqXxN1PxBoNp8MYIt&#10;Sg8OWstvdXsrTYsIdQjneGZrGQW0qm9jaKVIyzJCyfuDJ5ie1/sR/CHXP2ff2T/h74F8SSaXca14&#10;P0S20i4n06eWe2uDAgjWRGkRH+ZVBIK/KSRlh8xwf+Hnv7NGSf8Ahof4G5P/AFPmlf8Ax+j/AIee&#10;fsz5B/4aH+BvBz/yPmlf/H6FJ2a7u4W2PdaK8M/4egfs0f8ARw/wM/8AC80r/wCP0f8AD0D9mj/o&#10;4f4Gf+F5pX/x+kM9zorwz/h6B+zR/wBHD/Az/wALzSv/AI/R/wAPQP2aP+jh/gZ/4Xmlf/H6APc6&#10;K8M/4egfs0f9HD/Az/wvNK/+P0f8PQP2aP8Ao4f4Gf8AheaV/wDH6APc6K8M/wCHoH7NH/Rw/wAD&#10;P/C80r/4/R/w9A/Zo/6OH+Bn/heaV/8AH6APc6K8M/4egfs0f9HD/Az/AMLzSv8A4/R/w9A/Zo/6&#10;OH+Bn/heaV/8foA9zorwz/h6B+zR/wBHD/Az/wALzSv/AI/R/wAPQP2aP+jh/gZ/4Xmlf/H6APc6&#10;K8M/4egfs0f9HD/Az/wvNK/+P0f8PQP2aP8Ao4f4Gf8AheaV/wDH6APc6K8M/wCHoH7NH/Rw/wAD&#10;P/C80r/4/R/w9A/Zo/6OH+Bn/heaV/8AH6APc6RvumvDf+HoH7NH/Rw/wM/8LzSv/j9Nf/gqD+zR&#10;t4/aH+BhJ/6nzSv/AI/QAv8AwS+BH/BNL9nfsf8AhWXhv/01W1e6V8Rf8E5f+CjX7Pngb/gnz8CN&#10;F1r47fBvR9Y0j4eaBY31hf8AjTTbe6sp49Nt0khljeYMkiMrKysAQVIIBBA9q/4egfs0f9HD/Az/&#10;AMLzSv8A4/TaG0e50V4Z/wAPQP2aP+jh/gZ/4Xmlf/H6P+HoH7NH/Rw/wM/8LzSv/j9IR7nRXhn/&#10;AA9A/Zo/6OH+Bn/heaV/8fo/4egfs0f9HD/Az/wvNK/+P0Ae50V4Z/w9A/Zo/wCjh/gZ/wCF5pX/&#10;AMfo/wCHoH7NH/Rw/wADP/C80r/4/QB7nRXhn/D0D9mj/o4f4Gf+F5pX/wAfo/4egfs0f9HD/Az/&#10;AMLzSv8A4/QB7nRXhn/D0D9mj/o4f4Gf+F5pX/x+j/h6B+zR/wBHD/Az/wALzSv/AI/QB7nRXhn/&#10;AA9A/Zo/6OH+Bn/heaV/8fo/4egfs0f9HD/Az/wvNK/+P0Ae50V4Z/w9A/Zo/wCjh/gZ/wCF5pX/&#10;AMfo/wCHoH7NH/Rw/wADP/C80r/4/QB7nRXhn/D0D9mj/o4f4Gf+F5pX/wAfo/4egfs0f9HD/Az/&#10;AMLzSv8A4/QB7nRXhn/D0D9mj/o4f4Gf+F5pX/x+j/h6B+zR/wBHD/Az/wALzSv/AI/QB7nRXhn/&#10;AA9A/Zo/6OH+Bn/heaV/8fo/4egfs0f9HD/Az/wvNK/+P0Ae50V4Z/w9A/Zo/wCjh/gZ/wCF5pX/&#10;AMfo/wCHoH7NH/Rw/wADP/C80r/4/QB7nXwx/wAFxf8Amz8+n7TXgz/29r3N/wDgqB+zQEJ/4aI+&#10;BgA6n/hPNK49/wDX18Z/8Fif28fgd8TR+yx/wjXxl+FPiI+Hf2hvCWtar/Zni2wu/wCzLCH7X595&#10;P5creVbx713yvhF3DLDNAH6gUV4Sn/BT/wDZp3A/8NEfAwg+njzS/wD4/T/+HoH7NH/Rw/wM/wDC&#10;80r/AOP0Ae50V4Z/w9A/Zo/6OH+Bn/heaV/8fo/4egfs0f8ARw/wM/8AC80r/wCP0Ae50V4Z/wAP&#10;QP2aP+jh/gZ/4Xmlf/H6P+HoH7NH/Rw/wM/8LzSv/j9AHudFeGf8PQP2aP8Ao4f4Gf8AheaV/wDH&#10;6P8Ah6B+zR/0cP8AAz/wvNK/+P0Ae50V4Z/w9A/Zo/6OH+Bn/heaV/8AH6P+HoH7NH/Rw/wM/wDC&#10;80r/AOP0Ae50V4Z/w9A/Zo/6OH+Bn/heaV/8fo/4egfs0f8ARw/wM/8AC80r/wCP0Ae50V4Z/wAP&#10;QP2aP+jh/gZ/4Xmlf/H6P+HoH7NH/Rw/wM/8LzSv/j9AHudFeGf8PQP2aP8Ao4f4Gf8AheaV/wDH&#10;6P8Ah6B+zR/0cP8AAz/wvNK/+P0Ae50V4Z/w9A/Zo/6OH+Bn/heaV/8AH6P+HoH7NH/Rw/wM/wDC&#10;80r/AOP0Ae50V4Z/w9A/Zo/6OH+Bn/heaV/8fo/4egfs0f8ARw/wM/8AC80r/wCP0Ae50V4Z/wAP&#10;QP2aP+jh/gZ/4Xmlf/H6P+HoH7NH/Rw/wM/8LzSv/j9AHudFeGf8PQP2aP8Ao4f4Gf8AheaV/wDH&#10;6P8Ah6B+zR/0cP8AAz/wvNK/+P0AH/BUD/lGj+0R/wBky8Sf+mq5pP8Agl9x/wAE0f2dwBx/wrLw&#10;3/6aravGv+CjP/BRn9nvxv8A8E9vjvouifHf4NaxrOsfDzxBZWFjZeNdNuLm9uJdNuEjhijSYs7u&#10;7BVVQSxIABJpP+Cc/wDwUX/Z98D/APBPr4EaLrXx3+Dekaxo/wAPNAsb+wvfGmm29zY3Eem26SQy&#10;xtMGjkRlKsrAEEEEAigD7aorwz/h6B+zR/0cP8DP/C80r/4/R/w9A/Zo/wCjh/gZ/wCF5pX/AMfo&#10;A9zorwz/AIegfs0f9HD/AAM/8LzSv/j9H/D0D9mj/o4f4Gf+F5pX/wAfoA9zorwz/h6B+zR/0cP8&#10;DP8AwvNK/wDj9H/D0D9mj/o4f4Gf+F5pX/x+gD3OivDP+HoH7NH/AEcP8DP/AAvNK/8Aj9H/AA9A&#10;/Zo/6OH+Bn/heaV/8foA9zoIyCK8M/4egfs0f9HD/Az/AMLzSv8A4/R/w9A/Zo/6OH+Bn/heaV/8&#10;foA9vbgcHJ+lfNdj8Avih+zn8e/iJ4n+GFl4F8YeHvilqMGualpHibXrrQZ9H1CO1itJJYLmCyvP&#10;Phlit4P3TxoUZWIkYNtHSn/gp/8As0Hj/hof4Gf+F5pX/wAfpv8Aw89/Zo5/4yI+BvP/AFPmlf8A&#10;x+pimtmNM8D8Tf8ABL/xLe6t8Z51sND1vUfGlt4hl8Na5qPxC1+OOwn1iF4pYZ9IMUtjGiBhH9oi&#10;3O6RRkxhhmux+IX7HfxI1Xx/qvirR9M+Hhvlbwdc2Fpc61dQpPLo89xJdRyypZOYlZJ9sbokmfLG&#10;5VBwvpf/AA88/ZnAAH7RHwNAH/U+aV/8fo/4eefsznr+0P8AAw5/6nzSuf8AyPTa93l6ETTkmm9z&#10;gtS/ZV+J1p4P8QR6RYfDO11LWviRN4rlSa8llWaxlhMe9LlrFmtr6M+W4dInJWMossRYSJ5Jd/8A&#10;BLP4n618C/DnhO91DwXDc+GfAWgeG0a08RapaDUrzSdVjvVBmggiuLeGdIlUzRuZYmbKq+0E/TH/&#10;AA89/ZoyD/w0R8Dcj/qfNK/+P0D/AIKefszjp+0P8DR/3PmlD/2vRHSz7ajW1jpP2TfgnB8Afg5Y&#10;6DFoUPh65lurjUr60j8U6h4nT7XcytNPJ9vv1S5nLyu7FpEU5YnAzz6gOuOpFeFj/gp7+zQOn7Q/&#10;wN/8LzSv/j9O/wCHoH7NH/Rw/wADP/C80r/4/Tbu7saPc6K8M/4egfs0f9HD/Az/AMLzSv8A4/R/&#10;w9A/Zo/6OH+Bn/heaV/8foA9zorwz/h6B+zR/wBHD/Az/wALzSv/AI/R/wAPQP2aP+jh/gZ/4Xml&#10;f/H6APc6K8M/4egfs0f9HD/Az/wvNK/+P0f8PQP2aP8Ao4f4Gf8AheaV/wDH6APc6K8M/wCHoH7N&#10;H/Rw/wADP/C80r/4/R/w9A/Zo/6OH+Bn/heaV/8AH6APc6M+leGf8PQP2aP+jh/gZ/4Xmlf/AB+m&#10;v/wVB/ZpKnH7RHwMyPTx5pX/AMfoA8NGf+Ilvt/ybL/7tVfc9fl/H+3f8Dz/AMHBw8a/8Lm+FDeD&#10;T+zz/Yn9vf8ACW2B0z7f/wAJJ532T7T5vlef5X7zyt2/Z82Mc19m/wDD0D9mj/o4f4Gf+F5pX/x+&#10;gD3OivDP+HoH7NH/AEcP8DP/AAvNK/8Aj9H/AA9A/Zo/6OH+Bn/heaV/8foA9zorwz/h6B+zR/0c&#10;P8DP/C80r/4/R/w9A/Zo/wCjh/gZ/wCF5pX/AMfoA9zorwz/AIegfs0f9HD/AAM/8LzSv/j9H/D0&#10;D9mj/o4f4Gf+F5pX/wAfoA9zorwz/h6B+zR/0cP8DP8AwvNK/wDj9H/D0D9mj/o4f4Gf+F5pX/x+&#10;gD3OivDP+HoH7NH/AEcP8DP/AAvNK/8Aj9H/AA9A/Zo/6OH+Bn/heaV/8foA9zorwz/h6B+zR/0c&#10;P8DP/C80r/4/R/w9A/Zo/wCjh/gZ/wCF5pX/AMfoA9zorwz/AIegfs0f9HD/AAM/8LzSv/j9H/D0&#10;D9mj/o4f4Gf+F5pX/wAfoA9zorwz/h6B+zR/0cP8DP8AwvNK/wDj9H/D0D9mj/o4f4Gf+F5pX/x+&#10;gD3OivDP+HoH7NH/AEcP8DP/AAvNK/8Aj9H/AA9A/Zo/6OH+Bn/heaV/8foA9zoz7GvGvDP/AAUY&#10;/Z78beJdO0XRfjv8GtY1nWLqKysLCy8a6bcXV9cSuEjhijSYs8juwVVUEsSAASa9hw3o350ASUUU&#10;UAFFFDDII6UAfn1/wU/+F3hn4zf8Fd/2EvDXjHw7oXizw3qf/Cf/AGzStZsIr+yu/L0W2kTzIZVZ&#10;H2yIjjcDhlUjkAj6P/4df/s0Egf8M7fAvH/YhaV/8Yrwv9vliP8AgtP+wKQCSB8Q/wD0wwV7f+17&#10;+0hr/wABviP8G9L0y98K6dpfxB8Tz6Fq13rNrLKtpGumXt4rxMs8Kq3mWqp8+4ESHGCBlpXKUbk/&#10;/Dr79mf/AKN3+Bf/AIQWlf8Axij/AIdffsz/APRu3wL/APCC0r/4xWZ4a/bg8OeE9L1q98Z+NtH1&#10;C00250fTlm0fwjqlvELnUI1a22MXnNwlwZIfLaIBULiMu78jef8Ab6+F9trkmnXOt6vZXcOnvqMq&#10;XPhvVLdYQlt9rktnZ7cKt6lvmV7JiLpIwWaEAE1OpmpLTzKn/Dr39mf/AKN2+Bf/AIQWlf8Axij/&#10;AIdffsz9v2dvgX/4QWlf/GKfpv8AwUO+FmsWWpT2mp+KbmTSo9Omls4/BmttfTw34c2k0FqLTz7i&#10;KTy5f3kKOimKQMVKNiaL/goB8Jp/DvhvVovE13Lp3ixyLC4TQ9QZEjFwbf7TcYg/0W2Mw2LcXHlw&#10;scbXO4Zq2thtlb/h17+zP/0bt8C//CC0r/4xR/w69/Zn/wCjdvgX/wCEFpX/AMYr2+Fz34B/SpBj&#10;qBSC54Z/w69/Zn/6N2+Bf/hBaV/8Yo/4de/sz/8ARu3wL/8ACC0r/wCMV7pRQM8L/wCHXv7M/wD0&#10;bt8C/wDwgtK/+MUf8Ovf2Z/+jdvgX/4QWlf/ABivdKKAPC/+HXv7M/8A0bt8C/8AwgtK/wDjFH/D&#10;r39mf/o3b4F/+EFpX/xivdKKAPC/+HXv7M//AEbt8C//AAgtK/8AjFH/AA69/Zn/AOjdvgX/AOEF&#10;pX/xivdKKAPC/wDh17+zP/0bt8C//CC0r/4xR/w69/Zn/wCjdvgX/wCEFpX/AMYr3SigDwv/AIde&#10;/sz/APRu3wL/APCC0r/4xR/w69/Zn/6N2+Bf/hBaV/8AGK90ooA8L/4de/sz/wDRu3wL/wDCC0r/&#10;AOMUf8Ovf2Z/+jdvgX/4QWlf/GK90ooA8L/4de/sz/8ARu3wL/8ACC0r/wCMUf8ADr39mf8A6N2+&#10;Bf8A4QWlf/GK90ooA8L/AOHX37M//Ru3wL/8ILSv/jFD/wDBL/8AZp2kj9nj4Fgjof8AhAtK4/8A&#10;IFe6Uj/dNAHxL/wTl/4Jzfs9+OP+CffwJ1vW/gR8G9Y1rWPh54fvL/UL7wVptxdX08mmW7yTSyvC&#10;WkkZmZmZiSSxJJJr2f8A4de/sz/9G7fAv/wgtK/+MUf8Evv+UaX7O/X/AJJl4b/9NVtXulFwueF/&#10;8Ovf2Z/+jdvgX/4QWlf/ABij/h17+zP/ANG7fAv/AMILSv8A4xXulFAHhf8Aw69/Zn/6N2+Bf/hB&#10;aV/8Yo/4de/sz/8ARu3wL/8ACC0r/wCMV7pRQB4X/wAOvf2Z/wDo3b4F/wDhBaV/8Yo/4de/sz/9&#10;G7fAv/wgtK/+MV7pRQB4X/w69/Zn/wCjdvgX/wCEFpX/AMYo/wCHXv7M/wD0bt8C/wDwgtK/+MV7&#10;pSOSFJ54obA8Mb/gl9+zOAT/AMM7fAvj/qQtK/8AjFNX/gmB+zQTg/s7fAv/AMILSh/7Qqz+1V+0&#10;Rr/wz8S+A/BPgvT9JvPHPxN1G5sNLm1d3/s3TIra2e5ubudIyJJQiKAsKMhdnUF4xlhwnxM8XfGv&#10;4Uat8PYvFnjbwdqMGt+P9P0zzvCvhyXSEvrGS2uXlguYbq4vWUiWONlkhnQkAggDIaJSsk2DVjsR&#10;/wAEw/2Z+T/wzv8AArA/6kPSv/jFL/w7B/Zo5J/Z2+BeP+xC0r/4xXnH7WH/AAUT8Kah+zN8Vh8N&#10;PG+o6d458N+EtS8QaNe/2HcRw6glouGuLCa8tza6hCj7Ud7ZpVXeMlSQa9O0b9vL4ZS+GvEF3NrO&#10;tW114QuoNM1TTbjw1qlvqwuJkLwpDYNbi6ufORWaNoI5FlCMULBSRtKDSuyUyuv/AATC/ZnbA/4Z&#10;2+BWT/1IWlf/ABin/wDDr79mfOP+Gd/gXn/sQtK/+MVxfgr9s/Tb39orxprd141a7+E//CAeGPE2&#10;hr9jUrv1G61GENAqRC5lkuPItkWFt7+YQqKGYqffvhF8YNA+OPgy28Q+Gr2W90u4klgJns57K5gm&#10;ikaKWGa3nRJoJUkVlaOVFdSpBApOLW5dSLi+Vnmv/Dr39mf/AKN2+Bf/AIQWlf8Axij/AIde/sz/&#10;APRu3wL/APCC0r/4xXulFSI8L/4de/sz/wDRu3wL/wDCC0r/AOMUf8Ovf2Z/+jdvgX/4QWlf/GK9&#10;0ooA8L/4de/sz/8ARu3wL/8ACC0r/wCMUf8ADr39mf8A6N2+Bf8A4QWlf/GK90ooA8L/AOHXv7M/&#10;/Ru3wL/8ILSv/jFH/Dr39mf/AKN2+Bf/AIQWlf8AxivdKKAPCz/wS9/Zowcfs7/AxT7eA9KB/wDR&#10;FfGf/BYj9hD4H/DP/hlg+Gvg18KfDv8AwkX7Q3hLRdV/szwlYWn9p2E/2vzrOfy4h5sEm1d0T5Rt&#10;oyDgV+oFfC//AAXFGP8Ahj7/ALOa8Gf+3tAHuS/8Ev8A9mgsAf2dvgZx/wBSHpX/AMYp3/Dr39mf&#10;/o3b4F/+EFpX/wAYr3SigDwv/h17+zP/ANG7fAv/AMILSv8A4xR/w69/Zn/6N2+Bf/hBaV/8Yr3S&#10;igDwv/h17+zP/wBG7fAv/wAILSv/AIxR/wAOvf2Z/wDo3b4F/wDhBaV/8Yr3SigDwv8A4de/sz/9&#10;G7fAv/wgtK/+MUf8Ovf2Z/8Ao3b4F/8AhBaV/wDGK90ooA8L/wCHXv7M/wD0bt8C/wDwgtK/+MUf&#10;8Ovf2Z/+jdvgX/4QWlf/ABivdKKAPC/+HXv7M/8A0bt8C/8AwgtK/wDjFH/Dr39mf/o3b4F/+EFp&#10;X/xivdKKAPC/+HXv7M//AEbt8C//AAgtK/8AjFH/AA69/Zn/AOjdvgX/AOEFpX/xivdKKAPC/wDh&#10;17+zP/0bt8C//CC0r/4xR/w69/Zn/wCjdvgX/wCEFpX/AMYr3SigDwv/AIde/sz/APRu3wL/APCC&#10;0r/4xR/w69/Zn/6N2+Bf/hBaV/8AGK90ooA8L/4de/sz/wDRu3wL/wDCC0r/AOMUf8Ovf2Z/+jdv&#10;gX/4QWlf/GK90ooA8L/4de/sz/8ARu3wL/8ACC0r/wCMUf8ADr39mf8A6N2+Bf8A4QWlf/GK90oo&#10;A8L/AOHXv7M//Ru3wL/8ILSv/jFH/Dr39mf/AKN2+Bf/AIQWlf8AxivdKKAPib/gox/wTl/Z68D/&#10;APBPf4761onwH+DOj6zo/wAPPEF9YX9j4K023ubK4i024eOaKRIQ0ciOoZWUgqQCCCKb/wAE5v8A&#10;gnP+z545/wCCffwI1zW/gR8G9Y1nWPh54fvb+/vvBem3N1e3EumW7yTSyPCWkkdiWZmJJJJJ5Ne0&#10;f8FQP+UaP7RH/ZMvEn/pquaT/gl9/wAo0P2dv+yZeG//AE1W1AB/w69/Zn/6N2+Bf/hBaV/8Yo/4&#10;de/sz/8ARu3wL/8ACC0r/wCMV7pRQB4X/wAOvf2Z/wDo3b4F/wDhBaV/8Yo/4de/sz/9G7fAv/wg&#10;tK/+MV7pRQB4X/w69/Zn/wCjdvgX/wCEFpX/AMYo/wCHXv7M/wD0bt8C/wDwgtK/+MV7pRQB4X/w&#10;69/Zn/6N2+Bf/hBaV/8AGKP+HXv7M/8A0bt8C/8AwgtK/wDjFe6UUAeF/wDDr39mf/o3b4F/+EFp&#10;X/xij/h17+zP/wBG7fAv/wAILSv/AIxXulFAHhf/AA69/Zn/AOjdvgX/AOEFpX/xij/h17+zP/0b&#10;t8C//CC0r/4xXulFAHhf/Dr39mf/AKN2+Bf/AIQWlf8Axij/AIde/sz/APRu3wL/APCC0r/4xXul&#10;FAHhf/Dr39mf/o3b4F/+EFpX/wAYo/4de/sz/wDRu3wL/wDCC0r/AOMV7pRQB4X/AMOvf2Z/+jdv&#10;gX/4QWlf/GKP+HXv7M//AEbt8C//AAgtK/8AjFe6UUAeF/8ADr39mf8A6N2+Bf8A4QWlf/GKP+HX&#10;v7M//Ru3wL/8ILSv/jFe6UUAeF/8Ovf2Z/8Ao3b4F/8AhBaV/wDGKP8Ah17+zP8A9G7fAv8A8ILS&#10;v/jFe6UUAeF/8Ovf2Z/+jdvgX/4QWlf/ABij/h17+zP/ANG7fAv/AMILSv8A4xXulFAHhf8Aw69/&#10;Zn/6N2+Bf/hBaV/8Yo/4de/sz/8ARu3wL/8ACC0r/wCMV7pRQB4X/wAOvv2Z/wDo3b4F/wDhBaV/&#10;8Yob/gl/+zQF4/Z3+Bf/AIQelf8AxivdKKAPzAX9g74HH/g4O/4Qo/Bj4UjwaP2ef7b/ALB/4RLT&#10;/wCzPt//AAkvk/a/s3leV5/lfu/N279ny5xxX2X/AMOvf2Z/+jdvgX/4QWlf/GK8MHP/AAcuZ/6t&#10;l/8Adqr7noA8L/4de/sz/wDRu3wL/wDCC0r/AOMUf8Ovf2Z/+jdvgX/4QWlf/GK90ooA8L/4de/s&#10;z/8ARu3wL/8ACC0r/wCMUf8ADr79mft+zt8C/wDwgtK/+MV7pSScISOMc0m7ageGf8Ovv2Z+37O3&#10;wL/8ILSv/jFH/Dr79mf/AKN2+Bf/AIQWlf8AxiuUHx3+MP7R/jX4i23whvvhr4X0b4cavL4bM3i3&#10;RbzV5fEGpxQRTSqv2a9thZwRtKse9hcMxDMEUABuw8T/APBQX4T+BtU1ux1bxRPDc+HY3a9kh0TU&#10;J7aQxTR29wtvMkDR3LQzSpHMkDSNCzqJAhNOOtrdRNkX/Dr79mfn/jHf4Ff+EFpX/wAYo/4dffsz&#10;44/Z2+BZ/wC5C0r/AOMVS8Wf8FIfht4a0eG7iHjTVJT4qHg660+z8HaxLqdjf+R9pIksha/adnkl&#10;ZFcRFXWRCpIOavTf8FEvhNa6Nq1+db16S10S/m0u4aLwnrErS3sMk6TWkCLalri4j+zTM8MIeRI0&#10;8xlEZDk6XLcWM/4dg/sznGP2dvgVz/1IWlf/ABinf8Ovf2Z/+jdvgX/4QWlf/GK4/SP2xLHRf2oP&#10;HF/qXjC4u/hingTwz4g0SCGx+0F59QutShH2WOCE3VzJcLBbBYsSOW+VFBYqffvhZ8VND+NHgWw8&#10;S+G719Q0fUVfypXt5beVGR2jkikhlVZYZY3VkeORVdHVlZQwIDcWlcUlZ8rPMf8Ah19+zOOv7O3w&#10;L/8ACC0r/wCMUf8ADr79mcdf2d/gUP8AuQtK/wDjFfPXx6/4KO/E7QvE+iS+D9R+FelaD4g8O+J/&#10;E+mR+INHvbufV00q8tLW1tIpYr6ELLe+ezKyxSld0aiOU5z754Q/4KEeBbvQZo/Ez6z4c8S6FZ2j&#10;+JdMfQtRuE0C9nt7WVbF50tzG8zm7iSJEJediVjVmVlBGLcVLuDTTsWf+HX/AOzP/wBG7/Ar/wAI&#10;LSv/AIxR/wAOv/2Z/wDo3f4Ff+EFpX/xiovDn/BRL4beMPiL4Y0DS7jxFeR+KtFu9ch1IeHNSjsr&#10;CG2m8mVb2RoALJ1dZVcXJi8totrYZ0U5+qf8FEvAmv8AhTWNW8J6u12fCa2mq6vb6ro1/pbT6LJO&#10;I5dRtDdRw/aLZU3yLcwiWF/L2hvnDCbPaxHN3NX/AIdffsz/APRu3wL/APCC0r/4xR/w69/Zn/6N&#10;2+Bf/hBaV/8AGK9uiYMAynIPp/OpVbP1pgm2eGf8Ovf2Z/8Ao3b4F/8AhBaV/wDGKP8Ah17+zP8A&#10;9G7fAv8A8ILSv/jFe6UUFHjPhn/gnL+z14I8SadrWifAf4M6PrOj3UV7YX9l4K023urG4jcPHNFI&#10;kIZJEdQyspBUgEEEV7Ft/wB38v8A61SUY+tABRRRQAUUUUAfCv7fP/Kab9gUDg/8XD/9MUFfR/x+&#10;/ZzuvjZ8UPhN4httettIj+GXiKXX5LaXTmujqYfT7qxMIcTR+Vhbp23Yk5VRtxXxx/wWJ/aU8E/s&#10;h/8ABUH9h74ifEbWv+Ed8HeHv+E8/tDUPsc939n87SbS3j/dwI8rZlljX5UON2TgAkdz/wARJf7F&#10;IJI+NJB9f+ER17/5Cp3He2x6346/Yi1bxL4u1i80fxZoOhaXqGveGtZtbBfDLyLYRaPLG4tgy3aI&#10;wkESqCEURjPyvwBzd9/wTH06L47/ABF8b6afheb3x5DeSwanqfw9hvfE2h3tzaC2keHVUuYna127&#10;j5DR7hvZfNCnaOHP/ByV+xSevxpJ7c+Ede/+QqX/AIiS/wBink/8Lp5Pf/hENd/+Qqm25CitD0XX&#10;v2DfGF/Z63HY/EzTNKbXvBWh+B7qW28MyrKtrYTXL3DxuL5TG9xHdTRqQd0O4MGcgVk+Nf8Agl5Y&#10;ePPjX4Z8ZasPhH4iOgWEWhxaV4g+GkGqWNhplvMZLSHTg90Hs5ot0gM26VX3j90Nigcef+Dkj9ig&#10;jH/C6Ov/AFKGvZ/9IqD/AMHJX7FDAg/GgHPHPhDXf/kKqvqmNq/z0PuOFOEyoBUcDpjP8vp9KnwP&#10;QCvhb/iJM/Yq7/Gok/8AYo69/wDIVH/ESZ+xT/0Wn/y0de/+Qql6go2PuncPUUbh6ivhb/iJM/Yp&#10;/wCi0/8Aloa9/wDIVH/ESZ+xT/0Wn/y0Ne/+QqqxVj7p3D1FG4eor4W/4iTP2Kf+i0/+Whr3/wAh&#10;Uf8AESZ+xT/0Wn/y0Ne/+QqLBY+6dw9RRuHqK+Fv+Ikz9in/AKLT/wCWhr3/AMhUf8RJn7FP/Raf&#10;/LQ17/5CosFj7p3D1FG4eor4W/4iTP2Kf+i0/wDloa9/8hUf8RJn7FP/AEWn/wAtDXv/AJCosFj7&#10;p3D1FG4eor4W/wCIkz9in/otP/loa9/8hUf8RJn7FP8A0Wn/AMtDXv8A5CosFj7p3D1FG4eor4W/&#10;4iTP2Kf+i0/+Whr3/wAhUf8AESZ+xT/0Wn/y0Ne/+QqLBY+6dw9RRuHqK+Fv+Ikz9in/AKLT/wCW&#10;hr3/AMhUf8RJn7FP/Raf/LQ17/5CosFj7p3D1FG4eor4W/4iTP2Kf+i0/wDloa9/8hUf8RJn7FP/&#10;AEWn/wAtDXv/AJCosFj7p3D1FIxyMDBzXwv/AMRJn7FP/Raf/LQ17/5CoH/Byb+xT2+NOST/ANCj&#10;rv8A8hUAe6/8Evv+UaX7O/H/ADTLw3/6aravdK/MD9g3/g4E/ZF+C/7D3wa8HeJvi2NN8R+E/A2i&#10;aNqtp/wi2tTfZbu2sIIZo98doyNtkRhuRmU4yCRg16wf+Dk79in/AKLQf/CR17/5CpCPufcPUUbh&#10;6ivhb/iJM/Yp/wCi0/8Aloa9/wDIVH/ESZ+xT/0Wn/y0Ne/+Qqdh2PuncPUUbh6ivhb/AIiTP2Kf&#10;+i0/+Whr3/yFR/xEmfsU/wDRaf8Ay0Ne/wDkKiwWPuncPUUZHqK+Fv8AiJM/Yp/6LT/5aGvf/IVH&#10;/ESZ+xT/ANFp/wDLQ17/AOQqAPummyZ8s44Jr4Y/4iTP2Kf+i0/+Whr3/wAhUf8AESZ+xTz/AMXp&#10;Jz/1KOvf/IVIR9F/tOfsvp8fbrwlr2l6/ceEfHHw+1GTVfDmtxWy3SWskkLwTQzwMV862lidlkjD&#10;xscKVdGAYeSeHf8Agm/4hm8Uap4j8R+N/B134i8QePLHxnqkui+CptKtLhLbTvsItVifUJ5Fdxuk&#10;aZpn+Zj+75zXHH/g5I/YoJJPxpJz/wBSjr3/AMhUD/g5L/YqGf8Ai9R5/wCpR17/AOQqSVlYrmZo&#10;6l/wSQvvEvwdi8Bav8S4bvw74R8H6r4O8CeX4b8m70a3vrdbYzX8n2oi/eKFFRBGlquNxYO5Dr3O&#10;ofsN+NdZt7/W7r4oWFv8QvEN/Yf25qWn+GpbPSdT0yzhuIY9N+xi9M6xf6TLLva7cmYgkNF+4rzY&#10;/wDByZ+xSc4+NJGfTwjrw/8AbKkH/ByV+xQM4+NGM/8AUoa7/wDIVVKUno+upKVtiXT/APgju998&#10;ILnwhrXjvQtcsY/B3hvwtYi58HpJbK+h3095aTXVvLdSR3MUnniOaDCb1U7XTd8v1L+zZ8E7L9nz&#10;4S6X4YsdK8D6QlnueWDwj4aXw7pBldizyRWQll8rcTkgyMSec18rf8RJf7FJxn405A6f8Ujr3/yF&#10;R/xEl/sUnH/F6Tn/ALFDXf8A5CqpVHLcc5OTTZ907h6ijcPUV8Lf8RJn7FP/AEWn/wAtDXv/AJCo&#10;/wCIkz9in/otP/loa9/8hVNgsfdO4eoo3D1FfC3/ABEmfsU/9Fp/8tDXv/kKj/iJM/Yp/wCi0/8A&#10;loa9/wDIVFgsfdO4eooyPUV8Lf8AESZ+xT/0Wn/y0Ne/+QqP+Ikz9in/AKLT/wCWhr3/AMhUAfdN&#10;FfC3/ESZ+xT/ANFp/wDLQ17/AOQqB/wcnfsU5H/F6R/4SOu//IVIR9018Mf8Fxf+bP8AjOP2mvBn&#10;/t7SH/g5Q/YpwcfGkZHr4R17/wCQq+Uf+CqX/Bbr9mH9pL/hnAeC/iedZ/4QH45+GfGWvf8AFOat&#10;bGx0qz+1fabn97ap5mzzE/dx7pGz8qnBoA/ZbcPUUbh6ivhUf8HJf7FfU/GggH/qUNe/+QqX/iJM&#10;/Yp/6LT/AOWhr3/yFTGfdO4eoo3D1FfC3/ESZ+xT/wBFp/8ALQ17/wCQqP8AiJM/Yp/6LT/5aGvf&#10;/IVFgsfdO4eoo3D1FfC3/ESZ+xT/ANFp/wDLQ17/AOQqP+Ikz9in/otP/loa9/8AIVFgsfdO4eoo&#10;3D1FfC3/ABEmfsU/9Fp/8tDXv/kKj/iJM/Yp/wCi0/8Aloa9/wDIVFgsfdO4eoo3D1FfC3/ESZ+x&#10;T/0Wn/y0Ne/+QqP+Ikz9in/otP8A5aGvf/IVFgsfdO4eoo3D1FfC3/ESZ+xT/wBFp/8ALQ17/wCQ&#10;qP8AiJM/Yp/6LT/5aGvf/IVFgsfdO4eoo3D1FfC3/ESZ+xT/ANFp/wDLQ17/AOQqP+Ikz9in/otP&#10;/loa9/8AIVFgsfdO4eoo3D1FfC3/ABEmfsU/9Fp/8tDXv/kKj/iJM/Yp/wCi0/8Aloa9/wDIVFgs&#10;fdO4eoo3D1FfC3/ESZ+xT/0Wn/y0Ne/+QqP+Ikz9in/otP8A5aGvf/IVFgsfdO4eoo3D1FfC3/ES&#10;Z+xT/wBFp/8ALQ17/wCQqP8AiJM/Yp/6LT/5aGvf/IVFgsfdO4eooyPUV8Lf8RJn7FP/AEWn/wAt&#10;DXv/AJCo/wCIkz9in/otP/loa9/8hUAfdNFfC3/ESZ+xT/0Wn/y0Ne/+QqB/wcnfsU5H/F6R/wCE&#10;jrv/AMhUhHu3/BUDn/gml+0QPX4ZeJP/AE1XNJ/wS9P/ABrQ/Z356fDLw3/6aravjX9vH/g4G/ZF&#10;+NH7Dnxm8HeGfi3/AGn4j8WeBtb0bSrT/hF9ah+1Xdxp88MMfmSWiom6R1G52CjOSQMmm/sH/wDB&#10;wN+yJ8Gf2HPgz4O8S/Fs6Z4j8J+BdE0fVbT/AIRfWp/st1b6fBDNF5kdmyPtkVl3IxU4yCRzQB+o&#10;G4eoo3D1FfC3/ESZ+xT/ANFp/wDLQ17/AOQqP+Ikz9in/otP/loa9/8AIVOw7H3TuHqKNw9RXwt/&#10;xEmfsU/9Fp/8tDXv/kKj/iJM/Yp/6LT/AOWhr3/yFRYLH3TuHqKNw9RXwt/xEmfsU/8ARaf/AC0N&#10;e/8AkKj/AIiTP2Kf+i0/+Whr3/yFRYLH3TuHqKNw9RXwt/xEmfsU/wDRaf8Ay0Ne/wDkKj/iJM/Y&#10;p/6LT/5aGvf/ACFRYLH3TuHqKNw9RXwt/wARJn7FP/Raf/LQ17/5Co/4iTP2Kf8AotP/AJaGvf8A&#10;yFRYLH3TuHqKNw9RXwt/xEmfsU/9Fp/8tDXv/kKj/iJM/Yp/6LT/AOWhr3/yFRYLH3TuHqKNw9RX&#10;wt/xEmfsU/8ARaf/AC0Ne/8AkKj/AIiTP2Kf+i0/+Whr3/yFRYLH3TuHqKNw9RXwt/xEmfsU/wDR&#10;af8Ay0Ne/wDkKj/iJM/Yp/6LT/5aGvf/ACFRYLH3TuHqKNw9RXwt/wARJn7FP/Raf/LQ17/5Co/4&#10;iTP2Kf8AotP/AJaGvf8AyFRYLH3TuHqKNw9RXwt/xEmfsU/9Fp/8tDXv/kKj/iJM/Yp/6LT/AOWh&#10;r3/yFRYLH3TuHqKNw9RXwt/xEmfsU/8ARaf/AC0Ne/8AkKj/AIiTP2Kf+i0/+Whr3/yFRYLH3TuH&#10;qKNw9RXwt/xEmfsU/wDRaf8Ay0Ne/wDkKj/iJM/Yp/6LT/5aGvf/ACFRYLH3TuHqKMj1FfC3/ESZ&#10;+xT/ANFp/wDLQ17/AOQqP+Ikz9in/otP/loa9/8AIVAH3TQc44618Lf8RJn7FP8A0Wn/AMtDXv8A&#10;5CoP/Byb+xV2+NOP+5R17/5CpCHc/wDES30/5tl/92qvuevxpX/gt3+zB/w/FPxhPxNI+HJ+Bn/C&#10;Hf2v/wAI7q3/ACFf7f8Atn2byPsvn/6j5/M2eX23buK+rz/wcnfsU/8ARaD/AOEjr3/yFQB9z7h6&#10;ijI9RXwt/wARJn7FP/Raf/LQ17/5Co/4iTP2Kf8AotP/AJaGvf8AyFTGfdNNlGY2HtXwx/xEmfsU&#10;/wDRaf8Ay0Ne/wDkKj/iJN/Yq/6LT/5aOvf/ACFUtAmeyW37JXjP4T/F3xV4i+FXj7QPDOj+PNUG&#10;t+IND8R+GJtdtzemOOOW4s3hvrR7ZpUiXer+cm4blVSW3ea2v/BJWx8OXfxGk0C7+Fmm3fjbU59S&#10;tdfl+G8Uview+034vbm3uNSivI2u4jJlUUxxlE2hmk2g1iL/AMHJX7FK8D404H/Yoa7j/wBIqX/i&#10;JL/Yp4z8ac49fCGuk/8ApFQlsTbddz1fxH+xP4ov/G/iDxNpvjrQrLWNU8dWHjWz87wzJPbWn2bT&#10;YtOe1lRbxGm8yKNmEoeMozjKsFxVLVf2GvGFz8JJPDFr8ULWwF74t1jxBqBh8PSraanZalLdyy2E&#10;0IvQzNG11uSQy+XuiQvC67krzQ/8HJX7FLHJ+NJJ/wCxR17/AOQqUf8AByX+xSMEfGnGP+pQ17/5&#10;Cpt3Vv60NOd2sWte/wCCQtz4y8DW2ja7428L6+2m+EvDHhu0TUfBK3mnTT6HPdSxT3VpLdulxBMt&#10;06SW+5COCsqtgj6m+APwfsfgb8IdH8K2Ol+ENJt9NiYPbeFtAXQtIEjszyNBZiSQQKzszFfMc5Yk&#10;sSc18nH/AIOSv2KT/wA1pOcY/wCRR17/AOQqB/wclfsUgY/4XScD/qUde/8AkKqlJtNdzNq7Unuj&#10;0T9m79i3Vvh/8T/h74guNTg0yx+E2ha34KtNKbT/ADjqdldXttNbXa3IlUIRBaW6lDEcO0ozwMdH&#10;4s/ZL8ZXs/xTu9B+JUPhzUPH3iPTdfsZ4NDmI04WlvZ272lxsvEe4injtAH8p7Z8SOA1eM/8RJn7&#10;FPP/ABek8/8AUo69/wDIVJ/xEl/sU8/8XpPP/Uo69/8AIVJN2SuXzM6/4df8EydQ8HaDaeH7/wAd&#10;aXq3hefQ/EvhnWbNfDkltcXun6vetdhYJVvMW8sLMU3mORZFx8kbDdWP4z/4J1eJNY8A3dn4p8VQ&#10;fEDVrvwsvww0qWx0QaONP0G6ubc3txdkzzie7EUAYyJ5SExBUhVnOchf+Dkn9ilcY+NJ4/6lHXf/&#10;AJCoP/ByV+xScf8AF6SMf9Sjr3/yFTjJp8y3MpQT0aPuK1iFvFHGAQEG3rnj8fpVgEY4r4W/4iTP&#10;2Kv+i0kn/sUNd/8AkKj/AIiTf2Kv+i0/+Wjr3/yFUvUpI+6aK+Fv+Ikz9in/AKLT/wCWhr3/AMhU&#10;D/g5O/YpyP8Ai9I/8JHXf/kKgZ900Z9jXxr8MP8Ag4G/ZE+M/wASvDvg7w18W/7S8R+LNTttG0q0&#10;/wCEW1qH7Vd3Eqwwx75LRUTdI6jc7BRnJIGTX2Psb1P6UAPooooAKKKD0NAHwt+3sQv/AAWq/YEP&#10;XA+Ifuf+QFBX3MJScYxn0r4X/b2z/wAPqf2BR6/8LD/9MUFet/tt/GDxJ8LPiz8B7DRPEOsaJpPj&#10;Hxhc6RrkWnaZDfy3lsuj390igPBM6kS20bZjAO0MDxmnYpRvsfRwckjIwKdn6V8t6f8A8FG/Cfgv&#10;T7KG4g8eeMdB0p9MsPEXjhNOsorDQrnUI4ZLVL6NZYpg7R3VsXNtbSRxecpkMfOM29/4K/8AgHTd&#10;a1H7X4S+IFt4YtNK1nWLfxO0Gntpmp22l3KWd20Ea3ZvMi6kSFRJbIWZtw/dgyAaZnF3PrQSZPbF&#10;OzXyr4W/4KEW3xV+IWkaNJ4O+Lvw+vtN8bf8ItqNtdx6FcpNdf2NLqfkXH2e5vH8g2+xw1vtkMnl&#10;ruC+Yp9V/Zu/ar039pO/8VWVp4d8U+GNS8IXsNpe2Ov28EF0VmgSeCYJFNKY1eNwfLl2TIQRJHG3&#10;FCi9fIbdreZ6rRRRSGFFFFABRRRQAUUUUAFFFFABRRRQAUUUUAFFFFABRRRQAUj8qQehpaR/umgD&#10;wz/gl8P+NaX7O/Qf8Wy8N9sf8wq2r3SvC/8Agl9/yjS/Z3/7Jl4b/wDTVbV7pQAUUUUAFFFFABRR&#10;RQAUE4FFJICUPUUAIZD2AJBx9aPMPHHWvAP2wfjT4n8PfEn4VfDPwbqtt4Z1r4ranfW0uuy2qXcu&#10;kWlnZPdTNbxSZje4faiIZVaNdzMySbQjeWfEbVNR8BeM/BemD4/a98S7jS/idpdlqcVzc6Xa3miK&#10;1ldPJZ3qaVBbRPHIRHKI7iHKlVbk4xHNpcbVvzPtIyenSguewBP1r4T/AGwv+Ciui/E39j/4hW2g&#10;af8AEXwdP4g8B6v4i8CeJ3eOwt/E0dpCJGuLGa2uWuIioaOQJcpA7xksquucez6P+3lY/ZfGmm3H&#10;w9+JUHi34fm0W68P/ZrCe8voLlJWt7yGaK7a0S2kWCb95cTw+X5ZEgjJAO0oNK7ITukfQqybsdD9&#10;O9OzXwzof/BQLwh4N+MPjj4v6z4g1yy+GuqfDHwdr+n2eoXvlxwzajfanFGqxzSi3t5Zf9GR23pF&#10;lFZ3CqXr6b/ZR/an8Lfti/Buw8c+EJnl0i9uLi0ZXuLa4aCeCZoZYzLbSzW8uHQgSQyyRsMMrspB&#10;JKDjuaVIOEuVnpdFFFQSFFFFABRRRQAUUUUAGK+F/wDguKoX/hj/AB3/AGmvBn/t7X3RXwx/wXG6&#10;/sff9nNeDP8A29oA+5/wooooAKKKKACiiigAooooAKKKKACiiigAooooAKKKKACiiigAooooAKKK&#10;KACiiigDwv8A4KgjP/BNH9ojqP8Ai2XiT/01XNH/AAS+A/4do/s7nHP/AArLw3/6aral/wCCoH/K&#10;NH9oj/smXiT/ANNVzSf8Evf+UaH7O3/ZMvDf/pqtqAPdKKKKACiiigAooooAKKKKACiiigAooooA&#10;KKKKACiiigAooooAKKKKACiiigAooooAKKKKACg8gjpmiigD4XAH/ES5nHP/AAzN/wC7VX3RXwwP&#10;+Vlv/u2X/wB2qvuegAooooAKKKKACiiigAooooAKKKKACiiigAooooAKKKKACiiigAooooAKKKKA&#10;CkYnaaWg9DnpQB8K/t7gH/gtT+wJ15HxDz/4IoK+o/jB+zrpnxp8f/DzxHfatren3nw11qTXdOhs&#10;mgEN3O9pPaFZxJE7FPKuJQAjIQWzniviP/gsT8cj+zf/AMFQv2HvGo8HeOvHw0T/AITz/iQ+DtJ/&#10;tXW77zdJtIf3FvuTfs8zzH+YYjR2524Pdf8AD8U7s/8ADH/7c3/hqh/8lUX2BN9z2v4i/wDBPvwr&#10;8RPiRruuy634rsdI8X3tnqnibwtaXNvHo3ii7tFiW3mud0DXKFRBAGFvNEkqxKJFkXIPyr4W/ZX+&#10;MGh+Dfi+2k/BLQ9J1P4lW+rHxTJd2fhldW1mS6uMRJpl1DI0F1DDFJMwTVYLcSssW7a0kz16AP8A&#10;guIBkj9j/wDbnH/dKh/8lUn/AA/CH/Rn/wC3P/4aof8AyVQm0VGVvwOg/Zu/YZvte+D+ieG/EmgH&#10;4T+FvBetNqPhjRvD9rp2lao6yafNa3B1H7G91bCRzdXBV7SZXwUZmEgOPYf2Uf2LdG/ZMvtZn0nx&#10;P4t8Qya/bWNvdDWPsITNpEYYpFS1toFVzFtVsDa2wNjezu3z6P8AguAMgj9j/wDbnJH/AFSr/wC6&#10;qUf8FwSM4/Y//bn5/wCqVD/5KqnJmcle3lsfdNFfC3/D8E/9Gf8A7c//AIar/wC6qP8Ah+Cf+jP/&#10;ANuf/wANV/8AdVSUfdNFfC3/AA/BP/Rn/wC3P/4ar/7qo/4fgn/oz/8Abn/8NV/91UAfdNFfC3/D&#10;8E/9Gf8A7c//AIar/wC6qP8Ah+Cf+jP/ANuf/wANV/8AdVAH3TRXwt/w/BP/AEZ/+3P/AOGq/wDu&#10;qj/h+Cf+jP8A9uf/AMNV/wDdVAH3TRXwt/w/BP8A0Z/+3P8A+Gq/+6qP+H4J/wCjP/25/wDw1X/3&#10;VQB900V8Lf8AD8E/9Gf/ALc//hqv/uqj/h+Cf+jP/wBuf/w1X/3VQB900V8Lf8PwT/0Z/wDtz/8A&#10;hqv/ALqo/wCH4J/6M/8A25//AA1X/wB1UAfdNFfC3/D8E/8ARn/7c/8A4ar/AO6qP+H4J/6M/wD2&#10;5/8Aw1X/AN1UAfdNFfC3/D8E/wDRn/7c/wD4ar/7qo/4fgn/AKM//bn/APDVf/dVAH3TSPnFfC//&#10;AA/BP/Rn/wC3P/4ar/7qpP8Ah+F/1Z/+3Pye/wAKv/uqgD3b/gl9/wAo0v2d8c/8Wy8N/wDpqtq9&#10;0r8wP2Dv+CxY+F/7D3wZ8Mj9lf8AbK8Qnw74F0TTf7U0T4afa9N1LybCCL7RbTfaV82CTaHSTA3I&#10;ynAzgesH/guISMf8Mfftz/8Ahqh/8lUAfc9FfC3/AA/BP/Rn/wC3P/4ar/7qo/4fgn/oz/8Abn/8&#10;NV/91UAfdNFfC3/D8E/9Gf8A7c//AIar/wC6qP8Ah+Cf+jP/ANuf/wANV/8AdVAH3TRXwt/w/BP/&#10;AEZ/+3P/AOGq/wDuqj/h+Cf+jP8A9uf/AMNV/wDdVAH3TSOMqeor4X/4fgn/AKM//bn/APDVf/dV&#10;KP8AguERn/jD/wDbn/8ADVf/AHVQDPqD9oP9mjw7+0fo2lQ6xLqul6p4bvl1TQta0q4FvqWh3io0&#10;YngchkJ2O6skiPG6sVdGHFed6D/wTr0qzv5dS1r4hfEPxdrV34ttPGF5qWqrpEc17c2tktlFA8dt&#10;YQwC3EC4KpGrEkkvmvIj/wAFwgf+bP8A9ucc5/5JUP8A5Kpf+H4nXH7H/wC3OM/9UqH/AMlVDj0G&#10;pPU9Bf8A4JOeA7rwDfeFL3xP4/1HwzF4d1Dwt4b025u7Qw+CrG9jEc6WDLbB2bYFRGvGuTGi7E2o&#10;WVuh1T/gnhofiLw5HFqnjj4g6p4lbV7XWLvxPcTaf/aN+baKSGG3lhS0Wx+zrFNIojS1XDOZQRN+&#10;9rxwf8FwiOn7IH7c/HP/ACSoH/26pP8Ah+Ic/wDJn/7c4/7pV/8AdVXJt7sXoei+Gf8AglL4L8L+&#10;DZ9Gt/GPxEeKPw7o3h3T7lryyS60hNIu5bvTrmB0tVzcQyynmUSI4VQ6OM5+iPh94ZvfB/hey07U&#10;fEOseKry0jCyapqkdrHd3jf35FtYYYQT/sRKPavjP/h+GT/zaB+3Pz/1Sof/ACVR/wAPwT/0Z/8A&#10;tz/+GqH/AMlVUpye+oSbk7s+6aK+Fv8Ah+Cf+jP/ANuf/wANV/8AdVH/AA/BP/Rn/wC3P/4ar/7q&#10;qQPumivhb/h+Cf8Aoz/9uf8A8NV/91Uf8PwT/wBGf/tz/wDhqv8A7qoA+6aK+Fv+H4J/6M//AG5/&#10;/DVf/dVH/D8E/wDRn/7c/wD4ar/7qoA+6aK+Fv8Ah+Cf+jP/ANuf/wANV/8AdVKP+C4RU5/4Y/8A&#10;25//AA1X/wB1UAfdFfDH/BcUE/8ADH/Tj9prwZ/7e0h/4LjDBz+x/wDtz4/7JUP/AJKr5R/4Kpf8&#10;FUv+F4H9nAf8M4ftWeDz4Q+OfhnxN/xU3w//ALP/ALb+zG6/4l9j/pDeffy7/wB1Dxv2P8wxyAfs&#10;tRXwqv8AwXCyMj9j/wDbnIP/AFSr/wC6qX/h+Cf+jP8A9uf/AMNV/wDdVAH3TRXwt/w/BP8A0Z/+&#10;3P8A+Gq/+6qP+H4J/wCjP/25/wDw1X/3VQB900V8Lf8AD8E/9Gf/ALc//hqv/uqj/h+Cf+jP/wBu&#10;f/w1X/3VQB900V8Lf8PwT/0Z/wDtz/8Ahqv/ALqo/wCH4J/6M/8A25//AA1X/wB1UAfdNFfC3/D8&#10;E/8ARn/7c/8A4ar/AO6qP+H4J/6M/wD25/8Aw1X/AN1UAfdNFfC3/D8E/wDRn/7c/wD4ar/7qo/4&#10;fgn/AKM//bn/APDVf/dVAH3TRXwt/wAPwT/0Z/8Atz/+Gq/+6qP+H4J/6M//AG5//DVf/dVAH3TR&#10;Xwt/w/BP/Rn/AO3P/wCGq/8Auqj/AIfgn/oz/wDbn/8ADVf/AHVQB900V8Lf8PwT/wBGf/tz/wDh&#10;qv8A7qo/4fgn/oz/APbn/wDDVf8A3VQB900V8Lf8PwT/ANGf/tz/APhqv/uqj/h+Cf8Aoz/9uf8A&#10;8NV/91UAfdNFfC3/AA/BP/Rn/wC3P/4ar/7qo/4fgn/oz/8Abn/8NV/91UAfdNFfC3/D8E/9Gf8A&#10;7c//AIar/wC6qP8Ah+Cf+jP/ANuf/wANV/8AdVAHu3/BUH/lGj+0R/2TLxJ/6armk/4Jfcf8E0f2&#10;dx/1TLw3/wCmq2r40/bv/wCCxJ+J37D3xm8Nf8Mr/tleHv8AhIfA2t6Z/aut/DT7Jpmmedp88f2i&#10;6m+0t5UEe7fI+07UVjg4xSfsHf8ABYs/DD9h74M+GT+yx+2V4hPh7wNoml/2ronw1+16Zqfk6fBH&#10;9otZvtI82CTbvjfA3IynAzQB+oFFfC3/AA/BP/Rn/wC3P/4ar/7qo/4fgn/oz/8Abn/8NV/91UAf&#10;dNFfC3/D8E/9Gf8A7c//AIar/wC6qP8Ah+Cf+jP/ANuf/wANV/8AdVAH3TRXwt/w/BP/AEZ/+3P/&#10;AOGq/wDuqj/h+Cf+jP8A9uf/AMNV/wDdVAH3TRXwt/w/BP8A0Z/+3P8A+Gq/+6qP+H4J/wCjP/25&#10;/wDw1X/3VQB900V8Lf8AD8E/9Gf/ALc//hqv/uqj/h+Cf+jP/wBuf/w1X/3VQB900V8Lf8PwT/0Z&#10;/wDtz/8Ahqv/ALqo/wCH4J/6M/8A25//AA1X/wB1UAfdNFfC3/D8E/8ARn/7c/8A4ar/AO6qP+H4&#10;J/6M/wD25/8Aw1X/AN1UAfdNFfC3/D8E/wDRn/7c/wD4ar/7qo/4fgn/AKM//bn/APDVf/dVAH3T&#10;RXwt/wAPwT/0Z/8Atz/+Gq/+6qP+H4J/6M//AG5//DVf/dVAH3TRXwt/w/BP/Rn/AO3P/wCGq/8A&#10;uqj/AIfgn/oz/wDbn/8ADVf/AHVQB900V8Lf8PwT/wBGf/tz/wDhqv8A7qo/4fgn/oz/APbn/wDD&#10;Vf8A3VQB900V8Lf8PwT/ANGf/tz/APhqv/uqj/h+Cf8Aoz/9uf8A8NV/91UAfdNFfC3/AA/BP/Rn&#10;/wC3P/4ar/7qo/4fgn/oz/8Abn/8NV/91UAfdNFfC3/D8E/9Gf8A7c//AIar/wC6qP8Ah+Cf+jP/&#10;ANuf/wANV/8AdVADv+dlz2/4Zl/92qvuevxoH/BVMt/wXD/4WWP2b/2rSD8DP+EZ/wCEV/4V/jxN&#10;/wAjB9p/tD7H9o/48P8All5+/wD1vy7e9fV3/D8E/wDRn/7c/wD4ar/7qoA+6aK+Fv8Ah+Cf+jP/&#10;ANuf/wANV/8AdVH/AA/BP/Rn/wC3P/4ar/7qoA+6aK+Fv+H4J/6M/wD25/8Aw1X/AN1Uf8PwT/0Z&#10;/wDtz/8Ahqv/ALqoA+6aK+Fv+H4J/wCjP/25/wDw1X/3VR/w/BP/AEZ/+3P/AOGq/wDuqgD7por4&#10;W/4fgn/oz/8Abn/8NV/91Uf8PwT/ANGf/tz/APhqv/uqgD7por4W/wCH4J/6M/8A25//AA1X/wB1&#10;Uf8AD8E/9Gf/ALc//hqv/uqgD7por4W/4fgn/oz/APbn/wDDVf8A3VR/w/BP/Rn/AO3P/wCGq/8A&#10;uqgD7por4W/4fgn/AKM//bn/APDVf/dVH/D8E/8ARn/7c/8A4ar/AO6qAPumivhb/h+Cf+jP/wBu&#10;f/w1X/3VR/w/BP8A0Z/+3P8A+Gq/+6qAPumivhb/AIfgn/oz/wDbn/8ADVf/AHVSj/guEVOf+GP/&#10;ANuf/wANV/8AdVAH3RRXxp8Mf+Cxw+J/xJ8PeGj+yv8AtleHR4i1O20z+1da+Gn2TTNM86VY/tF1&#10;N9pPlQR7t7vg7UVjg4xX2LuX+835UATUUUUAFFFFAHwv+3qoH/Bar9gUgAEj4h/h/wASKCvuUS5G&#10;eK+GP291z/wWo/YFBBII+IfHr/xIYK9I/b68Q6ronxs/ZyttNvPFKW+teOLuw1Gw0bWJdOOq240P&#10;U5hFLtmiR1EsMUgDtwUBHIppFJXPqBXJ6jGKjnu1t03SMiKSFBY4GScAfiSBXx8n/BQy8+Gug6hL&#10;p3w/1jUPAnw1vdK0XxlqOueI5f8AhIdHuL+G1mVY7WSCQ3ggS9t/OeW5if7+wSlMHG+J/wAatf8A&#10;2ivEXww1fVfBOieH9L8NfGVtC068XWmv7y5uLSTU7SaQRfZkEETpEDu8wvlnQphQ7kotC5XZt9D7&#10;djc5AIGPbmn5ryT9kfxO3xM8H6z4xuJNYS81zXtStJbS71V7y3shZX1xZIluhVI4kKwbiFRWYtly&#10;5ANesgDccnkGhq2hnCd1cdRRRSLCiiigAooooAKKKKACiiigAooooAKKKKACiiigAooooAKSQBkI&#10;IBB7GlpH+6aAPDP+CX3/ACjS/Z3JySfhl4b/APTVbV7pXhf/AAS+/wCUaX7O/wD2TLw3/wCmq2r3&#10;SgAooooAKKKKACiiigAoJxz6UU2VwqE8k0A2IZCHUEYBps90kCAuyoCQuSe5OAPzIH4182ftyePN&#10;Yl+MHwU+Gdl4h1bwhonxS1y+s9Y1XS5vsl9JFa6fNdJYw3H3rd53UDfHtlCRuI2VjuXyP4p6F8Ov&#10;AvxG8KaX4Z8QfEDX7zwV8WNIi1aDxXq+s62+hXDaZdSkWl1qZkl2yQOjsIZnQ5XoSQYlKyuNp307&#10;H3bJcrFGzudiKCzE8AAdTThKCAwK49ulfnR+2f8At4XPx6/YY8X2WufD6w0rwj8XvhrrfiDwLqg1&#10;j+0Jb1LW2WcLfWptoxaTGORJoxHLcD5WBZGAB92H7cfi7wzc+O/Dmq/D7w/aeLfBr6b9gX/hMguj&#10;ata30c728z3ktpHLHKPskwkt4be4kB2bBMG3LvKFldkK+h9Qrdo05j3pvA3bc849alOTjFfnf4T/&#10;AG5tJ8J/FPxZ8do/CWpySeOfhX4BvINFsYJru7nu9R1LVYLeF/s8Mk0uHlRS0cLybEJWN2Cxn7E/&#10;ZR+PGpftFfB2w8Tax4Q1zwNqk09xa3GlapaXdrIjRStH5sa3dvbXDQyBQ6NLbwuVYbo0OQFKnJbm&#10;lSPJKzPTKKKKgkKKKKACiiigAooooAK+F/8AguKAD+x8e4/aa8Gfyva+6K+GP+C43X9j7/s5rwZ/&#10;7e0Afc+KKKKACiiigAooooAKKKKACiiigAooooAKKKKACiiigAooooAKKKKACiiigAooooA8M/4K&#10;g/8AKNH9oj/smXiT/wBNVzSf8EvlB/4Jo/s7H0+GXhv/ANNVtS/8FQP+UaP7RH/ZMvEn/pquaT/g&#10;l7/yjQ/Z2/7Jl4b/APTVbUAe6UUUUAFFFFABRRRQAUUUUAFFFFABRRRQAUUUUAFFFFABRRRQAUUU&#10;UAFFFFABRRRQAUUUUAFB5BB6GiigD4XA/wCOlvuP+MZv/dqr7or4YH/Ky3/3bL/7tVfc9ABRRRQA&#10;UUUUAFFFFABRRRQAUUUUAFFFFABRRRQAUUUUAFFFFABj60UUUAFFFFABSP8AdPtS0UAfC37fJx/w&#10;Wo/YE5I4+If/AKYYK+tfiP8AArwx8VvFnhHW9csbm71LwHqD6tokkd/c2y2d00Elu0hSKRVl/dSy&#10;JtkDLiRuOa+Ef+CxHj/xt8Mv+CoP7D+ufDr4f/8AC0fGNj/wnn9n+GP7cg0T+0t+k2kcv+lzq0UX&#10;lxNJL8w+byto5YV3R/b1/bW5/wCMBCP+636D/wDGqAPo/wAZ/sX/AA1+IHxVXxpq3h6a4155bae5&#10;CaneQWGpzW2DbTXdlHKtrdywkKYpJ4pGiKqUKlVIfafsZfD6w0axsYdL1RbfTPEs/jC1Vtf1Fmh1&#10;SaSWSScMZ92GeaVvLz5YLnCCvmwft5ftq/8ARgh/8PfoP/xqj/hvL9tXGD+wIT/3W/Qf/jVPV9R3&#10;Z9f/AAj+Dvh/4HeFH0Pw1a3Vlpr3t1qTRT39xeMZ7mZ5523zu74eWR2252gscAV1AAXt1r4Y/wCG&#10;8v21T1/YEJ/7rfoP/wAaoP7en7ao4P7Ahz/2W/Qf/jVDZKitEfdNFfC3/DeX7av/AEYIf/D36D/8&#10;ao/4by/bV/6MEP8A4e/Qf/jVFhn3TRXwt/w3l+2r/wBGCH/w9+g//GqP+G8v21f+jBD/AOHv0H/4&#10;1RYD7por4W/4bz/bV/6MEb/w9+g//GqP+G8/21f+jBG/8PfoP/xqiw7H3TRXwt/w3n+2r/0YI3/h&#10;79B/+NUf8N5/tq/9GCN/4e/Qf/jVFgsfdNFfC3/Def7av/Rgjf8Ah79B/wDjVH/Def7av/Rgjf8A&#10;h79B/wDjVFgsfdNFfC3/AA3n+2r/ANGCN/4e/Qf/AI1R/wAN5/tq/wDRgjf+Hv0H/wCNUWCx900V&#10;8Lf8N5/tq/8ARgjf+Hv0H/41R/w3n+2r/wBGCN/4e/Qf/jVFgsfdNFfC3/Def7av/Rgjf+Hv0H/4&#10;1R/w3n+2r/0YI3/h79B/+NUWCx900V8Lf8N5/tq/9GCN/wCHv0H/AONUf8N5/tq/9GCN/wCHv0H/&#10;AONUWCx900jZIx618L/8N5/tq/8ARgjf+Hv0H/41SH9vP9tXH/JghH1+N+hf/GqLBY92/wCCXv8A&#10;yjR/Z2/7Jl4b/wDTVbV7pX5f/sHftq/td+FP2H/gzpXhn9iX/hLPDmmeBtEtdK1v/hcWi2P9s2kd&#10;hAsN35Dxl4fNjCv5bncm/aSSDXrB/b1/bWI5/YEP/h79B/8AjVIR90UV8Lf8N5/tq/8ARgjf+Hv0&#10;H/41R/w3n+2r/wBGCN/4e/Qf/jVOw7H3TRXwt/w3n+2r/wBGCN/4e/Qf/jVH/Def7av/AEYI3/h7&#10;9B/+NUWCx900V8Lf8N5/tq/9GCN/4e/Qf/jVH/Def7av/Rgjf+Hv0H/41RYLH3TSSHCEnoOa+F/+&#10;G8/21f8AowRv/D36D/8AGqB+3p+2qDn/AIYEb/w9+g//ABqiwWPrf4w/A/wr8fPB7aH4t0aDWNOE&#10;y3EIZ3gns50PyTwTRlZYJkPKyxOrqeQwNcP4T/YG+GPgxYzbad4mvrlNfg8UG71bxfrOq3kuowW4&#10;toZnuLq6kldUhUII2cx4H3a8A/4bz/bV7/sCMf8Aut+g/wDxqj/hvP8AbV7fsCMP+636D/8AGqnl&#10;Gr9z3Sz/AOCcHwatNJ8RacnhKd9P8T6XdaLcWcut6hLbWNldZ+029hE85TT0lJBcWYh3FVJyVUi9&#10;H+wX8Lx4LtdDfRdauUstXTXY9RuPEuqT6016kZhWZ9Se4N7IRCzQ4eZlMLGLHlnZXz6f29P21T1/&#10;YEY/91v0H/41Qf29P21SMf8ADArY/wCy36D/APGquTb3ZKie46N/wTe+DeieFdQ0S38JXY0vUdEs&#10;/Dr28mvajKsFjZzyXFpHCWnJgaCWV3jkiKSRkjawwMet/D/wHY/DjwrY6Lp02sXFnp8Yiil1TVrr&#10;Vbxh/wBNLm6kknkP+07sT618ZH9vP9tU/wDNgjD/ALrfoP8A8ao/4bz/AG1f+jBG/wDD36D/APGq&#10;G292N3erPuqivhb/AIbz/bV/6MEb/wAPfoP/AMao/wCG8/21f+jBG/8AD36D/wDGqVgsfdNFfC3/&#10;AA3n+2r/ANGCN/4e/Qf/AI1R/wAN5/tq/wDRgjf+Hv0H/wCNUWCx900V8Lf8N5/tq/8ARgjf+Hv0&#10;H/41R/w3n+2r/wBGCN/4e/Qf/jVFgsfdNFfC3/DeX7av/Rgh/wDD36D/APGqUft5/tqg5/4YEP8A&#10;4e/Qf/jVIR90Z9K+GP8AguNn/jD/AI5H7TXgz/29oP7en7apH/JghAHp8cNB/wDjVfJ//BVL9rf9&#10;qDx0f2cD41/ZEPgEaN8c/DOqaEf+Fp6Tqo8RatF9q+z6V+5jH2bz9z/6TJmOPZhgcigD9l6K+FV/&#10;bx/bV28fsCkj/suGg/8Axql/4by/bV/6MEP/AIe/Qf8A41QB900V8Lf8N5/tq/8ARgjf+Hv0H/41&#10;R/w3n+2r/wBGCN/4e/Qf/jVOw7H3TRXwt/w3n+2r/wBGCN/4e/Qf/jVH/Def7av/AEYI3/h79B/+&#10;NUWCx900V8Lf8N5/tq/9GCN/4e/Qf/jVH/Def7av/Rgjf+Hv0H/41RYLH3TRXwt/w3n+2r/0YI3/&#10;AIe/Qf8A41QP29f21VOf+GBG/wDD36D/APGqQWPumivhf/hvf9tYdf2BCM/9Vv0H/wCNUf8ADe/7&#10;a2cH9gQ4/wCy36D/APGqCUz7oor4WP7ef7av/RghP/db9B/+NUv/AA3t+2qAAP2BD/4e/Qf/AI1Q&#10;M+6KK+GP+G9v21v+jBD/AOHv0H/41SH9vX9tYjn9gQ/+Hv0H/wCNUAfdFFfC3/Def7av/Rgjf+Hv&#10;0H/41R/w3n+2r/0YI3/h79B/+NU7DsfdNFfC3/Def7av/Rgjf+Hv0H/41R/w3n+2r/0YI3/h79B/&#10;+NUWCx900V8Lf8N5/tq/9GCN/wCHv0H/AONUf8N5/tq/9GCN/wCHv0H/AONUWCx900V8Lf8ADeX7&#10;av8A0YIf/D36D/8AGqUft5/tqg5H7Ah/8PfoP/xqkI91/wCCoHP/AATR/aIx1/4Vl4k/9NVzSf8A&#10;BL7P/DtD9nb/ALJl4b/9NVtXxr+3j+2t+154s/Yc+M2leJf2Iz4T8Oal4G1u11XW/wDhcOi3/wDY&#10;9q+nzrNdfZ44w83lRln8tCGfbtBBIpn7B/7a37XXhX9h74M6X4Z/Yl/4S3w3pngXRLXStc/4XFot&#10;h/bNrHp8CQ3f2eSMvD5qBX8tyWTdtPINAH6g0V8Lf8N5/tq/9GCN/wCHv0H/AONUf8N5/tq/9GCN&#10;/wCHv0H/AONU7DsfdNFfC3/Def7av/Rgjf8Ah79B/wDjVH/Def7av/Rgjf8Ah79B/wDjVFgsfdNF&#10;fC3/AA3n+2r/ANGCN/4e/Qf/AI1R/wAN5/tq/wDRgjf+Hv0H/wCNUWCx900V8Lf8N5/tq/8ARgjf&#10;+Hv0H/41R/w3n+2r/wBGCN/4e/Qf/jVFgsfdNFfC3/Def7av/Rgjf+Hv0H/41R/w3n+2r/0YI3/h&#10;79B/+NUWCx900V8Lf8N5/tq/9GCN/wCHv0H/AONUf8N5/tq/9GCN/wCHv0H/AONUWCx900V8Lf8A&#10;Def7av8A0YI3/h79B/8AjVH/AA3n+2r/ANGCN/4e/Qf/AI1RYLH3TRXwt/w3n+2r/wBGCN/4e/Qf&#10;/jVH/Def7av/AEYI3/h79B/+NUWCx900V8Lf8N5/tq/9GCN/4e/Qf/jVH/Def7av/Rgjf+Hv0H/4&#10;1RYLH3TRXwt/w3n+2r/0YI3/AIe/Qf8A41R/w3n+2r/0YI3/AIe/Qf8A41RYLH3TRXwt/wAN5/tq&#10;/wDRgjf+Hv0H/wCNUf8ADef7av8A0YI3/h79B/8AjVFgsfdNFfC3/Def7av/AEYI3/h79B/+NUf8&#10;N5/tq/8ARgjf+Hv0H/41RYLH3TRXwt/w3n+2r/0YI3/h79B/+NUf8N5/tq/9GCN/4e/Qf/jVFgsf&#10;dNFfC3/DeX7av/Rgh/8AD36D/wDGqP8AhvL9tX/owQ8f9Vv0H/41SEO/52XPb/hmX/3aq+56/Gkf&#10;tc/tP/8AD8RfFP8AwyGR8R2+Bn9lnwR/wtTSf+QV/b/m/wBq/wBoeX5H+v8A3H2fb5n8edoxX1cf&#10;29f21iOf2BD/AOHv0H/41QB90UV8Lf8ADef7av8A0YI3/h79B/8AjVH/AA3n+2r/ANGCN/4e/Qf/&#10;AI1TsOx900V8Lf8ADef7av8A0YI3/h79B/8AjVH/AA3n+2r/ANGCN/4e/Qf/AI1RYLH3TRXwt/w3&#10;n+2r/wBGCN/4e/Qf/jVH/Def7av/AEYI3/h79B/+NUWCx900V8Lf8N5/tq/9GCN/4e/Qf/jVH/De&#10;f7av/Rgjf+Hv0H/41RYLH3TRXwt/w3n+2r/0YI3/AIe/Qf8A41R/w3n+2r/0YI3/AIe/Qf8A41RY&#10;LH3TRXwt/wAN5/tq/wDRgjf+Hv0H/wCNUf8ADef7av8A0YI3/h79B/8AjVFgsfdNFfC3/Def7av/&#10;AEYI3/h79B/+NUf8N5/tq/8ARgjf+Hv0H/41RYLH3TRXwt/w3n+2r/0YI3/h79B/+NUf8N5/tq/9&#10;GCN/4e/Qf/jVFgsfdNFfC3/DeX7av/Rgh/8AD36D/wDGqUft5/tqg5H7Ah/8PfoP/wAapCPuiivj&#10;P4Zftrftd+K/iT4d0vxL+xIfCfhzUtTtrXVdb/4XDot9/Y1o8qrNdfZ44w83lRln8tCGfbtHJFfY&#10;+73k/KgCWiiigAoopGBIoA+F/wBvYBf+C1f7AhwDgfEPr/2AoK+5g4JxgEV8Mft8At/wWn/YEyAf&#10;+Sh/+mGCu3/4KKeH4tc+P37LoGj6RrVy3xBvIkg1AhYpFPh7VmKM3lyYXKq2Np5Ren3g0hpXufWI&#10;IzjAOKU4APAzXxRoHxm1z9nLxHqdjaeDPh14Wnl8TeCvD11a6fpRhkhh1JYopYpZ45sTSW7yypC/&#10;3AgVQn3tzj+2x8XPHOuzaV4cn+HGlzQnxxGbnUdDvL1N+g6hbWsBKR30RAlWdjIN3ykfKSBgijfY&#10;UE2rn2mjh+QFIPIpC3zDgAH8q+Edb/az+I/xF+DmpTeJ9L+FWtaP4h8D+GPG1np8/h6eeG0W+vUj&#10;ntLgS3bpdMuzfFMEiCNs3RPjnpvjB+0r4y+I/wACvjz4jtZvha3hHwTa+ItBXwh4g8Oz6leandWE&#10;Mpb7XKb2OLyJ0jdxa/ZiWgdHMpDFVm+tgp+89D7KU5wSBzTsD0FfHl5+1j8TfDPxA1GO2Pw//wCE&#10;M8M+PPD3g97FdGukv7q01Oz05xJHOLsRRyRSXwwPIZWSMqAhIao/2c/29PHfxR+I3wtv9VtPCU3g&#10;v4z3WsWenaRp9lcRa54PksElc/b5nuHjuc+Q0cgS3t/JlkjT95ncdFBkydny9T7HwPQUYHoKYuGA&#10;IGM0/oBk1A0wwPQUYHoKKKBhgegowPQUUUAGB6CjA9BRRQAYHoKMD0FFFABgegowPQUUUAGB6CjA&#10;9BRRQAYHoKMD0FFFABgegpGA2ngUtI/3TQB4X/wS+Uf8O0v2d+v/ACTLw3/6aravdcD0FeF/8Evv&#10;+UaX7O//AGTLw3/6aravdKADA9BRgegoooAMD0FGB6CiigAwPQUYHoKKKADA9BRgegoooAMD0FGB&#10;6CiigAwPQUYHoKKKADA9BRgegoooAMD0FGB6CiigAwPQUYHoKKKADA9BRgegoooAMD0FGB6CiigA&#10;r4X/AOC4owf2Puh/4ya8Gf8At7X3RXwx/wAFxuv7H3/ZzXgz/wBvaAPuejA9BRRQAYHoKMD0FFFA&#10;BgegowPQUUUAGB6CjA9BRRQAYHoKQ42k46UtQ6i8sdjK0Ch5lUlFJwC2OB+dJsaQrkc9APXjisXw&#10;R8RtB+JugnU/Des6Xr2mrcTWhutOuY7mAzQyNFLHvQlSySK6MAflZWBwQa/Pn9m3TPg/4o/ZT8Ff&#10;Fv4rfDuD4kfF7UvGdno3iDV7i2tbvxD4Z8QPrIght/PuJY5LO3trlokWGBgqxAFUdSSdj9n39ozx&#10;v4ZF78OPAd54J8P6tqWv/ETxa+reLbC4vLK4isvEtxGbSKKC4gIdvPEjy+YwhRM+VJu+XRQurlyh&#10;aLd+qPvDQfiHoPifxRrGjabrOl6jq/h4xLqdpbXKSzac0qlo1mVTmNmUFgGwSuDjBBpfHfxB0L4X&#10;+FrrXfEmsaZoGjWKhri+1C5S3t4ASFG53IAyxAGTySB1IFfnx8Of2yvHus6r4r+NPhXT/Denp4ps&#10;fAN1qPhTWLOe4vNRGoI0P2ayuluIljmAmLIzwSrJtUbEyWF79sX9sbxF8UfAnxp8Ez3Hg7U/CN94&#10;G1vU9Hn0q1uhNAbDU4rF0luZmCXJZny4igjSF0aMST4LhKOvL6/gcqq+45n6IK24g5GCKeuMcgZr&#10;5V+Fn7XHxX+Kf7auv+FNL+Hkcnwo8K6rP4f1TWjLYpPZzx2aXCXRf+0TcESO6RC3/s4DbIsouWAK&#10;V9UIc7epNKSsk+5cZX0JMD0FGB6CiikWGB6CjA9BRRQAYHoKMD0FFFABgegowPQUUUAeF/8ABUAD&#10;/h2j+0RwP+SZeJP/AE1XNH/BL4Z/4Jo/s7E9R8MvDft/zCral/4Kgf8AKNH9oj/smXiT/wBNVzSf&#10;8Evf+UaH7O3/AGTLw3/6aragD3TA9BRgegoooAMD0FGB6CiigAwPQUYHoKKKADA9BRgegoooAMD0&#10;FGB6CiigAwPQUYHoKKKADA9BRgegoooAMD0FGB6CiigAwPQUYHoKKKADA9BRgegoooAMD0FGB6Ci&#10;igAwPQUYHoKKKADA9BRgegoooAMD0FGB+NFFAHwwB/x0t454/Zl/92qvufA9BXwwP+Vlv/u2X/3a&#10;q+56ADA9BRgegoooAMD0FGB6CiigAwPQUYHoKKKADA9BRgegoooAMD0FGB6CiigAwPQUYHoKKKAD&#10;A9BRgegoooAMD0FGB6CiigAwPQUYHoKKKADA9BRRRQAUUUUAFHvzRQehoA+Ff29ef+C1H7AoB/6K&#10;H/6YYK+yfFnwy8N+ONY0XUtb8P6NrN94buTe6Tc31jFcTaXOUKGW3d1LRSFSV3IQcEjNfn9/wWI/&#10;4WYf+CoP7D3/AAp4eBR8Rh/wnn9kf8Jj9r/sT/kE2fnfaPsv77/j387Zs/5abM/Lmu7I/wCClx4P&#10;/DDGP+5qouCPq3xf+zf8PPH9vr8Ou+A/ButxeKxD/baX+iW1yus+Scw/aQ6ET+WRlPM3bSBjGKra&#10;d+yl8L9JvIriy+G3gK1uIYrmFJYvD9pG8cdyc3KKVjBCyn/WAcP/ABZr5Zx/wUtU8/8ADDH/AJdV&#10;G3/gpa3P/GDGP+5qpJtCPqe4/ZU+GNzYtaTfDjwJNavp0OkNE+gWjIbKBt0NqVMePIjb5kj+4p5A&#10;BqTWP2Yvhv4j8TaxrOofD3wRfax4hsRpeqX9xoVrLc6laAYFvPIyFpYQAPkcleOlfKhH/BS1f+jG&#10;f/LqoC/8FLiMj/hhkf8AhVUJAkfVMH7Lnw0s3mMXw88Cxm4vLfUZdmg2oMl1bqFt5z+75kiVVVHP&#10;zIFAUgCr/hP4CeBfAXxC1fxZofgzwpo3inxEANW1mx0i3ttQ1TGMefOiCSXGP4ya+R8f8FLvT9hn&#10;/wAuqjH/AAUu9P2Gf/LqqkDj0PugEcY7Uv4V8LY/4KW+n7DP/l1UY/4KXen7DP8A5dVFirH3TRXw&#10;tj/gpb6fsM/+XVRj/gpb6fsM/wDl1UWCx900V8LY/wCClvp+wz/5dVGP+Clvp+wz/wCXVRYLH3TR&#10;Xwtj/gpb6fsM/wDl1UY/4KW+n7DP/l1UWCx900V8LY/4KW+n7DP/AJdVGP8Agpb6fsM/+XVRYLH3&#10;TRXwtj/gpb6fsM/+XVRj/gpb6fsM/wDl1UWCx900V8LY/wCClvp+wz/5dVGP+Clvp+wz/wCXVRYL&#10;H3TRXwtj/gpb6fsM/wDl1UY/4KW+n7DP/l1UWCx900j5218L4/4KXen7DP8A5dVIf+HlqAkj9hkg&#10;c8/8JUKLBY92/wCCXv8AyjS/Z36f8ky8N/8Apqtq90r8vv2Dv+Hg3/DD/wAGR4KP7Gp8Hf8ACDaI&#10;NC/toeJP7S+wfYIfsxufJ/def5Wzf5fyb923jFetH/h5cQf+TGP/AC6qGgaPueivhbH/AAUt9P2G&#10;f/Lqox/wUt9P2Gf/AC6qLBY+6aK+Fsf8FLfT9hn/AMuqjH/BS30/YZ/8uqiwWPumivhbH/BS30/Y&#10;Z/8ALqox/wAFLfT9hn/y6qLBY+6aK+Fsf8FLfT9hn/y6qMf8FLfT9hn/AMuqiwWPumivhbH/AAUt&#10;9P2Gf/Lqox/wUt9P2Gf/AC6qLBY+6aK+Fsf8FLfT9hn/AMuqjH/BS30/YZ/8uqiwWPumivhbH/BS&#10;30/YZ/8ALqox/wAFLfT9hn/y6qLBY+6aK+Fsf8FLfT9hn/y6qMf8FLfT9hn/AMuqiwWPumivhbH/&#10;AAUt9P2Gf/Lqox/wUt9P2Gf/AC6qLBY+6aK+Fsf8FLfT9hn/AMuqjH/BS30/YZ/8uqiwWPumivhb&#10;H/BS30/YZ/8ALqox/wAFLfT9hn/y6qLBY+6a+GP+C4v/ADZ/nAI/aa8Gf+3tMI/4KXYPH7DP/l1V&#10;8pf8FUT+3Fn9nH/hZI/ZUAPxz8M/8It/wjX9v/8AIe/0r7H9u+0f8uP+s83yf3v3NvehIEj9l+aK&#10;+FV/4eWEAAfsMkj/ALGqlx/wUt9P2Gf/AC6qLBY+6aK+Fsf8FLfT9hn/AMuqjH/BS30/YZ/8uqiw&#10;WPumivhbH/BS30/YZ/8ALqox/wAFLfT9hn/y6qLBY+6aK+Fsf8FLfT9hn/y6qMf8FLfT9hn/AMuq&#10;iwWPummygshAOCa+Gdn/AAUt/wCrGP8Ay6qNv/BS4c/8YMZ/7mqpaBOx9Q+J/wBk/wCFvjj4oWPj&#10;nWfhr4B1jxvprxva+Ib3w9aT6ravGd0bR3LxmVCh5XawwemKb4g/ZH+FPivw5FouqfDL4f6lo8Go&#10;yazFYXPh2zmtkvpGLPdiNoyonZiSZANxLE5ya+XyP+Clvr+wycf9jTQP+Hlw5/4wZJH/AGNWKaT7&#10;6dhJn1lcfs7+ALj4r23j2TwN4Om8cWVuLS38QHRrY6tBCAQIluinmqgDEBQwABI71k6h+xv8I9Y1&#10;PU769+Ffw5vL3W5J5dRuJvDVlJLfvOU89pmMeZDJ5Ue8tnd5a5ztGPmTZ/wUuzx/wwxj6+KqQr/w&#10;UuBA/wCMGef+xqpW1uK2h9b6f8AvAenfEw+NbbwV4Tt/GQs107+3Y9It01P7KoAWD7QE8zywAMJu&#10;wMDiuwXIPOQDXwyD/wAFLuhP7DGf+5qoK/8ABS71/YZP/hVUAkfdFFfC2P8Agpb6fsM/+XVRj/gp&#10;b6fsM/8Al1VVirH3TRXwtj/gpb6fsM/+XVRj/gpb6fsM/wDl1UWCx900V8LY/wCClvp+wz/5dVGP&#10;+Clvp+wz/wCXVRYLH3TRXwtj/gpb6fsM/wDl1UY/4KW+n7DP/l1UWCx7t/wVA/5Ro/tEf9ky8Sf+&#10;mq5pP+CX2f8Ah2h+zt/2TLw3/wCmq2r40/buH/BQcfsPfGb/AITX/hjb/hDv+EG1v+3f7EHiX+0/&#10;sH9nz/aPsvm/u/P8rfs8z5d+3dxmm/sHf8PCP+GH/gyPBY/Y2/4Q3/hBdE/sIa3/AMJJ/aYsf7Pg&#10;+z/avK/d+f5Wzf5fyb923jFFgsfqDRXwtj/gpb6fsM/+XVRj/gpb6fsM/wDl1UWCx900V8LY/wCC&#10;lvp+wz/5dVGP+Clvp+wz/wCXVRYLH3TRXwtj/gpb6fsM/wDl1UY/4KW+n7DP/l1UWCx900V8LY/4&#10;KW+n7DP/AJdVGP8Agpb6fsM/+XVRYLH3TRXwtj/gpb6fsM/+XVRj/gpb6fsM/wDl1UWCx900V8LY&#10;/wCClvp+wz/5dVGP+Clvp+wz/wCXVRYLH3TRXwtj/gpb6fsM/wDl1UY/4KW+n7DP/l1UWCx900V8&#10;LY/4KW+n7DP/AJdVGP8Agpb6fsM/+XVRYLH3TRXwtj/gpb6fsM/+XVRj/gpb6fsM/wDl1UWCx900&#10;V8LY/wCClvp+wz/5dVGP+Clvp+wz/wCXVRYLH3TRXwtj/gpb6fsM/wDl1UY/4KW+n7DP/l1UWCx9&#10;00V8LY/4KW+n7DP/AJdVGP8Agpb6fsM/+XVRYLH3TRXwtj/gpb6fsM/+XVRj/gpb6fsM/wDl1UWC&#10;x900HPavhbH/AAUt9P2Gf/LqpCP+Cl2Dx+wz/wCXVRYLD8Ef8HLnt/wzL/7tVfc9fjQP+G4j/wAF&#10;wgSP2U/+Fxn4F/8AUf8A+EZ/sH/hIP8AwJ+3fav+2Xlf7VfV2P8Agpb6fsM/+XVRYLH3TRXwtj/g&#10;pb6fsM/+XVRj/gpb6fsM/wDl1UWCx900V8LY/wCClvp+wz/5dVGP+Clvp+wz/wCXVRYLH3TRXwtj&#10;/gpb6fsM/wDl1UY/4KW+n7DP/l1UWCx900V8LY/4KW+n7DP/AJdVGP8Agpb6fsM/+XVRYLH3TRXw&#10;tj/gpb6fsM/+XVRj/gpb6fsM/wDl1UWCx900V8LY/wCClvp+wz/5dVGP+Clvp+wz/wCXVRYLH3TR&#10;Xwtj/gpb6fsM/wDl1UY/4KW+n7DP/l1UWCx900V8LY/4KW+n7DP/AJdVGP8Agpb6fsM/+XVRYLH3&#10;TRXwtj/gpb6fsM/+XVRj/gpb6fsM/wDl1UWCx900V8Z/DBP+ChH/AAsrw7/wmn/DGv8Awh39p239&#10;vf2J/wAJJ/af2DzV+0fZfN/def5W/wAvzPk37d3Ga+x9vuaQiWiiigAoPPFFI3IoA+F/29VC/wDB&#10;az9gQ4JOPiH9f+QFBX2p4x8ZaT8P/DF9rWvarp2iaNpkJnvL+/uUtrW0jH3nkkchUUdcsQK+K/29&#10;wf8Ah9X+wLyckfEP/wBMUFdz/wAFF1j0D4p/AfxV4p06XUPhP4U8T3d74sdoGuLTSpDYTLYX91GA&#10;QIILg5MrgrEzRudu3esyZSR718Gv2i/h/wDtF6Xd3/gDx14N8dWOnSiC7ufD2tW+qQ2spGdjvC7B&#10;WxyAcEjnFdoCTgkEA18D/Fn/AIKRaF480rx3L4D8W+GfCsCeKYPC2n+O/Cl5p+ux+J5Ro7X0MJup&#10;4vsttKHdIQrrdszK8UaF5FK8n8G/25fjP+0d8Z/Atjp3xA+G3hfTdR8LaNqX2C+1iC0v/FUd3paS&#10;3t5ZWL6dK9zLBdNJGgivoY43t2WWJwwq3F6+RnZ3Sfa5+ke7PUHA704e/H41+Wmnft26v8J/2Lfg&#10;vc6b8fdU1jxDPoNjrupyX9ros/8AaTJd2cF/p8tyIQWS1V7kSxQxfa0JEktzGFO/9Q7O5S7jilil&#10;SaKUB0dSCrqRww7EEEcjrmqlCwc2tizj60Y+tFFQUGPrRj60UUAGPrRj60UUAGPrRj60UUAGPrRj&#10;60UUAGPrRj60UUAGPrRj60UUAGPrRj60UUAGPrRj60UUAGPrSEcHrS0j/dNAHhf/AAS+jA/4Jqfs&#10;7kZA/wCFZeG+/wD1CravdcfWvC/+CXx/41pfs7/9ky8N/wDpqtq90oAMfWjH1oooAMfWjH1oooAM&#10;fWjH1oooAMfWjH1oooAMfWjH1oooAMfWjH1oooAMfWjH1oooAMfWjH1oooAMfWjH1oooAMfWjH1o&#10;ooAMfWjH1oooAMfWvhf/AILiAL/wx8AMA/tNeDB/6W190V8Mf8Fxuv7H3/ZzXgz/ANvaAPufH1ox&#10;9aKKADH1ox9aKKADH1ox9aKKADH1ox9aKKADH1psh2rkHn+dOqHUVkexmEJUSlDsJOADjg/nUylZ&#10;DSPO/GH7X3wn+HXxMsvBWv8AxP8Ah5oXjLUpIorXQb/xHZ22p3TytsiWO3eQSuXb5VAXLHgZPFbX&#10;wh+NGgfHTwrPrXhm6uLzToNQvNLd5rOa0kFxaXMltcIY5lRxsmikTJUA7cglSCfg/wDZk/ax8I/s&#10;vfsreCfhx4o0nwjd/HHWfGVppXizwn4g1OPTdZ1XULvWPLk1qOKSKSS+jDst0kyIUaOPIdCgAwPA&#10;P7T1/wCAtKk8Pj4rw/BvwVqfij4gX6eL4bfTrlb7WIvEc/2XSmkvYpoFMkMryiFUE84UeW67WztG&#10;CaKcUot+aP0U8KfGLQfGnxB8TeF9Pubp9b8H/Zv7UgltJ4Vh+0I0kW1nULIGVSdyFgOhOcgHxj+M&#10;OhfAX4c6r4t8TXVxZ6FosPn3k8NrNdNEmQu7ZErNjJGTjAGScAEj85PBn7SPxDv/AIn6hqsfi5PA&#10;vx38VaT4E1Bvh4ttZyf8JJ5iFb1JbWaGS9jt443lZ5YXjaDrIxC4qD9rL9t+68exfHPwhc/ESHVP&#10;Dl54O8RLHo19ZWOnNot/p+p29sLZI0zdBzDMHcXMrNICkqQwRsqtPL73L6/gczqPkcmfqRE4lII5&#10;JGfepcfWvif4RftN/FL4lf8ABSTXfC7eMfhzp3g3QLqW3PhC612NNbv9LNmklvqdtYnTxNKZLhxm&#10;4F+1v5QZBAJVLV9qqDuBPB9KGtE11KhLWzH4+tGPrRRUmgY+tGPrRRQAY+tGPrRRQAY+tGB70UUA&#10;eF/8FQQP+HaH7RAwMf8ACsvEn/pquaP+CXwz/wAE0f2dyckn4ZeG/wD01W1L/wAFQP8AlGj+0R/2&#10;TLxJ/wCmq5pP+CXv/KND9nb/ALJl4b/9NVtQB7pj60Y+tFFABj60Y+tFFABj60Y+tFFABj60Y+tF&#10;FABj60Y+tFFABj60Y+tFFABj60Y+tFFABj60Y+tFFABj60Y+tFFABj60Y+tFFABj60Y+tFFABj60&#10;Y+tFFABj60Y+tFFABj60Y+tFFAHwuFH/ABEtjjp+zL/7tVfdGPrXwwP+Vlv/ALtl/wDdqr7noAMf&#10;WjH1oooAMfWjH1oooAMfWjH1oooAMfWjH1oooAMfWjH1oooAMfWjH1oooAMfWjH1oooAMfWjH1oo&#10;oAMfWjH1oooAMfWiiigAooooAKR87TjrS0HoaAPhX9vRt3/Bav8AYEyOD/wsP/0xQV9zmMIM9a/N&#10;3/gsR4B8bfE//gp/+w9oXw68fn4XeMb7/hPP7P8AE/8AYVvrf9l7dJtJJP8ARJyIpfMiWSLDEbfN&#10;Lj5lFd4f2Cf21gCT+34x/wC6IaD/APHaTQH3JtB4GABShMEckHpXw1/wwP8Atqtgj9vs/wDhkNB/&#10;+O0n/DA/7avJH7fZGf8AqiGg/wDx2k2JI+5xGBgDkj8aEUBgBwBXw1/wwX+2rz/xn2Qf+yIaD/8A&#10;HaP+GCf21uR/w32eef8AkiGg/wDx2mlqDR90bh6ijcPUV8LH9gj9tUNj/hvskf8AZENB/wDjtK37&#10;BH7ag/5v7J/7ohoP/wAdqrIrQ+6Nw9RRuHqK+Fv+GCf21f8Ao/pv/DIaD/8AHaP+GCf21f8Ao/pv&#10;/DIaD/8AHaLILI+6dw9RRuHqK+Fv+GCf21f+j+m/8MhoP/x2j/hgn9tX/o/pv/DIaD/8dosgsj7p&#10;3D1FG4eor4W/4YJ/bV/6P6b/AMMhoP8A8do/4YJ/bV/6P6b/AMMhoP8A8dosgsj7p3D1FG4eor4W&#10;/wCGCf21f+j+m/8ADIaD/wDHaP8Ahgn9tX/o/pv/AAyGg/8Ax2iyCyPuncPUUbh6ivhb/hgn9tX/&#10;AKP6b/wyGg//AB2j/hgn9tX/AKP6b/wyGg//AB2iyCyPuncPUUbh6ivhb/hgn9tX/o/pv/DIaD/8&#10;do/4YJ/bV/6P6b/wyGg//HaLILI+6dw9RRuHqK+Fv+GCf21f+j+m/wDDIaD/APHaP+GCf21f+j+m&#10;/wDDIaD/APHaLILI+6dw9RRuHqK+Fv8Ahgn9tX/o/pv/AAyGg/8Ax2j/AIYJ/bV/6P6b/wAMhoP/&#10;AMdosgsj7p3D1FIxG08ivhf/AIYJ/bV/6P6b/wAMhoP/AMdpD+wT+2tjj9vo5Hr8ENCx/wCjaLIL&#10;I90/4JfOf+Hav7O4ABA+GXhv2P8AyCrbtXu38q/L39g79i39rnxZ+xD8GdU8M/ttN4T8Oan4F0S7&#10;0nRP+FO6Le/2LaSafA0Np58kgebyoyqeYwDPsycE4r1s/sE/tq4P/GfZ/wDDIaD/APHaLBY+59w9&#10;RRuHqK+Fv+GCf21f+j+m/wDDIaD/APHaP+GCf21f+j+m/wDDIaD/APHaLILI+6dw9RRuHqK+Fv8A&#10;hgn9tX/o/pv/AAyGg/8Ax2j/AIYJ/bV/6P6b/wAMhoP/AMdosgsj7p3D1FG4eor4W/4YJ/bV/wCj&#10;+m/8MhoP/wAdo/4YJ/bV/wCj+m/8MhoP/wAdosgsj7p3D1FG4eor4W/4YJ/bV/6P6b/wyGg//HaP&#10;+GCf21f+j+m/8MhoP/x2iyCyPuncPUUbh6ivhb/hgn9tX/o/pv8AwyGg/wDx2j/hgn9tX/o/pv8A&#10;wyGg/wDx2iyCyPuncPUUbh6ivhb/AIYJ/bV/6P6b/wAMhoP/AMdo/wCGCf21f+j+m/8ADIaD/wDH&#10;aLILI+6dw9RRuHqK+Fv+GCf21f8Ao/pv/DIaD/8AHaP+GCf21f8Ao/pv/DIaD/8AHaLILI+6dw9R&#10;RuHqK+Fv+GCf21f+j+m/8MhoP/x2j/hgn9tX/o/pv/DIaD/8dosgsj7p3D1FG4eor4W/4YJ/bV/6&#10;P6b/AMMhoP8A8do/4YJ/bV/6P6b/AMMhoP8A8dosgsj7p3D1FG4eor4W/wCGCf21f+j+m/8ADIaD&#10;/wDHaP8Ahgn9tX/o/pv/AAyGg/8Ax2iyCyPuncPUUbh6ivhb/hgn9tX/AKP6b/wyGg//AB2j/hgn&#10;9tX/AKP6b/wyGg//AB2iyCyPugsACcjivhf/AILhvvP7H3IGP2mvBnf/AK/aa37BP7a204/b7IPr&#10;/wAKP0H/AOO18o/8FUf2Rf2n/A0n7OI8aftdt48/tn45eGdL0H/i1mk6UfDuqy/avs2q/upD9p8j&#10;bJ/o8mI5N/zYwKaQ0j9mdw9RRuHqK+FR+wV+2scH/hvogD/qh+hf/HaX/hgn9tX/AKP6b/wyGg//&#10;AB2lYVj7p3D1FG4eor4W/wCGCf21f+j+m/8ADIaD/wDHaP8Ahgn9tX/o/pv/AAyGg/8Ax2iyCyPu&#10;ncPUUbh6ivhb/hgn9tX/AKP6b/wyGg//AB2j/hgn9tX/AKP6b/wyGg//AB2iyCyPuncPUUbh6ivh&#10;b/hgn9tX/o/pv/DIaD/8do/4YJ/bV/6P6b/wyGg//HaLILI+6dw9RSFgB6mvhf8A4YJ/bV/6P6b/&#10;AMMhoP8A8do/4YJ/bV/6P6b/AMMhoP8A8dpNBY+5BEG7DHoeaFhCFeTxXw3/AMMFftqnAP7fTcf9&#10;UQ0H/wCO0f8ADBP7av8A0f03/hkNB/8AjtK3mJI+5SpAJIbikCBhg5x7ivhv/hgr9tU9f2+m/wDD&#10;IaD/APHaP+GCf21f+j+mx/2RDQf/AI7QkLlR9zLgHIwSeM0LjdnNfDI/YJ/bVAI/4b6bB/6ofoP/&#10;AMdo/wCGCf21T/zf03H/AFRDQf8A47RYdj7p3D1FG4eor4W/4YJ/bV/6P6b/AMMhoP8A8do/4YJ/&#10;bV/6P6b/AMMhoP8A8dqrIdkfdO4eoo3D1FfC3/DBP7av/R/Tf+GQ0H/47R/wwT+2r/0f03/hkNB/&#10;+O0WQWR907h6ijcPUV8Lf8ME/tq/9H9N/wCGQ0H/AOO0f8ME/tq/9H9N/wCGQ0H/AOO0WQWR907h&#10;6ijcPUV8Lf8ADBP7av8A0f03/hkNB/8AjtH/AAwT+2r/ANH9N/4ZDQf/AI7RZBZHuv8AwVAIP/BN&#10;L9ogA8n4ZeJPf/mFXNN/4JfyAf8ABNP9ncAgj/hWfhvH/gqtq+Nf27/2KP2u/Cn7D3xm1TxL+20f&#10;FnhzTfA2t3Wq6H/wp7RbD+2bVNPnaa0+0RyF4fNjDJ5iAsm7cASBTf2D/wBir9rrxZ+w/wDBjU/D&#10;X7bX/CKeHNS8C6JdaVon/CntGvzo1q+nwPDa/aJJQ83lRlY/McBn27iMk07DsfqFuHqKNw9RXwt/&#10;wwT+2r/0f03/AIZDQf8A47R/wwT+2r/0f03/AIZDQf8A47SshWR907h6ijcPUV8Lf8ME/tq/9H9N&#10;/wCGQ0H/AOO0f8ME/tq/9H9N/wCGQ0H/AOO0WQWR907h6ijcPUV8Lf8ADBP7av8A0f03/hkNB/8A&#10;jtH/AAwT+2r/ANH9N/4ZDQf/AI7RZBZH3TuHqKNw9RXwt/wwT+2r/wBH9N/4ZDQf/jtH/DBP7av/&#10;AEf03/hkNB/+O0WQWR907h6ijcPUV8Lf8ME/tq/9H9N/4ZDQf/jtH/DBP7av/R/Tf+GQ0H/47RZB&#10;ZH3TuHqKNw9RXwt/wwT+2r/0f03/AIZDQf8A47R/wwT+2r/0f03/AIZDQf8A47RZBZH3TuHqKNw9&#10;RXwt/wAME/tq/wDR/Tf+GQ0H/wCO0f8ADBP7av8A0f03/hkNB/8AjtFkFkfdO4eoo3D1FfC3/DBP&#10;7av/AEf03/hkNB/+O0f8ME/tq/8AR/Tf+GQ0H/47RZBZH3TuHqKNw9RXwt/wwT+2r/0f03/hkNB/&#10;+O0f8ME/tq/9H9N/4ZDQf/jtFkFkfdO4eoo3D1FfC3/DBP7av/R/Tf8AhkNB/wDjtH/DBP7av/R/&#10;Tf8AhkNB/wDjtFkFkfdO4eoo3D1FfC3/AAwT+2r/ANH9N/4ZDQf/AI7R/wAME/tq/wDR/Tf+GQ0H&#10;/wCO0WQWR907h6ijcPUV8Lf8ME/tq/8AR/Tf+GQ0H/47R/wwT+2r/wBH9N/4ZDQf/jtFkFkfdO4e&#10;oo3D1FfC3/DBP7av/R/Tf+GQ0H/47R/wwT+2r/0f03/hkNB/+O0WQWR907h6ikLAAnI4r4X/AOGC&#10;f21f+j+m/wDDIaD/APHaRv2Cf21cHH7fTA/9kP0I/wDtWiyCyFDj/iJaBzgH9mb6f8zVX3TuHqK/&#10;Gdf2SP2oG/4LhDwuv7XZPxFHwM/tU+Nx8LNJ/wCQV/wkHlf2V9g8zyP9f+/+0bvM42Y2nNfV/wDw&#10;wT+2r/0f03/hkNB/+O0WQWR907h6ijcPUV8Lf8ME/tq/9H9N/wCGQ0H/AOO0f8ME/tq/9H9N/wCG&#10;Q0H/AOO0WQWR907h6ijI9RXwt/wwT+2r/wBH9N/4ZDQf/jtH/DBP7av/AEf03/hkNB/+O0WQWR90&#10;0V8Lf8ME/tq/9H9N/wCGQ0H/AOO0D9gn9tUc/wDDfR4/6ofoP/x2kB905or4Xb9gn9tYjP8Aw32S&#10;P+yH6D/8dpG/YL/bWGAf2+yf+6H6D/8AHaBH3TRXwv8A8MFftr/9H9kf90Q0H/47SH9gn9tXgf8A&#10;DfZwf+qIaD/8dpNgj7p3D1FG4eor4W/4YI/bVyB/w32f/DIaD/8AHaU/sD/tqdv2+yT/ANkQ0H/4&#10;7QmPQ+6Nw9RRuHqK+Fv+GCf21f8Ao/pv/DIaD/8AHaP+GCf21f8Ao/pv/DIaD/8AHaqyCyPuncPU&#10;Ubh6ivhb/hgn9tX/AKP6b/wyGg//AB2j/hgn9tX/AKP6b/wyGg//AB2iyCyPuncPUUbh6ivhb/hg&#10;n9tX/o/pv/DIaD/8doH7BP7av/R/Tf8AhkNB/wDjtFkFkfdO4eopNwr4z+GX7Ev7XfhX4keHdU8S&#10;/ttnxZ4c03U7a61XRP8AhT2i2H9sWiSq01r9ojlLw+bGGTzEBZN24cgV9j+WP85osFiaiiikIKDz&#10;x60UUAfC37eyAf8ABav9gQgDP/Fw/wD0xQV9c/GD43+F/gD4OfXvF+sQaPpnnR20RaN5p7udzhII&#10;IYw0k8zkYWKJWduwPSvkb9vcH/h9X+wKMnJHxD9/+YDBXqX7cng/xJp/xg+CXxM0rw/qXizQfhjr&#10;l/c6/pWmQG61CO3u9PltReW8A+aaSBnyY4wZWSR9is3ymG9RpHqvwS/aS8MftBjWF8ODxNDcaFJH&#10;Fe2uu+F9T8P3UJkUujeRf28EjIyg4ZVKnBGcggcb8Tv26tD+FXjrxNoV94b8UXE/hbUfDmm3E0At&#10;GilOt3ZtLWZczh/KSUASZUOM/KjAZPgPxk/aR+IXx78KeMLS38L/ABds/CM3iqPR/Dl/oPhXxD4U&#10;1Z4DpLTebeI8f9oGAXzrCJrdLWPfGvmTJF5m7zaGx8efEHwHe6rrXhD4lXOvarZ/COe/e78Jamtx&#10;PdWWredqZZWgBLQgmSX+6Dk8VtCPNLXa6Jekox7n6ahwMEAYxn3pzMTjAz/I1+a3iXxt8UNXj+Ot&#10;xp1h+0bpEmveCr2TTY5rfW7me01u31C4SNbHy4Ft4W8mS3KCyQRTRgEvOyyPXdfF2LxT4K/ah8Aa&#10;X4Wg/aGk0XRtU043V897rmqabe2F+l4byVwFeMsk0kIdbySSS2CR+RDBEpc5SdrPuxySUnB9NT7r&#10;gvY7pA8TpKmSoZWBBIJBGR6EEfUGpix4yCOa/LP/AIVb8TdG+Anwi8KeEvEnxr+HGiSNqtr4m1O7&#10;8N+LvEt/p/iFXtVtH8qO9guksgq3Dqw83THY5licPuH6e+HUuI9GsUu7j7ZcpCglmMJgMr7RufYS&#10;SuTn5TkjOCa0a0uK+xo0UUVIwooooAKKKKACiiigAooooAKKKKACiiigAooooAKQj5SCaWkf7poA&#10;8K/4JfRKv/BNT9ncgEn/AIVl4b/9NVtXu1eF/wDBL4/8a0v2d/8AsmXhv/01W1e6UAFFFFABRRRQ&#10;AUUUUAFFFFABRRRQAUUUUAFFFFABRRRQAUUUUAFFFFABRRRQAYHoK+F/+C4iBf8Ahj4Dof2mvBf/&#10;ALe190V8Mf8ABcbr+x9/2c14M/8Ab2gD7nooooAKKKKACiiigAooooAKKKKACiiigAooooAKKKKA&#10;CiiigAooooAKKKKACiiigDwv/gqCAf8Agmj+0QDyD8MvEnX/ALBVzR/wS/G7/gml+zuxySfhl4bP&#10;/lKtqX/gqB/yjR/aI/7Jl4k/9NVzSf8ABL3/AJRofs7f9ky8N/8ApqtqAPdKKKKACiiigAooooAK&#10;KKKACiiigAooooAKKKKACiiigAooooAKKKKACiiigAooooAKKKKACiiigD4XA/46Wx3x+zN/7tVf&#10;dFfDA/5WW/8Au2X/AN2qvuegAooooAKKKKACkbIU9TS0jjKkHjNJoDM8WeLNO8EeGdQ1jWL+z0rS&#10;dJt3u728u5lggtIUUs8kjthURVBJZjgY5NeA+Lf+CpHwy0Dwfrer2Fr4/wBZXRtJm1qNT4N1TS7f&#10;VLSF40kntLu+ggtblF86NswzOWVtyhuM7H/BSX4L+KPj9+xz4p8O+DraHUPEDSWOo2+nSyJGmqi0&#10;vYLp7Mu5CL56QtFliFHmfNxmvn39sr9pjxt+0h8OvHHgrwl8PfiEnhu5+H2ozanb6l8NtctNRg1d&#10;Li0it7O2uHRbe7DpLcNi2Wbi3LB9rA0U1eViajsrn3m9wwt3kWNpCq7gq4y3GcDJAz25I/KuO/Z8&#10;+N1j+0R8KNL8YadY6jpllqrXCx2t+I/tEJhnkgYP5TOmd0ZPyuwx0J618d/EZ/ixq37SOrmzHxet&#10;vHUPjnSZPCP2QamngiXwifsn2xbtVxpomEZv94usXvm+V5XyBFHEfBnRvHnw88DtqfhbSf2g9Pl8&#10;LaJ4mtPGmlCHVbaC7ll1BjYHSbe/jkge5VXkmE+n28oaNWU75HiQ1JWVyLvmSPvrx98cbH4efFXw&#10;H4UutN1S4ufiDd3dnZ3kIiNtayW9pLdMJcuJBujibaVRhkckcZ7hWOecZ781+avh+L4s3Hh3wfBo&#10;Wi/Ey78T+FPF/jFvDl34m03WLxrWGfRL0aVJNd6gjStAZriKMSXMgwcowQqY1+hv+CW2geMtL+Gu&#10;uXvi7xr4w8UTardxTiy8R+ENc8P3Wi3AiAuIx/a13dSzI74b9xJ9mQgiFVRgKEr/AHXG5Wa83Y+p&#10;6KKKRoFFFFABRRRQAfiaMe5oooAKKKKACkYkKTgnFLQw3AjpmgD4U/b0OP8AgtV+wISQQf8AhYY+&#10;v/Eigr7o25zgjB7elfn5/wAFPvhzp/xV/wCCuv7CHh/VLnXrWw1D/hYHmy6Nrd7ot6uzRraQeXdW&#10;csVxH8ygHZIu5SytlWYH6R/4d3eAFBI8QfHTP/ZavGX/AMtKTA9xMQz2/wA9qUp0AJyPevDP+Hd3&#10;gAEH/hIPjmSf+q1eMv8A5aUv/Du/wAeB4h+Oef8AstXjL/5aUriaVz3HZjt15oEYbrjj1rw7/h3d&#10;4Ayf+Kh+Of8A4erxl/8ALSg/8E7fAB6+IfjmT/2Wrxl/8tKaHZHuIjAXIAyD1pUjCkEYwK8NH/BO&#10;3wCOniH45gf9lq8Zf/LSj/h3b4B/6GH45/8Ah6vGX/y0oS6BY913D1FG4eorwr/h3b4A/wChh+Of&#10;/h6vGX/y0o/4d2+AP+hh+Of/AIerxl/8tKqw7Huu4eoo3D1FeFf8O7fAH/Qw/HP/AMPV4y/+WlH/&#10;AA7t8Af9DD8c/wDw9XjL/wCWlFgse67h6ijcPUV4V/w7t8Af9DD8c/8Aw9XjL/5aUf8ADu3wB/0M&#10;Pxz/APD1eMv/AJaUWCx7ruHqKNw9RXhX/Du3wB/0MPxz/wDD1eMv/lpR/wAO7fAH/Qw/HP8A8PV4&#10;y/8AlpRYLHuu4eoo3D1FeFf8O7fAH/Qw/HP/AMPV4y/+WlH/AA7t8Af9DD8c/wDw9XjL/wCWlFgs&#10;e67h6ijcPUV4V/w7t8Af9DD8c/8Aw9XjL/5aUf8ADu3wB/0MPxz/APD1eMv/AJaUWCx7ruHqKNw9&#10;RXhX/Du3wB/0MPxz/wDD1eMv/lpR/wAO7fAH/Qw/HP8A8PV4y/8AlpRYLHuu4eoo3D1FeFf8O7fA&#10;H/Qw/HP/AMPV4y/+WlH/AA7t8Af9DD8c/wDw9XjL/wCWlFgse67h6imuwCEkjA/CvDP+HdvgD/oY&#10;fjn/AOHq8Zf/AC0pD/wTu8AqhB8Q/HMA+nxq8Zf/AC0oAP8Agl8+P+Can7O6nAI+GXhv/wBNVtXu&#10;24eor4i/4Jy/sHeCPF3/AAT7+BOrXmufGWG71X4eeH7uZLH4u+LLC1R3023dlit4NRSGGMFjtjiR&#10;Y0GFVVUAD2n/AId2+AP+hg+On/h6vGX/AMtKAPdNw9RRuHqK8K/4d2+AP+hh+Of/AIerxl/8tKP+&#10;HdvgD/oYfjn/AOHq8Zf/AC0osFj3XcPUUbh6ivCv+HdvgD/oYfjn/wCHq8Zf/LSj/h3b4A/6GH45&#10;/wDh6vGX/wAtKLBY913D1FG4eorwr/h3b4A/6GH45/8Ah6vGX/y0o/4d2+AP+hh+Of8A4erxl/8A&#10;LSiwWPddw9RRuHqK8K/4d2+AP+hh+Of/AIerxl/8tKP+HdvgD/oYfjn/AOHq8Zf/AC0osFj3XcPU&#10;Ubh6ivCv+HdvgD/oYfjn/wCHq8Zf/LSj/h3b4A/6GH45/wDh6vGX/wAtKLBY913D1FG4eorwr/h3&#10;b4A/6GH45/8Ah6vGX/y0o/4d2+AP+hh+Of8A4erxl/8ALSiwWPddw9RRuHqK8K/4d2+AP+hh+Of/&#10;AIerxl/8tKP+HdvgD/oYfjn/AOHq8Zf/AC0osFj3XcPUUbh6ivCv+HdvgD/oYfjn/wCHq8Zf/LSj&#10;/h3b4A/6GH45/wDh6vGX/wAtKLBY913D1FG4eorwr/h3b4A/6GH45/8Ah6vGX/y0o/4d2+AP+hh+&#10;Of8A4erxl/8ALSiwWPddw9RRuHqK8K/4d2+AP+hh+Of/AIerxl/8tKP+HdvgD/oYfjn/AOHq8Zf/&#10;AC0osFj3XcPUUbh6ivCv+HdvgD/oYfjn/wCHq8Zf/LSj/h3b4A/6GH45/wDh6vGX/wAtKAPdC3Ug&#10;g18L/wDBcNw3/DH3TJ/aa8GH/wBLa9zf/gnZ4AKkf8JB8cz7f8Lq8Zc/+VSvjT/gsX+xl4R+Hg/Z&#10;XNhrHxWuDrn7QvhLSbn+0/if4l1Ty4Zfte94PtN/J9nuBtGy4h2TR5Ox13NkA/UHcPUUbh6ivCB/&#10;wTu8Alwf7f8AjmBj/otXjLP/AKdKd/w7t8Af9DD8c/8Aw9XjL/5aUWCx7ruHqKNw9RXhX/Du3wB/&#10;0MPxz/8AD1eMv/lpR/w7t8Af9DD8c/8Aw9XjL/5aUWCx7ruHqKNw9RXhX/Du3wB/0MPxz/8AD1eM&#10;v/lpR/w7t8Af9DD8c/8Aw9XjL/5aUWCx7ruHqKNw9RXhX/Du3wB/0MPxz/8AD1eMv/lpR/w7t8Af&#10;9DD8c/8Aw9XjL/5aUWCx7ruHqKMj1FeFf8O7fAH/AEMPxz/8PV4y/wDlpR/w7u8AjkeIfjnn/stX&#10;jL/5aUWCx7rRmvCT/wAE7/AGcf8ACQ/HPI/6rV4y/wDlpQf+CePgHJJ8QfHM44/5LV4y/wDlpU3E&#10;me7bh6ijI9RXhI/4J3+ADn/ioPjmAP8AqtXjL/5aUo/4J3eAD/zMPxzP/davGX/y0obHoe60V4V/&#10;w7u8Af8AQw/HP/w9fjL/AOWlH/Du3wAf+Zh+Of8A4erxl/8ALSi4j3XcPUUbh6ivCv8Ah3b4A/6G&#10;H45/+Hq8Zf8Ay0o/4d2+AP8AoYfjn/4erxl/8tKqw7Huu4eoo3D1FeFf8O7fAH/Qw/HP/wAPV4y/&#10;+WlH/Du3wB/0MPxz/wDD1eMv/lpRYLHuu4eoo3D1FeFf8O7fAH/Qw/HP/wAPV4y/+WlH/Du3wB/0&#10;MPxz/wDD1eMv/lpRYLHuu4eoo3D1FeFf8O7fAH/Qw/HP/wAPV4y/+WlH/Du3wB/0MPxz/wDD1eMv&#10;/lpRYLC/8FQCP+HaX7RHf/i2XiT/ANNVzSf8Ev3x/wAE0/2dhkED4ZeGwcf9gq2rxr/gox+wf4I8&#10;If8ABPf476va658ZZ7rS/h54gu4Y734u+LL61kePTbh1WWCfUnimjJADRyIyOMqysCQU/wCCc/7B&#10;/gjxl/wT8+BOsXmu/GaK71X4d+H7uZLL4u+LLG1R5NNt3YRQQakkUKZJ2xxoqKMKoCgAGgaH23uH&#10;qKNw9RXhX/Du3wB/0MPxz/8AD1eMv/lpR/w7t8Af9DD8c/8Aw9XjL/5aUWCx7ruHqKNw9RXhX/Du&#10;3wB/0MPxz/8AD1eMv/lpR/w7t8Af9DD8c/8Aw9XjL/5aUWCx7ruHqKNw9RXhX/Du3wB/0MPxz/8A&#10;D1eMv/lpR/w7t8Af9DD8c/8Aw9XjL/5aUWCx7ruHqKNw9RXhX/Du3wB/0MPxz/8AD1eMv/lpR/w7&#10;t8Af9DD8c/8Aw9XjL/5aUWCx7ruHqKNw9RXhX/Du3wB/0MPxz/8AD1eMv/lpR/w7t8Af9DD8c/8A&#10;w9XjL/5aUWCx7ruHqKNw9RXhX/Du3wB/0MPxz/8AD1eMv/lpR/w7t8Af9DD8c/8Aw9XjL/5aUWCx&#10;7ruHqKNw9RXhX/Du3wB/0MPxz/8AD1eMv/lpR/w7t8Af9DD8c/8Aw9XjL/5aUWCx7ruHqKNw9RXh&#10;X/Du3wB/0MPxz/8AD1eMv/lpR/w7t8Af9DD8c/8Aw9XjL/5aUWCx7ruHqKNw9RXhX/Du3wB/0MPx&#10;z/8AD1eMv/lpR/w7t8Af9DD8c/8Aw9XjL/5aUWCx7ruHqKNw9RXhX/Du3wB/0MPxz/8AD1eMv/lp&#10;R/w7t8Af9DD8c/8Aw9XjL/5aUWCx7ruHqKNw9RXhX/Du3wB/0MPxz/8AD1eMv/lpR/w7t8Af9DD8&#10;c/8Aw9XjL/5aUWCx7ruHqKNw9RXhX/Du3wB/0MPxz/8AD1eMv/lpR/w7t8Af9DD8c/8Aw9XjL/5a&#10;UWCx7ruHqKNw9RXhX/Du3wB/0MPxz/8AD1eMv/lpR/w7t8Af9DD8c/8Aw9XjL/5aUWCx7ruHqKNw&#10;9RXhX/Du3wB/0MPxz/8AD1eMv/lpR/w7t8Ajn/hIfjn/AOHq8Zf/AC0osFjwtX/46WhkAE/sy+v/&#10;AFNVfdO4eor8v0/Yw8IL/wAHBg8I/wBsfFYaV/wzz/a/n/8AC0PE39p+d/wknlbPt/2/7X5G3n7P&#10;5vk7vn2b/mr7L/4d2+AP+hh+Of8A4erxl/8ALSgD3XcPUUbh6ivCv+HdvgD/AKGH45/+Hq8Zf/LS&#10;j/h3b4A/6GH45/8Ah6vGX/y0osFj3XcPUUbh6ivCv+HdvgD/AKGH45/+Hq8Zf/LSj/h3b4A/6GH4&#10;5/8Ah6vGX/y0osFj3XcPUUjfMAARnNeF/wDDu3wB/wBDD8c//D1eMv8A5aUf8O7fAOc/8JD8c/8A&#10;w9XjL/5aUAe5DAIySSKFQZ9vpXhv/Du3wDz/AMVD8c//AA9XjL/5aUf8O7fAH/Qw/HP/AMPV4y/+&#10;WlS0iXFHuRQ5PGQfekMeSOTivD/+Hd3gH/oYPjn/AOHq8Zf/AC0pP+HdvgD/AKGH45/+Hq8Zf/LS&#10;iw0j3IoFxjI+nFG0bg3AH614d/w7t8A9vEPxzH/davGX/wAtKT/h3Z4Bxj/hIfjmf+61eMv/AJaU&#10;xKKPddw9RRuHqK8K/wCHdvgD/oYfjn/4erxl/wDLSj/h3b4A/wChh+Of/h6vGX/y0p2Kse67h6ij&#10;cPUV4V/w7t8Af9DD8c//AA9XjL/5aUf8O7fAH/Qw/HP/AMPV4y/+WlFgse67h6ijI9RXhX/Du3wB&#10;/wBDD8c//D1eMv8A5aUf8O7fAH/Qw/HP/wAPV4y/+WlAHutGT6CvGPDP7CPgjwd4k07V7TXPjNNd&#10;aXdRXcKXvxd8WX1s7xuHUSwT6k8U0ZIG6ORGRxlWVgSD7HuX1b8zSESUUUUAFFFFAHwr+3sQP+C1&#10;X7ApBwMfEP8A9MMFfUvx/wD2j9C/Z40PSp9Ut9X1bVvEd6NN0PQ9ItvtOp65dlHk8mCNmVeER2Z5&#10;HjjRVLO6AZr5a/b24/4LVfsC8EEj4h/+mKCvaP2yfg14x8Q/Ej4UfErwPYweINW+FWq3t1c+HpLl&#10;LV9cs7yze2nSCWQiNLlNytGJWWNiCrOmQyzJ6q40d/8ABL40av8AFptXj1f4b+O/hxd6TJGn2fxL&#10;/Z7/AGxXUsJIZbG7uoXAxhh5gZT1XBGYPAPx0u/GP7R/xB8Bz6RbWcPgux0m9gvo7wzPfC9F1kPH&#10;sURFDbEABn3BgcjoPkH9pX4L/Hn9rnwnrkniHwv8SbDwVF45tbu28ESTeDJdYu9EGlGKSJUmN1pd&#10;wi6hKZvKvpmLJCCCsix03WP2O/HfhibWvD1r8M/EXxF8EanpHhPQpG8U6zpdzf3ttZwakkzzwrdx&#10;W908Ulxbb45sQsu9lSdkSNqSvqRKLVlfc/QYMW4IGSe1SDp9K8d/YH8DeJ/hj+xn8MfDHjLTrvSv&#10;FHhrw9ZaTqVvPdRXbLNbwrEWEkTujK2zcpDZwwyFOQPYVBA5605Rs7J3GmLRRRSGFFFFABRRRQAU&#10;UUUAFFFFABRRRQAUUUUAFFFFABRRRQAUEDBHY0Uj/dNAHhn/AAS/x/w7T/Z3I4/4tl4b/wDTVbV7&#10;pXhf/BL4/wDGtL9nf/smXhv/ANNVtXulABRRRQAUUUUAFFFFABRRRQAUUUUAFFFFABRRRQAUUUUA&#10;FFFFABRRRQAUUUUAFfDH/BcUY/4Y+HX/AIya8Gf+3tfc9fDH/Bcbr+x9/wBnNeDP/b2gD7nooooA&#10;KKKKACiiigAooooAKbM22NieAOc+lOqDUbYXllLESyiRSpK8EZHapk2loNLU8G0j9vO38b60sng7&#10;4X/FLx14SXVV0eXxdo1tpo0iOYXP2aWRFuLyG8uIIpMl5re2kj2qzKzgHHX/ALKvx7u/2ifh1qGu&#10;Xmj2+h3OneItY0GS1hvGu486fqE9l5gkMcZPmeRvwVG3fjnGT8zfCr4d/tAfs1fAnwB8E/DfhTxB&#10;L/wiPiOxtf8AhPNIvtDl0m+8OjUt04uoL2UXcVybEuGW3tnHm7dkmCQvFXP7GHju6lgl8cfBi4+K&#10;XgttX8aFPB82p6S72N3qWtyXmn60q3FytucW0jxmQSfaYN52RkuwrSKVtCpJcra3T/A+1fht8cLz&#10;xv8AHz4jeC7rSbWyh8DLpj293FeNO2oLdxSyZdDGoiZTHt2hnzwdwztB+1l8c7v9m/8AZ18WeOrH&#10;SbbXJvDNi199ilvDapOqkZHmBHIOCSBt5IAyudw+IdK/4J6/EbUdVsfDvjHwa/ijxWNN8GtafFY3&#10;9gy+HLvSz/p0sMskv9o+eygohS2CS7/3joGbEHxi/ZH+L3i/x18W9S0/4PT2F1438La/4fmu7LWt&#10;Oddbun1SCbT7iSWe9NxLG1r5gQTCMW5EkSQxx7TIJJS5fX8Dmbkqbl1P0oglMwViAMjPr+tTAdgQ&#10;a+KPhH+x34qt/wDgpNr3xN8VWvxIVxdS3eiavbXXh19EbT5bJYRpVyxT+2cROXcQLI9p5qrMpDk1&#10;9qRA5HU1LS0a6lxbvyklFFFBYUUUUAFFFFABRRRQB4Z/wVA/5Ro/tEf9ky8Sf+mq5pP+CX3P/BNH&#10;9ncnr/wrLw3/AOmq2pf+CoH/ACjR/aI/7Jl4k/8ATVc0n/BL3/lGh+zt/wBky8N/+mq2oA90oooo&#10;AKKKKACiiigAooooAKKKKACiiigAooooAKKKKACiiigAooooAKKKKACiiigAooooAKKKKAPhgf8A&#10;Ky3/AN2y/wDu1V9z18MD/lZb/wC7Zf8A3aq+56ACiiigAooooAKKKKACiiigAooooAKKKKACiiig&#10;AooooAKKKKACiiigAooooAKGOFJ9KKDzx60AfCv7eh3f8FrP2Bc4xj4h8/8AcBgr7n2KWBx+Ir8+&#10;/wDgp38LvDPxl/4K7/sJeGvGHh3QvFnhzUx8QPtmlazYRX9ld7NFtpU8yGVWR9siI43A4ZFPUA19&#10;JP8A8Evv2admB+zv8DP/AAg9K/8AjFL1Eme5eWNxGTkdqBGBwcY/OvDP+HYH7NHAH7O/wLyf+pD0&#10;r/4xQP8Agl/+zRnB/Z3+BmT/ANSHpX/xik2CR7oIwPUgevNOrwk/8EwP2acHH7O/wLOP+pD0r/4x&#10;QP8AgmD+zSWH/GO/wMz/ANiHpX/xin1BHu1FeFj/AIJgfs085/Z3+Bmf+xD0r/4xSn/gl9+zR/0b&#10;x8DP/CD0r/4xTGe57h6ijcPUV4V/w68/Zp/6N4+Bn/hBaV/8Yo/4defs0/8ARvHwM/8ACC0r/wCM&#10;Uxnuu4eoo3D1FeFf8OvP2af+jePgZ/4QWlf/ABij/h15+zT/ANG8fAz/AMILSv8A4xQB7ruHqKNw&#10;9RXhX/Drz9mn/o3j4Gf+EFpX/wAYo/4defs0/wDRvHwM/wDCC0r/AOMUAe67h6ijcPUV4V/w68/Z&#10;p/6N4+Bn/hBaV/8AGKP+HXn7NP8A0bx8DP8AwgtK/wDjFAHuu4eoo3D1FeFf8OvP2af+jePgZ/4Q&#10;Wlf/ABij/h15+zT/ANG8fAz/AMILSv8A4xQB7ruHqKNw9RXhX/Drz9mn/o3j4Gf+EFpX/wAYo/4d&#10;efs0/wDRvHwM/wDCC0r/AOMUAe67h6ijcPUV4V/w68/Zp/6N4+Bn/hBaV/8AGKP+HXn7NP8A0bx8&#10;DP8AwgtK/wDjFAHuu4eoo3D1FeFf8OvP2af+jePgZ/4QWlf/ABij/h15+zT/ANG8fAz/AMILSv8A&#10;4xQB7ruHqKRiNp5FeF/8OvP2af8Ao3j4Gf8AhBaV/wDGKRv+CXv7NO0kfs8/AwEf9SHpX/xigBP+&#10;CXsn/GtT9ncHP/JMvDfb/qFW1e718R/8E5/+Cc/7Pfjr/gn58Cta1z4E/BvWdZ1j4e+H76/v77wV&#10;ptxdX1xJptu8k0sjwlpJHdmZmYkksSSSTXtJ/wCCX/7NBGP+Gd/gZx/1Ielf/GKGDPc9w9RRuHqK&#10;8K/4defs0/8ARvHwM/8ACC0r/wCMUf8ADrz9mn/o3j4Gf+EFpX/xigD3XcPUUbh6ivCv+HXn7NP/&#10;AEbx8DP/AAgtK/8AjFH/AA68/Zp/6N4+Bn/hBaV/8YoA913D1FGR6ivCv+HXn7NP/RvHwM/8ILSv&#10;/jFH/Drz9mn/AKN4+Bn/AIQWlf8AxigD3WivC/8Ah17+zR/0bv8AAv8A8IPSv/jFJ/w69/ZoByf2&#10;ePgXg/8AUh6V/wDGKQrnutFeEj/gmB+zTnA/Z3+BmM/9CHpX/wAYpf8Ah2D+zTjP/DO/wM/8IPSv&#10;/jFK4M91z270V4Q3/BML9mnkj9nf4GZ/7EPSv/jFKP8AgmD+zRyf+Gd/gWMf9SHpX/ximJM92orw&#10;j/h2F+zRlsfs7/AvPT/kQ9KOP/IHvSt/wTA/ZpDAf8M8fAwEnH/Ih6V/8YouNHu24eoo3D1FeFf8&#10;OvP2af8Ao3j4Gf8AhBaV/wDGKP8Ah15+zT/0bx8DP/CC0r/4xTGe67h6ijcPUV4V/wAOvP2af+je&#10;PgZ/4QWlf/GKP+HXn7NP/RvHwM/8ILSv/jFAHuu4eoo3D1FeFf8ADrz9mn/o3j4Gf+EFpX/xij/h&#10;15+zT/0bx8DP/CC0r/4xQB7ruHqKNw9RXhX/AA68/Zp/6N4+Bn/hBaV/8Yo/4defs0/9G8fAz/wg&#10;tK/+MUAe67h6ivhb/guG+7/hj7JBx+014M/9va90b/gl5+zTg/8AGPHwM/8ACD0of+0K+M/+Cw/7&#10;BvwP+GJ/ZZbw18G/hX4dPiL9oXwlomq/2Z4SsLT+07Cb7X51nP5cS+bbybV3xPlG2jKnAoA/UHcP&#10;UUbh6ivCF/4Jffs0lsH9nj4Gf+EHpX/xinf8OvP2af8Ao3j4Gf8AhBaV/wDGKAPddw9RRuHqK8K/&#10;4defs0/9G8fAz/wgtK/+MUf8OvP2af8Ao3j4Gf8AhBaV/wDGKAPddw9RRuHqK8K/4defs0/9G8fA&#10;z/wgtK/+MUf8OvP2af8Ao3j4Gf8AhBaV/wDGKAPddw9RRkeorwr/AIdefs0/9G8fAz/wgtK/+MUf&#10;8Ovf2af+jePgYf8AuQtK/wDjFID3WkYnHGOa8M/4de/s0Y/5N3+BY/7kPSv/AIxSf8Ovf2aBkj9n&#10;j4GE/wDYh6V/8YoFc9wMYTgfSlVQSMEj9M14b/w7A/ZpAOP2ePgZ1/6EPSv/AIxSf8OwP2aTkn9n&#10;f4GHPH/Ih6V/8YqVroS317HuZQE/MMk0vljgjJ5zXhn/AA6//Zoxg/s7/AvOf+hD0r/4xR/w7A/Z&#10;pGf+MePgYMf9SHpX/wAYoUdh3PdNg4BPApQoXtXhH/DsT9mksAf2dvgZyP8AoQ9K/wDjFOH/AAS/&#10;/ZoP/Nu/wMH/AHIelf8Axij1BNHu24eoo3D1FeFf8OvP2af+jePgZ/4QWlf/ABij/h15+zT/ANG8&#10;fAz/AMILSv8A4xVlHuu4eoo3D1FeFf8ADrz9mn/o3j4Gf+EFpX/xij/h15+zT/0bx8DP/CC0r/4x&#10;QB7ruHqKNw9RXhX/AA68/Zp/6N4+Bn/hBaV/8Yo/4defs0/9G8fAz/wgtK/+MUAe67h6ijcPUV4V&#10;/wAOvP2af+jePgZ/4QWlf/GKP+HXn7NP/RvHwM/8ILSv/jFAC/8ABUAj/h2j+0RyP+SZeJP/AE1X&#10;NN/4JfSD/h2l+zsMjn4ZeG//AE1W1eOf8FF/+Ccv7Pngb/gnx8d9b0T4FfBrR9Z0f4eeIL6wv7Lw&#10;VptvdWNxFptw8c0UiQhkkR1VlZSCpAIIIpn/AATo/wCCc37Pnjn/AIJ9/AnW9a+BPwc1fWNZ+Hnh&#10;++v7+98F6bc3N7cSabbvJNLK8JaSR3ZmZ2JZixJJJNAH25uHqKNw9RXhX/Drz9mn/o3j4Gf+EFpX&#10;/wAYo/4defs0/wDRvHwM/wDCC0r/AOMUAe67h6ijcPUV4V/w68/Zp/6N4+Bn/hBaV/8AGKP+HXn7&#10;NP8A0bx8DP8AwgtK/wDjFAHuu4eoo3D1FeFf8OvP2af+jePgZ/4QWlf/ABij/h15+zT/ANG8fAz/&#10;AMILSv8A4xQB7ruHqKNw9RXhX/Drz9mn/o3j4Gf+EFpX/wAYo/4defs0/wDRvHwM/wDCC0r/AOMU&#10;Ae67h6ijcPUV4V/w68/Zp/6N4+Bn/hBaV/8AGKP+HXn7NP8A0bx8DP8AwgtK/wDjFAHuu4eoo3D1&#10;FeFf8OvP2af+jePgZ/4QWlf/ABij/h15+zT/ANG8fAz/AMILSv8A4xQB7ruHqKNw9RXhX/Drz9mn&#10;/o3j4Gf+EFpX/wAYo/4defs0/wDRvHwM/wDCC0r/AOMUAe67h6ijcPUV4V/w68/Zp/6N4+Bn/hBa&#10;V/8AGKP+HXn7NP8A0bx8DP8AwgtK/wDjFAHuu4eoo3D1FeFf8OvP2af+jePgZ/4QWlf/ABij/h15&#10;+zT/ANG8fAz/AMILSv8A4xQB7ruHqKNw9RXhX/Drz9mn/o3j4Gf+EFpX/wAYo/4defs0/wDRvHwM&#10;/wDCC0r/AOMUAe67h6ijcPUV4V/w68/Zp/6N4+Bn/hBaV/8AGKP+HXn7NP8A0bx8DP8AwgtK/wDj&#10;FAHuu4eoo3D1FeFf8OvP2af+jePgZ/4QWlf/ABij/h15+zT/ANG8fAz/AMILSv8A4xQB7ruHqKNw&#10;9RXhX/Drz9mn/o3j4Gf+EFpX/wAYo/4defs0/wDRvHwM/wDCC0r/AOMUAe67h6ijcPUV4V/w68/Z&#10;p/6N4+Bn/hBaV/8AGKRv+CXv7NO3/k3j4GH/ALkLSv8A4xQB4aGB/wCDlvIwR/wzL/7tVfdG4eor&#10;8v1/YN+Bx/4ODR4KPwY+FP8Awhw/Z5/tv+wj4S086Z9v/wCEk8n7X9n8ry/P8r935u3ft+XOOK+y&#10;/wDh15+zT/0bx8DP/CC0r/4xQB7ruHqKNw9RXhX/AA68/Zp/6N4+Bn/hBaV/8Yo/4defs0/9G8fA&#10;z/wgtK/+MUAe67h6ijI9RXhX/Drz9mn/AKN4+Bn/AIQWlf8Axigf8Evf2aByP2ePgYf+5D0r/wCM&#10;UgPdc0Zrwn/h2B+zSB/ybv8AAzH/AGIelf8AxikP/BMD9mrOB+zv8C+f+pD0r/4xSTJbPd6K8K/4&#10;df8A7NPX/hnf4GDH/Uh6V/8AGKB/wS//AGaOc/s7/Azj/qQ9K/8AjFFxnuu4eoo3D1FeED/gmD+z&#10;RkA/s7/AwH/sQ9Kx/wCiKUf8Evv2aMYH7PHwM46/8UHpX/xii4XR7tmjPftXhLf8EwP2aSc/8M7/&#10;AALJ/wCxD0r/AOMUg/4Jhfs0kkD9nj4Fj/uQ9K/+MUXC57vuHqKMj1FeDr/wTE/ZoYjH7O/wMBJx&#10;/wAiHpRx/wCQKcf+CYH7NO8D/hnf4GHP/Uh6V/8AGKSkPQ92orwpv+CX/wCzQMf8Y7/Av/wg9K/+&#10;MUp/4Jffs0cf8Y7/AAMz/wBiHpX/AMYqhHulFeF/8Ovf2aP+jd/gX/4Qelf/ABij/h17+zR/0bv8&#10;C/8Awg9K/wDjFAHumaK8Z8M/8E5v2e/BHiXTta0T4EfBrR9Z0e6ivbC/svBWm291ZTxuHjmikSEM&#10;kiOoZWUgqQCCCK9jyfUfnQA+iiigAooooA+Ff29G2/8ABar9gUnOB/wsP/0xQV9AftU/tEa98MPE&#10;fgPwT4MsNKu/HPxN1K50/S59WZ/7O0uK2tnubm7mSMiSYIigLCjIZGdQZIxlh8//ALe3/Kaz9gUD&#10;OcfEPB/7gUFfRv7Tv7LqfH+58I65pevXHhLxx8PtRk1Tw5rcVqt2ltJJC8EsNxAxXz7aWNykkYeN&#10;jgFXRgGEvoBnWPxX8V/s4eGNR1D42eKvB+uR3l3DbaE/g3wjqltfX8hiZ5LddNW4v555QEdx5DMf&#10;LVyUAQtUF/8A8FGfhBY3lrEPE9/cw3MOlXIvLPw9qd3Ywwam7pYzy3MVu0EUUrxsnmO6qjYDlSQD&#10;4r40/wCCSV38V7XxHrHi/X/hZ4i8Z694ytfGB+0fDFZ/DMjxaYNNaC60ue/le5DxmSTf9qR1lZWX&#10;7pDd3r3/AAT91C50nxfpui+JfBnhjSPE2i6BotrpuleDWt7PR00u5muD5MSXgUJIZ3ARQvlAA5et&#10;EkkyZK1lHbqeg3v7dnwvsPihN4PfxBfvrUU9xZoYtDv5bK6vLeNpJ7GG8WA2094iK5NrFK0/yMNm&#10;QRUFh+378K9U8HWfiG313VpdJ1HR7XXLSVfDmpmS7trqUxWojj+z+Y880issduqmaQg7UODXC+Ff&#10;+Cdd34b8daXBL43hvPhtoHjS7+IWl6AuiGPUoNXuJZ52V9QNwVe0E1zNIsQt1lyQDMyAqdW1/YVv&#10;PAnwt1nw/wCA/Hl94bvNU8T/ANux3F1Ztd28Vj9oab+yDHFPBKbMCWYKEnQq0hJJUtG2d9ht2duh&#10;7Z8LPijonxn+H+keKvDd62o6Fr1st3ZXJgkgaWNum6ORVeNgcgo6hlIIIBBFdFu+bHWvMv2RvgPc&#10;/syfALQPAdzrcPiH/hHhNDBfR6f9hMsLTO8YaMSSDcqsFLAhWIyFXO0emqoU5JBNXJWegou6Fooo&#10;pFBRRRQAUUUUAFFFFABRRRQAUUUUAFFFFABRRRQAUEZHOcUUj/dNAHhn/BMD/lGn+zvjp/wrLw3/&#10;AOmq2r3SvC/+CX2T/wAE0v2d/UfDLw3/AOmq2r3SgAooooAKKKKACiiigApsgJQ4IGPWnUjnCnJx&#10;+tAmeAfGL9oHxrr/AO0vb/CH4aTeFNH1+18PDxRrOueI9Pn1O00+2kuTb28EVnDcWzzyytHOSxuI&#10;1jEYPzlto1NH/amsPhPe+G/BfxQ8SaJP8RdTKxXEvh7RNQXRw800iWnmORMli1wECxRXE+6WXckT&#10;SkDMHxm/ZT1nxH8dbH4pfDzxdZ+CfH1vpB8P3r6poz61pGsaf53nRx3FqlxbSF4pGkaOSOdCvmOG&#10;3qdtcVqP/BOw+J/2otI+LPiWT4Q+KfEosbGLV5dW+GqXk8d5Z+YYLrSLiS9afTsFwTGz3PKAqUbL&#10;GYPRXFNau3yNzxH/AMFRPhDongjXNcg1TxHfRaL4bvfFMcP/AAjGp2zapZ2cwguDatPbpHO6SsiM&#10;iMzJ5iM4VWDHc07/AIKC/DC61CeyutS8RaVe2elx6zqEOp+EtYsDpVnJHO6T3RntUFtG32aYKZtm&#10;5lCD53RW821n/gmprXib4b6T4a1D4haWYNP8E+JfB0k9r4aeGSX+2ZYZPtK7rx9ghMCfu+d5J+Ze&#10;AOtm/ZJ+IN/J4/1Gb4paTp3iTxr4X0rQodS0TwzNYf2dc2LXL/aQrX0jNFIbpgYlkR1X7swbDi21&#10;yX6/1YtrSLT16mV4o/bJ0/xv8UPgtrHhLxVqFj4K1vXNd0zxFbanpbaUwNlpd3MwuY72CO5t2hlh&#10;DYPljackMCtex/BD9o7wl+0Pa6hP4V1G9u/7InWG7hvdLutNuI96B45BFcxxu0UiHdHKqmOReUZh&#10;zXzrbf8ABLDUNX0GLRtf+IFhf6PPrmv6xfRWXhyS0lnTWNNmsbiFJHvJSmw3EzpI4kbBRW3FS7es&#10;fsP/ALH1j+x38P7jRYNO+F9veXbx+feeDvA8PhRdQWJNqPdRRzyrNOATmQFF5OEQHFTFd+34mLv0&#10;fX8D3CiiimahRRRQAUUUUAFFFFABXwx/wXF4/wCGPuvP7TXgz/29r7nr4Y/4Li/82fn0/aa8Gf8A&#10;t7QB9z0UUUAFFFFABRRRQAUUUUAJn5h6GuH/AGlfjvpf7MnwB8Y/ELWop59K8GaTc6vcxQFRLMkM&#10;ZcoucDc2NozgZPNdxtGR7Vy3xu+DmhftAfCPxJ4I8TWz3fh/xXp02l6hCkhjZ4ZUKPhhyrYOQR0I&#10;BqZK+xUbXVzyDwd8T/iz8PNGs/HXxb8RfCvS/A9xp/n32jaRoOo/2ppN1K0S29tFdtdSC/Yu/lbU&#10;s4XkdowiEsFN7Wv+Ck3wh8P+HodSn13xFLbzaZe6u8dr4Q1m6urW2s7hLa8aeCK1aW3e3mdVljlV&#10;ZIuSyqFJHE/EP9grx/8AGr4DXnww8cfE/wAH+L/CNtFZvpD6l4AM+pPc2dzBPbvqbPfta38RMOya&#10;NLW3MoYkNGeTc0f/AIJ8XnhywtLbRNV+GfhC0h8E6z4Ul07wx4BOk6Z9o1GW3kkvYrZL5lQA24zE&#10;SxYsSZByKvTUza0ut+p1Vz/wUa+GeneJ/GtnfXXiOz03wHBZ3Go643hrU5dIKXKQshS8S3aBji4h&#10;+XfuwzHbtRmGje/tsfD/AF/xHpvhG01/XNI8UeKLeZdNiuvDl/ZyW8ywSzLHK1zbCK3naKGSWOG4&#10;2vLHGXRHTk8JefsE+LD4Q8Y+H7L4heH4NO8YadokEhm8KSyy213p0VtC0yst8oMUsdsmIdoKMxbz&#10;HHy1a+Ln7D3jH4oftHaN45b4o20dj4b1iLWtL0i98PyXSae/9mXGn3EMbi8jQQSCczAeV5iyZ3Sy&#10;JtRJcU39xdNJu7Kv7KX7dfh8fsx/BST4i+K7i48ceOvDOj315cjTJpY/PvFVI5rqS2h+z2ST3G6O&#10;NpTFG8gMaZYba+n0k+ZQc5OOox+H1r4y+HX/AASI0rwP4t+Ges6jdfDLxteeBfC+meF72TxT8O4t&#10;TmmTTnle2utPla636bcZlO87p1bZGQiFc19mwoFI4AI46c+1a1eVybQTS5vd2JqKKKzEFFFFABRR&#10;RQAUUUUAeGf8FQP+UaP7RH/ZMvEn/pquaT/gl9z/AME0f2dz/wBUy8N/+mq2pf8AgqB/yjR/aI/7&#10;Jl4k/wDTVc0n/BL7j/gmj+zuAOP+FZeG/wD01W1AHulFFFABRRRQAUUUUAFFFFABRRRQAUUUUAFF&#10;FFABRRRQAUUUUAFFFFABRRRQAUUUUAFFFFABRRRn0oA+GBz/AMHLf0/Zl/8Adqr7nr4YGf8AiJb7&#10;f8my/wDu1V9z0AFFFFABTZPljJ5AHNOpJCAhJ4ApS2Y0fMA+PPxg/aQ8a/EW2+EF98NvDGjfDjV5&#10;PDZm8WaLeavL4h1KKCKaZV+y3lsLOCNpVj3kXDMQzBAAA3Z+J/8AgoB8KPAt34mg1bxRPBJ4Osrq&#10;/wBTmj0bUJbUxWkixXhtpkgaO7a2kdUmS3aR4SwEioTWLB+yV40+FHxd8VeIfhX480Dwzo/j3U11&#10;vxBofiPwxNr1ub7ZHHLPZPFfWb2zSpEu9X85CwDqq5YN5wn/AASU07RbD4u22hXvww025+Ja6n9k&#10;8Qv8Oom8UaYdRmea5S41KK7ia8iDyOI0KRsqqgZ5NoNKHTt1I11fW/4HpXi7/gpT8NfCcKjHjfUr&#10;pfEkXha5sLXwXrL6jaXUkBuVc2n2X7Q8LQDekscbo4I2sRlho3H/AAUU+E1tour351vX3ttEv5tK&#10;uGi8J6vK0l7C8yTWkCLalri4j+zTM8MIeRI08xlEZDnE8a/sY+KfEfxL1DxdYeO9B0/WZ/EOj69Z&#10;pL4WlntoDZWclrLFIovUaQSxyyEMHTyzt4kwQc7VP2GPGFx8JX8L2vxQtdPF74t1jxBqDQ+HpVtN&#10;TstSlu5ZbGWIXodmja63JIZfL3RIXhdcpQrtamnKrEWj/th2OiftQeONQ1LxfcXnwwTwJ4Z8Q6JD&#10;DYG4Lz6jdanEPsscMJuriW4W3tgkWJXLfKigsVr3z4W/FHQvjR4EsPE3hy9fUNI1FXMUrW8tvKjo&#10;7RyRSQyqssUsbqyPFIiujKysqsCB8k6//wAEh7jxp4FtdH13xv4W19tN8I+GPDlpHqPglbzTprjQ&#10;57qWKe6tJrt1ngmW6dJLfchGMrKrYI+p/gB8IbL4FfCTR/C1hpng/SYdMiIe18LaAuhaQJGZnkaC&#10;yEkghDOzNt8xzliSxJrSSjZ2IqO801tp954lpX7YPjG++O/gq5k/4ReP4R+N9e13wva3A0+4/tK2&#10;vbBXWB5JzP5PlTyWeoEfuhgC3GSWY10Xgv8AbV0Xwj4Y8KyfEjxBp9rrHj6+D6HFpnh+/jjisbq7&#10;8jTnu8NcC2Mu+FfOneGMyyhBtbAOXYfsWWXxH/Zh1L4TeIl1DS9P0XxXLqOmahZyGKV7cap/aUDw&#10;uhVl/dyfZ3PByJfvLy0n7WH7EniT9o/xfpVzpnxFXw14d0ltJuoNDuNEe+toLzTdRjvop4glzAqe&#10;YEEMgdJCUVPLeL5w8xSuoy2/QTdzG+Kn7ammT/to/C/wh4a8WasmkwalrNn4uVdElGhSfZtLuZ9j&#10;anJb+QJ4JYsvDDcB1G/zEwoI6LU/+CifgTXvCerat4S1hrweFFtNW1iDVdGv9LabRZJxHLqNqbmO&#10;IT26pvkW4h82FxHgMd6muIu/+CYOoa5dR6Jq/wAQbHUPh5Z6x4i1K10hPDjQakseuQXsd7BJerdF&#10;XKvfTNFIIFZRtVvMOGrO8a/8E6vEes+Abqz8U+LIPiDqt34VX4YaRLZaL/Yw0/Qbq5t/ts92TcTr&#10;cXYhgDGRPJjJj2pCpc5tKDai9kQ1LVxPsyNgyBhhg3f+tS9cHmoLWEW8ccYBAQbRzkY/H6VPjnPN&#10;TJ6miCiiikMKMfWijPsaACiiigApGIAOe9LQehoA/Pn/AIKf/FHwz8Gf+Cuv7CPiXxj4h0Hwp4c0&#10;3/hYH2zVtYv4rCxtd+i20SeZNKyou6R0QZYZZlAySBX0h/w8+/ZnIwf2iPgWcf8AU+6V/wDH68M/&#10;b1AX/gtZ+wKeuR8Qzz/2AoK+5XcgdDn8qAPDR/wU+/Znyf8AjIj4Fkn/AKn3Sv8A4/Qv/BUD9mgD&#10;/k4j4GY/7HzS/wD4/XuIlyQMnr70owT1BGetJbCueG/8PPf2Z8cftD/AvI/6nzSv/j9B/wCCoH7M&#10;4xj9oj4GE9/+K80r/wCP17kHznAx+NIXB/HvRcF3PDh/wU//AGZwBj9oj4FjH/U+6V/8fp3/AA9C&#10;/Zn/AOjiPgX/AOF7pX/x+vb/ADRnAHI98YpwfJxkCi4Jnh3/AA9C/Zn/AOjifgX/AOF7pX/x+j/h&#10;6F+zP/0cT8C//C90r/4/XuYxng5oUHBz3p3Emzwz/h6F+zP/ANHE/Av/AML3Sv8A4/R/w9C/Zn/6&#10;OJ+Bf/he6V/8fr3TH1ox9aCjwv8A4ehfsz/9HE/Av/wvdK/+P0f8PQv2Z/8Ao4n4F/8Ahe6V/wDH&#10;690x9aMfWgDwv/h6F+zP/wBHE/Av/wAL3Sv/AI/R/wAPQv2Z/wDo4n4F/wDhe6V/8fr3TH1ox9aA&#10;PC/+HoX7M/8A0cT8C/8AwvdK/wDj9H/D0L9mf/o4n4F/+F7pX/x+vdMfWjH1oA8L/wCHoX7M/wD0&#10;cT8C/wDwvdK/+P0f8PQv2Z/+jifgX/4Xulf/AB+vdMfWjH1oA8L/AOHoX7M//RxPwL/8L3Sv/j9H&#10;/D0L9mf/AKOJ+Bf/AIXulf8Ax+vdMfWjH1oA8L/4ehfsz/8ARxPwL/8AC90r/wCP0f8AD0L9mf8A&#10;6OJ+Bf8A4Xulf/H690x9aMfWgDwv/h6F+zP/ANHE/Av/AML3Sv8A4/SP/wAFQf2aCpA/aI+BZJ6f&#10;8V5pX/x+vdcfWkdQVI55oA+Jf+Cc3/BRj9nzwJ/wT6+BOi638dvg1o+saP8AD3w/Y39jfeNdNt7m&#10;xnj023SSGWN5ldJFdWVlYAgqQQD09n/4ehfsz/8ARxPwL/8AC90r/wCP0n/BL5R/w7S/Z36/8ky8&#10;N9/+oVbV7rj602xtnhf/AA9C/Zn/AOjifgX/AOF7pX/x+j/h6F+zP/0cT8C//C90r/4/XumPrRj6&#10;0hHhf/D0L9mf/o4n4F/+F7pX/wAfo/4ehfsz/wDRxPwL/wDC90r/AOP17pj60Y+tAHhf/D0L9mf/&#10;AKOJ+Bf/AIXulf8Ax+j/AIehfsz/APRxPwL/APC90r/4/XumPrRj60AeF/8AD0L9mf8A6OJ+Bf8A&#10;4Xulf/H6D/wVB/ZnPB/aI+BZ/wC590r/AOP17pj60UAeEj/gp9+zOP8Am4n4F4/7H3Sv/j9H/Dz/&#10;APZnKnP7RHwLJP8A1PmlD/2vXupUHuaUDHrxQkJo8JH/AAU+/ZowAf2ifgWf+580r/4/SH/gp9+z&#10;QSB/w0T8DRj/AKnzS/8A4/Xu+B70YHoBSYWPCP8Ah55+zOqjH7RHwKI6f8j5pX/x+nD/AIKgfszg&#10;jH7RPwL4/wCp90r/AOP17qBj1ox9aLAkeF/8PQv2Z/8Ao4n4F/8Ahe6V/wDH6P8Ah6F+zP8A9HE/&#10;Av8A8L3Sv/j9e6Y+tGPrTGeF/wDD0L9mf/o4n4F/+F7pX/x+j/h6F+zP/wBHE/Av/wAL3Sv/AI/X&#10;umPrRj60AeF/8PQv2Z/+jifgX/4Xulf/AB+j/h6F+zP/ANHE/Av/AML3Sv8A4/XumPrRj60AeF/8&#10;PQv2Z/8Ao4n4F/8Ahe6V/wDH6P8Ah6F+zP8A9HE/Av8A8L3Sv/j9e6Y+tGPrQB4U/wDwVC/Zo2nH&#10;7RHwL/Dx7pX/AMfr40/4LEft4fA/4nD9lj/hGvjL8KvER8O/tDeEtb1b+y/Flhef2ZYQ/a/PvJ/L&#10;lbyrePem6V8Iu5ckZFfqBXwv/wAFxVAP7H5xnP7TXgz/ANvaAPck/wCCn/7NOQT+0R8DMH/qfNLx&#10;/wCj6d/w9C/Zn/6OJ+Bf/he6V/8AH690wPSjH1oA8L/4ehfsz/8ARxPwL/8AC90r/wCP0f8AD0L9&#10;mf8A6OJ+Bf8A4Xulf/H690x9aMfWgDwv/h6F+zP/ANHE/Av/AML3Sv8A4/R/w9C/Zn/6OJ+Bf/he&#10;6V/8fr3TH1ox9aAPC/8Ah6F+zP8A9HE/Av8A8L3Sv/j9H/D0L9mf/o4n4F/+F7pX/wAfr3TH1ox9&#10;aAPC/wDh6F+zP/0cT8C//C90r/4/Qf8AgqD+zQB/ycR8C8/9j5pX/wAfr3QgeppDjaevFK4rnhP/&#10;AA88/ZnOA37Q/wADDjjnx5pZ/wDa9KP+Cnv7NAAP/DQ/wN4/6nzSz/7Xr3EOUI3AZNOydpORihq4&#10;r2PCx/wU/wD2aAf+Th/gYAP+p70v/wCP0qf8FPf2Z1H/ACcP8DMDgf8AFeaV/wDH69zJ3cEjIoyA&#10;DngflQ3Ydjwsf8FP/wBmfGD+0R8DOP8AqfdK/wDj9L/w8/8A2Z8j/jIn4F8f9T7pX/x+vct+TjkY&#10;/OnDJweefehsGzw3/h6F+zP/ANHE/Av/AML3Sv8A4/R/w9C/Zn/6OJ+Bf/he6V/8fr3TH1ox9aYz&#10;wv8A4ehfsz/9HE/Av/wvdK/+P0f8PQv2Z/8Ao4n4F/8Ahe6V/wDH690x9aMfWgDwv/h6F+zP/wBH&#10;E/Av/wAL3Sv/AI/R/wAPQv2Z/wDo4n4F/wDhe6V/8fr3TH1ox9aAPC/+HoX7M/8A0cT8C/8AwvdK&#10;/wDj9H/D0L9mf/o4n4F/+F7pX/x+vdMfWjH1oA+Jv+CjH/BRr9nrxv8A8E9/jvoui/Hf4M6xrOsf&#10;DzxBZWFhZeNdNuLm9uJNNuEjhijSYs8juwVVUEsSAASab/wTn/4KL/s++B/+CfPwI0XWvjv8G9I1&#10;jR/h5oFlqFhfeNNNtrmxni023SWKWJ5g0ciOpVkYAqQQcEEV7P8A8FQB/wAa0f2iOSP+LZeJO/8A&#10;1Crmj/gl8N3/AATR/Z3J6n4ZeGv/AE1W1AB/w9C/Zn/6OJ+Bf/he6V/8fo/4ehfsz/8ARxPwL/8A&#10;C90r/wCP17pj60Y+tAHhf/D0L9mf/o4n4F/+F7pX/wAfo/4ehfsz/wDRxPwL/wDC90r/AOP17pj6&#10;0Y+tAHhf/D0L9mf/AKOJ+Bf/AIXulf8Ax+j/AIehfsz/APRxPwL/APC90r/4/XumPrRj60AeF/8A&#10;D0L9mf8A6OJ+Bf8A4Xulf/H6P+HoX7M//RxPwL/8L3Sv/j9e6Y+tGPrQB4X/AMPQv2Z/+jifgX/4&#10;Xulf/H6P+HoX7M//AEcT8C//AAvdK/8Aj9e6Y+tGPrQB4X/w9C/Zn/6OJ+Bf/he6V/8AH6P+HoX7&#10;M/8A0cT8C/8AwvdK/wDj9e6Y+tGPrQB4X/w9C/Zn/wCjifgX/wCF7pX/AMfo/wCHoX7M/wD0cT8C&#10;/wDwvdK/+P17pj60Y+tAHhf/AA9C/Zn/AOjifgX/AOF7pX/x+j/h6F+zP/0cT8C//C90r/4/XumP&#10;rRj60AeF/wDD0L9mf/o4n4F/+F7pX/x+j/h6F+zP/wBHE/Av/wAL3Sv/AI/XumPrRj60AeF/8PQv&#10;2Z/+jifgX/4Xulf/AB+j/h6F+zP/ANHE/Av/AML3Sv8A4/XumPrRj60AeF/8PQv2Z/8Ao4n4F/8A&#10;he6V/wDH6P8Ah6F+zP8A9HE/Av8A8L3Sv/j9e6Y+tGPrQB4X/wAPQv2Z/wDo4n4F/wDhe6V/8fo/&#10;4ehfsz/9HE/Av/wvdK/+P17pj60Y+tAHhf8Aw9C/Zn/6OJ+Bf/he6V/8fo/4ehfsz/8ARxPwL/8A&#10;C90r/wCP17pj60Y+tAHhf/D0L9mf/o4n4F/+F7pX/wAfpH/4Kgfs0MuB+0T8C8+3j3Sv/j9e64+t&#10;B5BB70Afl+v7ePwO/wCIg8eNv+Fz/Cg+DD+zz/Yn9vf8JbYf2Z9v/wCEk877J9p83yvP8r955W7f&#10;s+bGOa+zP+HoX7M//RxPwL/8L3Sv/j9eGDn/AIOWwCScfsy+v/U1V9z4+tAHhf8Aw9C/Zn/6OJ+B&#10;f/he6V/8fo/4ehfsz/8ARxPwL/8AC90r/wCP17pj60Y+tAHhf/D0L9mf/o4n4F/+F7pX/wAfoP8A&#10;wVB/ZnYEH9on4F4P/U+6V/8AH690x9aMfWgDwj/h57+zOvA/aI+BeOvHjzSh/wC16U/8FPf2aAc/&#10;8NEfA09/+R80v/4/Xu2B70Y9ulLlEeEf8PQP2Zz1/aI+BnJ/6H3Sv/j9Kv8AwU+/ZoA/5OJ+Bmc/&#10;9D7pX/x+vdsfWjH1oQJHhI/4Ke/sznJ/4aI+BhP/AGPulf8Ax+hf+Cn37M+cf8ND/A0Y/wCp80vj&#10;/wAj17tj3NGB2GKGgSPCP+Hnv7M+Dn9oj4FnJ/6HzSv/AI/S/wDDz39mhh/ycP8AAzH/AGPul/8A&#10;x+vdsUbR6AUDPCP+Hnv7M4UZ/aI+BZA4/wCR80r/AOP0o/4Kf/s0HJP7RHwNOP8AqfNLH/tevdsD&#10;3NGPQYoaBI8KH/BUD9mfqf2ifgXn/sfdK/8Aj9L/AMPQv2Z/+jifgX/4Xulf/H69060Y+tKwHhf/&#10;AA9C/Zn/AOjifgX/AOF7pX/x+j/h6F+zP/0cT8C//C90r/4/XumPrRj61QHjPhj/AIKN/s9+N/Eu&#10;naLonx3+DOsazrF1FZWFhZeNdNuLq9nkcJHDFGkxZ5HZgqqoJYkAAk17Fu92/WpKKACiiigAoPII&#10;9aKKAPhX9vfI/wCC1f7A2MjaPiH2yf8AkAwV7V+2F8Z/E/h34j/Cr4ZeDtWtfDGufFbU722k16W1&#10;S8k0e0s7J7mZ7eGT929w2ERDKGRdzMyPtCN4r+3qxP8AwWs/YF6ggfEP/wBMMFfUX7Qn7M/h/wDa&#10;R0XSodYm1bS9U8N3y6roet6Tci21LQ7xUaMTwOQy52O6skiPG6uVdGHFRJ7DT7nkumfEKX4QeJbX&#10;w/d/HDxl8V7u68Zadolz5UHho33hqaS3kkNpqP2W2gCW8wUN8kC3AJUK4QllyfiV/wAFSPCUPw+1&#10;m9h0X4n6To2qaNq194W8VafZ6W0fiYWFvJNcNpgnmf8AexxRyyxi9gjSVYWZRIvB7Pwp/wAE/rHQ&#10;r271HUviR8RfE+vaj4rsvF95q2pLo8dxd3FpbR20MDJb2EUCweVGAQkSuSSd+TWFcf8ABKXwNe+F&#10;7zw/J4n8eP4Wis9TsvD2iNc2TWfgxdRhlgu3sCbXzSzRTzIv2p7gRLIyxhF4q4vV3CNlNN7HdR/t&#10;c6Vpvx18L/Dm90Hxmt94mhkjstdurKCHTry5isxdyQKxkSWRvJyxkhhMAcNGZFkBjGb/AMFAtf8A&#10;GHw3/Zp8feOvCPjPUfDV54M8HazqEFtb6fZ3C3d4luJbaaRriKQgRGKQbAAr+d83CgGjo3/BO3w/&#10;o/x50n4gw+NPH8mq6RqSatFazTWD2bzDTTp0qt/onm+XLAQWjEgRHXdEItzhvUv2gfgrY/tFfBTx&#10;Z4E1XUNW0vS/GGmT6ReXOnGJbqKCZCknlmWORAxRiAWRsfWrfLdNfMKUuWd5bHlvjP8AaWm/ZJ8P&#10;6df+MJvHvj7T/FF9aMt9baTYw2/hiCYWlqBPKDbpIhuZC4jjEtyRM+2N0jJXbsv24PDOoeI9G0qL&#10;R/ErXmueKdT8HW4MVsAL+ws7i7lDHz+EaO2lVG5y2MhQQazf2hf+CfXh/wDaPm0iXVfF3jvS5NK0&#10;ddHZtMnsl+1qk0U8c7ia2kCTJLCjbofLDjKOrx4QR6d/wT40TSfinbeKIfHXxAU2Hia58W2OmF9N&#10;NlY6hdWU1ncumbPzWWRJ5HKySOFcgpsX5azTTd2QmZHh3/gphpPjTwf4Y1HQ/hh8VNX1Pxvp76x4&#10;f0OGHSotT1bToooXuL1Vlv1ijiheeOJhNJHI7sPKSVSGPtnwM+M+hftC/CjQfGvhm5lu9C8R2i3d&#10;q8sTQyqDkFHRgGR1YMrKQCGUjtXksf8AwTx0LS/APw50rRPHPj/w5r3wu0uXQtF8U2MmnHVzYSiN&#10;ZbaZZbN7SRHEMJJNvuDRIylWG4+vfBr4R6F8B/hnovhDw1ayWWiaBbi2tY3laV2GSWd3YlndmJZm&#10;JyzMSetW7JOw5vVWOqoooqRhRRRQAUUUUAFFFFABRRRQAUUUUAFFFFABSP8AdNLSP900AeGf8Evv&#10;+UaX7O//AGTLw3/6aravdK8L/wCCXv8AyjS/Z39vhl4b/wDTVbV7pQAUUUUAFFFFABRRRQAUUUUA&#10;FFFFABRRRQAUUUUAFFFFABRRRQAUUUUAFFFFABXwx/wXG6/sff8AZzXgz/29r7nr4Y/4Lign/hj/&#10;AKcftNeDP/b2gD7nooooAKKKKACiiigAooooADg/hXmf7Y/x+H7LP7LHxA+Iosf7UfwXoV1qyWe4&#10;oLl4omZYycHAZgAT2BzXpmOc1j+PvAekfE3wVqvh3X9PtdW0TXbWWwv7K4QPDdQSqUkjYd1ZSQfr&#10;UyTtoONr6nzbqfjbxF+xv8MovjD8YPjnrWuaBBp8a6voTaNo1hon2y6eGOAWUohiuLdFlk2A3d3I&#10;mHLSOgUuK+i/8FcfBnjjwBZ+IvCngvx94ytLjQtV16aPRH0e5+yxaZdxW15F5x1BbeaRGlVwYJZY&#10;5EBMbvlQelH/AATxtn+Hk3g26+LPxd1DwjbRW66Hptzd6XI3hma2nintLm2u/sP2ySWB4U2fap50&#10;YZDrIOK3vEP7GSeL9Tg1DWfiP8QNT1VPCd/4QlvHTSYpLmC8eF5bllisUQXAMEe0oqxjH+rNUmmS&#10;tEl1OTn/AOCjtvZav8QLyf4cePLjwb4Et9OnGv2S2MqagbyK2lREt2ulut226QgeTtKxv824oh2/&#10;FP7aNlb+OPDPgjX/AAJ8R/C1/wCPxcafaXd7HaQwW10LOe5WAywXbSM7QwSP5lqJViOxZHikYJUd&#10;/wD8E+NGudA8SaVb+O/H9lpnirT9Ksby2hOmMgk09YkiuUL2TMsrxwxo4yYyBlUVvmpPHf8AwTx8&#10;P+P/AI7RfEGXxn48sdYg1G31aK3gmsJLaK7isJbAuvnWskgSS3mcNCH8kOTIkaSFmZWTaXQqm19v&#10;seIfs1/8FUfh78CvgB+zz4K8e+JNQ1Lxv4z8I6BdXdzc6naPcqb7bbw3EwublLm6MtwrhzbR3DoA&#10;ZJQiHefu+Fy23JHI968C+EH/AAT90j4D6j4NuvCvjz4g6U3hTw9Z+F7uMS6dND4msLQyG1S9SSzY&#10;B4vNlAktfIciQhmYYx74iAS8nOfbFa1XFybS6kya5rraxNRRRWYwooooAKKKKACiiigDwz/gqB/y&#10;jR/aI/7Jl4k/9NVzSf8ABL3/AJRofs7f9ky8N/8ApqtqX/gqBz/wTS/aIHr8MvEn/pquaT/gl7/y&#10;jQ/Z2/7Jl4b/APTVbUAe6UUUUAFFFFABRRRQAUUUUAFFFFABRRRQAUUUUAFFFFABRRRQAUUUUAFF&#10;FFABRRRQAUUUUAFFFFAHwwP+Vlv/ALtl/wDdqr7nr4YAI/4OW/8Au2X/AN2qvuegAooooAKKKKAC&#10;iiigAooooAKKKKACiiigAooooAKKKKACiiigAooooAKKKKACkY4Un0paCMjFAH5uf8FiPjl/wzf/&#10;AMFQP2HvGg8HeOvH39i/8J5/xIvB2k/2rrd95uk2kP7i33J5mzzPMf5hiNHbnbg91/w/E5x/wx/+&#10;3Of+6Vf/AHVSft7oP+H1n7AuAM4+If8A6YoK+5GkKrgAkj/PrSEkz4c/4fig8D9j/wDbmH/dKv8A&#10;7qo/4fiA5x+x/wDtzE/9kq/+6q+5N7FQDjJP0NMa6RZVQyKrN0Bblu+R+FCY7nw+f+C42eB+x/8A&#10;tzjH/VKh/wDJVJ/w/DOSf+GP/wBucA/9UqH/AMlV9yCQtkEEfypy4bBAJxQ2Tc+GR/wXDY9P2P8A&#10;9ugD3+FQ/wDkqj/h+Lhf+TP/ANucn/slX/3VX3MzndjGBQucdCc+9Fx3Phr/AIfhkjn9j79uYg/9&#10;Up/+6qQ/8FxASCP2P/25xj/qlX/3VX3PvwpJIJFN3EsBkfrQ2B8Of8Pxv+rP/wBuf/w1Q/8Akqj/&#10;AIfin/oz79uf/wANUP8A5Kr7nzzjvQBjOM80XHc+GP8Ah+N/1Z/+3P8A+GqH/wAlUf8AD8b/AKs/&#10;/bn/APDVD/5Kr7nopgfDH/D8b/qz/wDbn/8ADVD/AOSqP+H43/Vn/wC3P/4aof8AyVX3PRQB8Mf8&#10;Pxv+rP8A9uf/AMNUP/kqj/h+N/1Z/wDtz/8Ahqh/8lV9z0UAfDH/AA/G/wCrP/25/wDw1Q/+SqP+&#10;H43/AFZ/+3P/AOGqH/yVX3PRQB8Mf8Pxv+rP/wBuf/w1Q/8Akqj/AIfjf9Wf/tz/APhqh/8AJVfc&#10;9FAHwx/w/G/6s/8A25//AA1Q/wDkqj/h+N/1Z/8Atz/+GqH/AMlV9z0UAfDH/D8b/qz/APbn/wDD&#10;VD/5KpG/4Li5XH/DH/7c4B/6pV/91V90UkgDIQQCD1FAH5gfsHf8Fix8L/2Hvgz4ZH7K/wC2T4i/&#10;4R3wNomm/wBqaJ8NPtem6l5NhBF9otpvtK+bBJt3pJgbkZTgZwPWf+H43/Vn/wC3P/4aof8AyVXu&#10;X/BL4f8AGtL9nckkk/DLw2f/AClW1e602xtnwx/w/G/6s/8A25//AA1Q/wDkqj/h+N/1Z/8Atz/+&#10;GqH/AMlV9z0UhHwx/wAPxv8Aqz/9uf8A8NUP/kqj/h+N/wBWf/tz/wDhqh/8lV9z0UAfDH/D8b/q&#10;z/8Abn/8NUP/AJKo/wCH43/Vn/7c/wD4aof/ACVX3PRQB8Mf8Pxv+rP/ANuf/wANUP8A5Ko/4fjf&#10;9Wf/ALc//hqh/wDJVfc9FAHwx/w/G/6s/wD25/8Aw1Q/+SqP+H43/Vn/AO3P/wCGqH/yVX3PRQB8&#10;Mf8AD8b/AKs//bn/APDVD/5Ko/4fjf8AVn/7c/8A4aof/JVfc9FAHwx/w/G/6s//AG5//DVD/wCS&#10;qP8Ah+N/1Z/+3P8A+GqH/wAlV9z0UAfDH/D8b/qz/wDbn/8ADVD/AOSqP+H43/Vn/wC3P/4aof8A&#10;yVX3PRQB8Mf8Pxv+rP8A9uf/AMNUP/kqj/h+N/1Z/wDtz/8Ahqh/8lV9z0UAfDH/AA/G/wCrP/25&#10;/wDw1Q/+SqP+H43/AFZ/+3P/AOGqH/yVX3PRQB8Mf8Pxv+rP/wBuf/w1Q/8Akqj/AIfjf9Wf/tz/&#10;APhqh/8AJVfc9FAHwuf+C4wwc/sf/tz4/wCyVD/5Kr5R/wCCqX/BVL/heB/ZwH/DOH7Vng8+EPjn&#10;4Z8Tf8VN8P8A+z/7b+zG6/4l9j/pDeffS7/3UPG/Y/zDHP7LV8L/APBcYDP7H3r/AMNNeDP5XtAC&#10;L/wXGAAP/DH/AO3Nz/1Sr/7qpf8Ah+QP+jP/ANub/wANV/8AdVfc+we9AQDnnigD4Z/4fjf9Wf8A&#10;7c//AIaof/JVH/D8b/qz/wDbn/8ADVD/AOSq+56KAPhj/h+N/wBWf/tz/wDhqh/8lUf8Pxv+rP8A&#10;9uf/AMNUP/kqvueigD4Y/wCH43/Vn/7c/wD4aof/ACVR/wAPxv8Aqz/9uf8A8NUP/kqvueigD4Y/&#10;4fjf9Wf/ALc//hqh/wDJVB/4LiHn/jD79uf/AMNUP/kqvuekZgqknNFwPhcf8FxDnj9kD9uYn/sl&#10;X/3VSD/guIRkn9kD9ubr/wBEq/8AuqvuXzCUJPAPcnimR3SzkhWU7SQQGzyOoqY90Fz4fP8AwXGH&#10;QfsgftzYP/VKv/uqm/8AD8Ybf+TP/wBuYH/slX/3VX3DHdDzTFvUyqAxXdyAc4P44P5GnSz+XG0j&#10;MqRoCzMTgKB1P9aaF10Phw/8FxgQAP2QP25s/wDZKv8A7qpR/wAFxACP+MP/ANuf/wANV/8AdVfc&#10;iSh2BUgg9Oc5p6jOOv50wufDX/D8b/qz/wDbn/8ADVD/AOSqP+H43/Vn/wC3P/4aof8AyVX3PRQM&#10;+GP+H43/AFZ/+3P/AOGqH/yVR/w/G/6s/wD25/8Aw1Q/+Sq+56KAPhj/AIfjf9Wf/tz/APhqh/8A&#10;JVH/AA/G/wCrP/25/wDw1Q/+Sq+56KAPhj/h+N/1Z/8Atz/+GqH/AMlUf8Pxv+rP/wBuf/w1Q/8A&#10;kqvueigD8wf28P8Agsb/AMLP/Yd+M3hr/hlf9srw9/wkXgXW9M/tXW/hr9k0zTPO0+eP7RdTfaW8&#10;qCPdvd9p2orHBxik/YN/4LGH4X/sO/Bnwyf2V/2yfEQ8O+BtE0z+1dE+Gv2vTNT8jT4I/tFrN9pH&#10;mwSbd6PgbkZTgZ4+zP8AgqDz/wAE0f2iB/1TLxJ/6armm/8ABL5R/wAO0f2dj0x8MvDf/pqtqAPD&#10;f+H43/Vn/wC3P/4aof8AyVR/w/G/6s//AG5//DVD/wCSq+56KAPhj/h+N/1Z/wDtz/8Ahqh/8lUf&#10;8Pxv+rP/ANuf/wANUP8A5Kr7nooA+GP+H43/AFZ/+3P/AOGqH/yVR/w/G/6s/wD25/8Aw1Q/+Sq+&#10;56KAPhj/AIfjf9Wf/tz/APhqh/8AJVH/AA/G/wCrP/25/wDw1Q/+Sq+56KAPhj/h+N/1Z/8Atz/+&#10;GqH/AMlUf8Pxv+rP/wBuf/w1Q/8AkqvueigD4Y/4fjf9Wf8A7c//AIaof/JVH/D8b/qz/wDbn/8A&#10;DVD/AOSq+56KAPhj/h+N/wBWf/tz/wDhqh/8lUf8Pxv+rP8A9uf/AMNUP/kqvueigD4Y/wCH43/V&#10;n/7c/wD4aof/ACVR/wAPxv8Aqz/9uf8A8NUP/kqvueigD4Y/4fjf9Wf/ALc//hqh/wDJVH/D8b/q&#10;z/8Abn/8NUP/AJKr7nooA+GP+H43/Vn/AO3P/wCGqH/yVR/w/G/6s/8A25//AA1Q/wDkqvueigD4&#10;Y/4fjf8AVn/7c/8A4aof/JVH/D8b/qz/APbn/wDDVD/5Kr7nooA+GP8Ah+N/1Z/+3P8A+GqH/wAl&#10;Uf8AD8b/AKs//bn/APDVD/5Kr7nooA+GP+H43/Vn/wC3P/4aof8AyVR/w/G/6s//AG5//DVD/wCS&#10;q+56KAPhj/h+N/1Z/wDtz/8Ahqh/8lUH/guKf+jPv25x/wB0q/8AuqvuegjIIPegD8aV/wCCqpP/&#10;AAXE/wCFlj9m/wDasI/4UZ/wjP8Awiv/AAgGPE3/ACMH2n+0Psf2j/jw/wCWXn7/APW/Lt719X/8&#10;Pxv+rP8A9uf/AMNUP/kqkA/46W+4/wCMZv8A3aq+6KAPhj/h+N/1Z/8Atz/+GqH/AMlUf8Pxv+rP&#10;/wBuf/w1Q/8AkqvueigD4Y/4fjf9Wf8A7c//AIaof/JVH/D8b/qz/wDbn/8ADVD/AOSq+56KAPhj&#10;/h+N/wBWf/tz/wDhqh/8lUf8Pxv+rP8A9uf/AMNUP/kqvueigD4Y/wCH43/Vn/7c/wD4aof/ACVR&#10;/wAPxv8Aqz/9uf8A8NUP/kqvueigD4Y/4fjf9Wf/ALc//hqh/wDJVH/D8b/qz/8Abn/8NUP/AJKr&#10;7nooA+GP+H43/Vn/AO3P/wCGqH/yVR/w/G/6s/8A25//AA1Q/wDkqvueigD4Y/4fjf8AVn/7c/8A&#10;4aof/JVH/D8b/qz/APbn/wDDVD/5Kr7nooA+GP8Ah+N/1Z/+3P8A+GqH/wAlUf8AD8b/AKs//bn/&#10;APDVD/5Kr7nooA+GP+H43/Vn/wC3P/4aof8AyVR/w/G/6s//AG5//DVD/wCSq+56KAPjT4Y/8Fjh&#10;8T/iT4e8NH9lf9srw6PEWp22mf2rrXw0+yaZpnnSrH9oupvtJ8qCPdvd8HaiscHGK+xdy/3m/Kps&#10;fWigAooooAKCcDNFHWgD4V/b1bH/AAWo/YGOCAB8Qz6H/kAwV6r+3N491iX4v/BL4ZWfiDVfCWif&#10;FLXL6z1jVdLlNrfPDa6fNcpZQXA+a3kndQPMjKy7I38tlY7h5Z+3xx/wWp/YEOSMf8LD/wDTFBX1&#10;v8YvgZ4U+P8A4OOg+L9Hh1jTBKtxDvZ4p7OdDlJ4J4yssEyHlZYnV1JyGB5qZLYaZ846d8cPB37K&#10;vi3U/A/w5u/H/j3xz4g8V23heHRPGvivWrix03Uv7Olvz/xMdSW5liga0jaVvI+0KT5YSPc+D4Z+&#10;0b+1Rr3xI8Y3fjbQPD9t4T+Jngr4YfEfQ9QtW1PeunX1hc6MGaC9WAtNEu7zoWMKhtygrGS+37C0&#10;7/gnp8KrLwfq+htpPiW+i1vVYddudR1DxhrN9rKX8MSQw3MOpTXT3sEkcSKiNDMm1cgYycmo/wDB&#10;O/4R6v4ctdLl8NXy2lro2p6CRFr+pQyXNrqLI9/58iXAeeW4eNGknlZ5mYEl8kk603FVFJ66GlOc&#10;YtWWh4H4O/a7P7Ifwx8R2uifBrwdpvh74V2thqnxNl0TxCY3tJ76FJ2ubNDYI2pyi3ZJp5bg2rsS&#10;QDKwJH2xqniCz0Pw/c6le3EVpp1nA1zPcSnYkMaruZmJ6AAEnOMAV5n4r/YT+F3jjxhp+u6roF5d&#10;6jY21tZyj+2r9LfVobZt1umoQLMItQETcobtJipJIIJNd58T/hho/wAYvAmp+F/EEF5c6JrVu1re&#10;QW97PZtNEwwyeZC6OFYcEBhkZHc1nUacbLc54xs0fJP7If7feveNrz43pren+ILvUNBsk8deG9P1&#10;/QtQ8MyyaTPbsBYqLyBWkFvNbOjXESvEzXClTjp1njD/AIKFeKvh/wCHvAGqa38OtAtLbxrfaQs0&#10;EHjRJ7zT7TU7u3tLdxALUNLOkk+6RTsgVUOy5kciOvYviH+yV4F+Kviy113XNM1G51ix0O78NR3M&#10;Gt31o/8AZ915f2iBvJmQPvMUZ3tlwUUhgQDXPeM/+Ce/wo+IDaVJq3h7VJ5NE06y0m3kTxHqcLvb&#10;2VwLmzExjuFM7wTDfFJLveMs+1gHYGo2Uk3tpca3PN3/AOClGq+E7gav4t8Aado/gVNT8UaTJq1l&#10;4je+vYpdDW9kd2tDaRr5c0VjMykTFlbauwg763r/AOO/jbUfEPwjn8XeBdJ0K28ZeLPsumnR/H15&#10;PLbQtpN7dxy3cUdrbxTsRC0bWxeaFWZZBJIY0Nd1pP7EPw10xdOC6JqN0ml6rqWtQRXuvajeRfa9&#10;RWVb13SWdlkWVZ5gUcMg818KMmofBn7DPw38AWHhq10zTNfSDwdqa6voyXHifVbsabMsUsKJH51y&#10;+LdY5pUW3/1CiRgIxk1Scb7GikuZ6aa/8A9eiJJGeABUoJPYiokX5RyQBUgI4AOTUNGSTsri0UUU&#10;FhRRRQAUUUUAFFFFABRRRQAUUUUAFI/3TS0NyMetAHhf/BL7/lGl+zv/ANky8N/+mq2r3SvC/wDg&#10;l7/yjR/Z2/7Jl4b/APTVbV7pQAUUUUAFFFFABRRRQAUUUUAFFFFABRRRQAUUUUAFFFFABRRRQAUU&#10;UUAFFFFABXwx/wAFxuv7H3/ZzXgz/wBva+58+lfDH/BcbP8Axh/xyP2mvBn/ALe0Afc9FFFABRRR&#10;QAUUUUAFFFFABUOozm2sppBG0rIhYKOrEDpU1Mm+ZCAcE8e4qZXtoNM+B/2efEHh34xfsyeAfjr8&#10;VPiT8W7HxP431+1SCHQvEWtWml6Rdvqnk2+kHTLBvspjEmy1ke6hd3LN5kgJG1f2Uf2kNZ+EnhDU&#10;fh38OvA2keK/FM3ibx34jeyv9bOg2Fpptt4luoSqSrbTlp3kmRY4/LCYV98kYA3fRmsf8E8vhPrP&#10;j+PxIfD+q2N0usQ+IHsNO8R6pp+jXWoxTi4S8m02C4Synn84CQySwszMAWJIGGat/wAE7vhHrGnW&#10;1s+ga1atZ6hqOpxXdl4n1Wyvlk1CYz30f2qG5ScwTykvJblzCx6ocCtIzVki3NOLj3sz5j+Ff7bs&#10;ul/ET4i/Gjwb4Etta8EeM7XwTqOtJJqTWGs2EV9E8CyxWyW8qXcyGRQyNNFlU+Vm+UVpft7ftZSf&#10;Fb4T/G34Y6l4S0u3s7LwhqOs6XqUWuRanLMbK+itnM0Ecfl2z+ZIkkYWeSULnzEgfCn6Ztv2FfhX&#10;bfEax8UweGZrW+02CytYLGDVr2HRQlkMWZOmJMLFng4MUjQF4yFKsMDGDqn/AATM+C+uX2sTz+F9&#10;WB12HULW7hi8T6rDb+Rfzx3F3BHElyI4opJ41l8uNVRXLMoBdsnMlJWXf/gHIoS9m4rdmN4N/wCC&#10;gFz42/bIu/hjpnw48X3Xh/Tb240e68VR6XqRs7a9hthcMXkFkLFbY58kP9tM3nFVNuEIkr6VjOSp&#10;zxXAeEv2XPBvgT4ual440a11nT9e1pFXURDr+oDT9QdY1iE81l5/2WS42IimdojKQoy5r0IAA8dq&#10;Td0u/XzNIxaFooopFhRRRQAUUUUAFFFFAHhn/BUD/lGj+0R/2TLxJ/6armk/4Je/8o0P2dv+yZeG&#10;/wD01W1L/wAFP+f+CaX7RAHP/FsvEn/pquaT/gl9/wAo0P2dv+yZeG//AE1W1AHulFFFABRRRQAU&#10;UUUAFFFFABRRRQAUUUUAFFFFABRRRQAUUUUAFFFFABRRRQAUUUUAFFFFABRRRQB8MD/lZb/7tl/9&#10;2qvuevhj/nZc9v8AhmX/AN2qvuegAooooAKKKKACiiigAooooAKKKKACiiigAooooAKKKKACiiig&#10;AooooAKKKKACiihiQDgZNAH5uf8ABYjx/wCNvhj/AMFQv2Htd+HXgD/haPjKw/4Tz+z/AAx/bkGi&#10;f2mH0m0jl/0ucNFF5cTSS/MPm8raOWFd3/w3v+2rz/xgIT/3W/Qf/jVN/b2GP+C1n7AhABOPiH1/&#10;7AUFfcwYdPlz3oYrnw3/AMN6ftrHn/hgQj/ut+g//GqQft6/tqgED9gNuf8Aqt2g/wDxqvuYEKpy&#10;ASKbvBUkAD8M5qb9xo+G/wDhvP8AbVHX9gRuf+q36D/8aoH7ef7awH/Jgh/8PfoP/wAar7lBJzkL&#10;n6VHd3UVjZyzzSRwwQKXkd2CqigZJJPAAHOTTuJPofD/APw3r+2qcj/hgQjH/Vb9B/8AjVJ/w3r+&#10;2qAT/wAMBtk/9Vv0H/41X1nL8f8AwPbfCiPx4/jHwungmeMSx6+2owjTZkZ9iuk+7YwZ8BcMdxIA&#10;ySK6DxR4w0nwL4Zvda1vUtP0bR9Nga5vL6+nS3trSJRlpJJHIVFUcksQAKGwPi3/AIb0/bVGD/ww&#10;IxP/AGW/Qf8A41R/w3r+2qf+bBCM/wDVb9B/+NV9s6PrNtrumWt/ZTx3VnexrPBKhykiMAVYHuCC&#10;CPrVzAPYAUX7h5o+Gh+3r+2qgwf2BWOf+q36D/8AGqP+G9f21s5/4YEOf+y36D/8ar7mGckYAA9u&#10;KE6cgflTuCZ8Nf8ADe37a3/Rgh/8PfoP/wAao/4b2/bW/wCjBD/4e/Qf/jVfc+B6CjA9BQM+GP8A&#10;hvb9tb/owQ/+Hv0H/wCNUf8ADe37a3/Rgh/8PfoP/wAar7nwPQUYHoKAPhj/AIb2/bW/6MEP/h79&#10;B/8AjVH/AA3t+2t/0YIf/D36D/8AGq+58D0FGB6CgD4Y/wCG9v21v+jBD/4e/Qf/AI1R/wAN7ftr&#10;f9GCH/w9+g//ABqvufA9BRgegoA+GP8Ahvb9tb/owQ/+Hv0H/wCNUf8ADe37a3/Rgh/8PfoP/wAa&#10;r7nwPQUYHoKAPhj/AIb2/bW/6MEP/h79B/8AjVH/AA3t+2t/0YIf/D36D/8AGq+58D0FGB6CgD4Y&#10;/wCG9v21v+jBD/4e/Qf/AI1SN+3r+2sR/wAmCY/7rfoP/wAar7owPQUjAbTwKAPzA/YO/bV/a78K&#10;fsP/AAZ0rwz+xL/wlnhzTPA2iWula3/wuLRbH+2bSOwgWG78h4y8PmxhX8tzuTftJJBr1n/hvb9t&#10;b/owQ/8Ah79B/wDjVe5f8EvlH/DtL9nfr/yTLw3/AOmq2r3XA9BQB8Mf8N7ftrf9GCH/AMPfoP8A&#10;8ao/4b2/bW/6MEP/AIe/Qf8A41X3PgegowPQUAfDH/De37a3/Rgh/wDD36D/APGqP+G9v21v+jBD&#10;/wCHv0H/AONV9z4HoKMD0FAHwx/w3t+2t/0YIf8Aw9+g/wDxqj/hvb9tb/owQ/8Ah79B/wDjVfc+&#10;B6CjA9BQB8Mf8N7ftrf9GCH/AMPfoP8A8ao/4b2/bW/6MEP/AIe/Qf8A41X3PgegowPQUAfDH/De&#10;37a3/Rgh/wDD36D/APGqP+G9v21v+jBD/wCHv0H/AONV9z4HoKMD0FAHwx/w3t+2t/0YIf8Aw9+g&#10;/wDxqj/hvb9tb/owQ/8Ah79B/wDjVfc+B6CjA9BQB8Mf8N7ftrf9GCH/AMPfoP8A8ao/4b2/bW/6&#10;MEP/AIe/Qf8A41X3PgegowPQUAfDH/De37a3/Rgh/wDD36D/APGqP+G9v21v+jBD/wCHv0H/AONV&#10;9z4HoKMD0FAHwx/w3t+2t/0YIf8Aw9+g/wDxqj/hvb9tb/owQ/8Ah79B/wDjVfc+B6CjA9BQB8Mf&#10;8N7ftrf9GCH/AMPfoP8A8ao/4b2/bW/6MEP/AIe/Qf8A41X3PgegowPQUAfDH/De37a3/Rgh/wDD&#10;36D/APGqP+G9v21v+jBD/wCHv0H/AONV9z4HoKMD0FAHwwf29P21SP8AkwQgD0+OGg//ABqvk/8A&#10;4KpftcftQeOT+zgfGv7Ih8BDRvjn4Z1XQj/wtPStWHiLVovtX2fSv3MY+zefuf8A0mTMcezDA5Ff&#10;svXwv/wXFGD+x90P/GTXgz/29oARf29P21QPl/YEJz6/G/Qf/jVO/wCG9v21v+jBD/4e/Qf/AI1X&#10;3PRgegoA+GP+G9v21v8AowQ/+Hv0H/41R/w3t+2t/wBGCH/w9+g//Gq+58D0FGB6CgD4Y/4b2/bW&#10;/wCjBD/4e/Qf/jVH/De37a3/AEYIf/D36D/8ar7nwPQUYHoKAPhj/hvb9tb/AKMEP/h79B/+NUf8&#10;N7ftrf8ARgh/8PfoP/xqvufA9BRgegoA+GP+G9v21v8AowQ/+Hv0H/41SH9vX9tY5/4wEOD/ANVv&#10;0H/41X3RgegprqdvGOOfrRcD4ZH7ev7a3QfsCHHv8b9B/wDjVH/De37a3Q/sCE/91v0H/wCNV9xM&#10;5ORkBTxkY/OsXwT8RtB+J2hHVPDWs6Xr2mpcTWhutPuY7mAzRSGKWPehK7kkVkYA8MrA4INK4I+N&#10;z+3r+2qyk/8ADAhI9P8Ahd+g/wDxqj/hvb9tUYH/AAwGRn/qt+g//Gq+yND+Ieg+KPE+saPpms6Z&#10;qGreHzGmp2dtcrLNpzSqWjWZQcxsygsA2CRyBgg0/wAd/EHQvhj4Wutc8R6xpeg6NYqGuL7ULhLe&#10;3gBIUbnchRliAMnkkDqaFqJO+x8aH9vb9tYcf8MCNz/1W/Qf/jVL/wAN7ftrf9GCH/w9+g//ABqv&#10;uFHDMDxkinqc4yoouCZ8N/8ADe37a3/Rgh/8PfoP/wAao/4b2/bW/wCjBD/4e/Qf/jVfc+B6CjA9&#10;BTGfDH/De37a3/Rgh/8AD36D/wDGqP8Ahvb9tb/owQ/+Hv0H/wCNV9z4HoKMD0FAHwx/w3t+2t/0&#10;YIf/AA9+g/8Axqj/AIb2/bW/6MEP/h79B/8AjVfc+B6CjA9BQB8Mf8N7ftrf9GCH/wAPfoP/AMao&#10;/wCG9v21v+jBD/4e/Qf/AI1X3PgegowPQUAfmD+3j+2t+154s/Yc+M2leJf2Iz4T8Oal4G1u11XW&#10;/wDhcOi3/wDY9q+nzrNdfZ44w83lRln8tCGfbtBBIpv7Bv7a/wC114U/Ye+DOl+Gf2Jf+Et8N6Z4&#10;F0S00rXP+FxaLYf2zax6fAkN39nkjLw+agV/Lclk3bTyDX2Z/wAFQAP+HaP7RHA/5Jl4k/8ATVc0&#10;f8Evhn/gmj+zsT1Hwy8N+3/MKtqAPDP+G9v21v8AowQ/+Hv0H/41R/w3t+2t/wBGCH/w9+g//Gq+&#10;58D0FGB6CgD4Y/4b2/bW/wCjBD/4e/Qf/jVH/De37a3/AEYIf/D36D/8ar7nwPQUYHoKAPhj/hvb&#10;9tb/AKMEP/h79B/+NUf8N7ftrf8ARgh/8PfoP/xqvufA9BRgegoA+GP+G9v21v8AowQ/+Hv0H/41&#10;R/w3t+2t/wBGCH/w9+g//Gq+58D0FGB6CgD4Y/4b2/bW/wCjBD/4e/Qf/jVH/De37a3/AEYIf/D3&#10;6D/8ar7nwPQUYHoKAPhj/hvb9tb/AKMEP/h79B/+NUf8N7ftrf8ARgh/8PfoP/xqvufA9BRgegoA&#10;+GP+G9v21v8AowQ/+Hv0H/41R/w3t+2t/wBGCH/w9+g//Gq+58D0FGB6CgD4Y/4b2/bW/wCjBD/4&#10;e/Qf/jVH/De37a3/AEYIf/D36D/8ar7nwPQUYHoKAPhj/hvb9tb/AKMEP/h79B/+NUf8N7ftrf8A&#10;Rgh/8PfoP/xqvufA9BRgegoA+GP+G9v21v8AowQ/+Hv0H/41R/w3t+2t/wBGCH/w9+g//Gq+58D0&#10;FGB6CgD4Y/4b2/bW/wCjBD/4e/Qf/jVH/De37a3/AEYIf/D36D/8ar7nwPQUYHoKAPhj/hvb9tb/&#10;AKMEP/h79B/+NUf8N7ftrf8ARgh/8PfoP/xqvufA9BRgegoA+GP+G9v21v8AowQ/+Hv0H/41R/w3&#10;t+2t/wBGCH/w9+g//Gq+58D0FGB6CgD4Y/4b2/bW/wCjBD/4e/Qf/jVH/Dev7a3Of2BP/M36D/8A&#10;Gq+58D0FGB+NAH40j9rn9p//AIfiL4p/4ZDI+I7fAz+yz4I/4WppP/IK/t/zf7V/tDy/I/1/7j7P&#10;t8z+PO0Yr6v/AOG9v21v+jBD/wCHv0H/AONUAf8AHS3jnj9mX/3aq+58D0FAHwx/w3t+2t/0YIf/&#10;AA9+g/8Axqj/AIb2/bW/6MEP/h79B/8AjVfc+B6CjA9BQB8Mf8N7ftrf9GCH/wAPfoP/AMao/wCG&#10;9v21v+jBD/4e/Qf/AI1X3PgegowPQUAfDH/De37a3/Rgh/8AD36D/wDGqP8Ahvb9tb/owQ/+Hv0H&#10;/wCNV9z4HoKMD0FAHwx/w3t+2t/0YIf/AA9+g/8Axqj/AIb2/bW/6MEP/h79B/8AjVfc+B6CjA9B&#10;QB8Mf8N7ftrf9GCH/wAPfoP/AMao/wCG9v21v+jBD/4e/Qf/AI1X3PgegowPQUAfDH/De37a3/Rg&#10;h/8AD36D/wDGqP8Ahvb9tb/owQ/+Hv0H/wCNV9z4HoKMD0FAHwx/w3t+2t/0YIf/AA9+g/8Axqj/&#10;AIb2/bW/6MEP/h79B/8AjVfc+B6CjA9BQB8Mf8N7ftrf9GCH/wAPfoP/AMao/wCG9v21v+jBD/4e&#10;/Qf/AI1X3PgegowPQUAfDH/De37a3/Rgh/8AD36D/wDGqP8Ahvb9tb/owQ/+Hv0H/wCNV9z4HoKM&#10;D0FAHxn8Mv21v2u/FfxJ8O6X4l/YkPhPw5qWp21rqut/8Lh0W+/sa0eVVmuvs8cYebyoyz+WhDPt&#10;2jkivsfd7yflUuB6CigAooooAKD0NFFAHwt+3yP+N1P7AuQD/wAlD/8ATDBXoX7eGk2eoftOfspT&#10;3VrazSR/EW6EbyxhmT/in9WdQCenzIjf7yqeorz79vcZ/wCC1f7Ag56fEP8A9MUFfWXxi/Zw+H37&#10;RGl2dl8QPAvg3x1ZafKZra38Q6LbanFbSEYLosyMFYjjIANNSs7lJ2VjxH4xftt6v4W/ah8F+HPD&#10;Wp+BtW8J6jrln4e1qGOG4utRjnuobt1YXIkjtrcobdf3W24eQM+RAEBZ3/BV/wCEl78cP2VrXw/p&#10;F82jeIbvxXoLaNqaoGfTr1dSt2gmUnkYcAHHJUkZHb1az/Y7+EtlcaXPb/C74cwz6Hb29npzx+Gr&#10;NXsILeUywRQkR5jSOQl0VcBGJIANdd4y+HegfEW0s7fX9D0jXbewuo7+2i1Gzjukt7mI5jmQOp2y&#10;IeVcfMp5BFZ2ej8/wM3vp2t8+5+fl7+1Mnx9+PPwP+LmutaeH9A8E6X4hgvNN1WQQ2NjrtvpDzak&#10;8zgSMv2R0WAOqllK3XDcV3nw9/b9+KHxF8VT/DxJ/hvpvjW88aTaBaa9d6LfR6Vb2ceiW2rFjp73&#10;aXE8/wDpHkqpng3qrSlI9rRV9a658CPA/ii/srnU/BvhXU7rTZLma0lu9Jt5pLV7ncbl42ZCUaUu&#10;/mEYL7m3Zya52D9iv4O23hv+xofhN8NI9HMttObBfDFiLUSWy7bZ/L8rbuhHEZxlBwuBWjabd1p0&#10;FCLSsfnVf/G3xb4o/wCCY+qfDfRtR8Fabp3hH4aW2v8AiC51DTZbq41tLy/vYlhsIkuoxbKptifO&#10;kNwFMsaBHOWr6C/ak/a+8Q6r4x8feAobvwfqPgrVfCPinT4/sVtdtqFpe6fp0ckhlu3dInYtO6NB&#10;FC3l7FJnJJRfprV/2OfhJrlvpEV78K/hxew+H4JbXTUuPDVlIunwy8yRQgx/ukc/eVcBu+ak1f8A&#10;ZE+FHiDX7vVb74YfD2+1TUcG7vLjw7Zy3F1iA243u0ZZsQExck/uzs+7xSn7ycRpe/zHyx8Dv2yv&#10;jB4l+IkHhDwf8PbG78A+AtLsdI1rWrp7Im0mfQ4b2O8JOpR3OwSSxRfZ1sWEilpFukKmOtXwB+3N&#10;8UIvDOkTeKtR+FUF5438EeHvEOhyRaRqNtHYX2o3CW0ltLEtxcS3nzyBoVjEJYjy2ZQTMv0xL+yx&#10;8MZ/E1trL/DrwM+s2mmf2JBfNoFo1zBYYI+yLIY9ywYJHlA7ME8VXvf2RfhTqGgPpV18Mfh7caWd&#10;Nj0Y2cnh2ze3NjG4eO18sx7fIRwGWPGwEA4yKvmWlloJJ9DJ/Yd+POsftI/s16D4q1+LS4taubi/&#10;sb3+zomhtZJbS+uLQyJG0srRh/I3bGlkKliu98Bj66v3sdcVieAfht4d+Fujvp3hjQdH8PafLcSX&#10;cltptlHaQvPKxaSVljUAu7ElmPLEkkk81uICM570pNX0HBNLVi0UUVJQUUUUAFFFFABRRRQAUUUU&#10;AFFFFABSP900tI/3TQB4Z/wS+/5Rpfs7/wDZMvDf/pqtq90rwv8A4Je/8o0v2d/b4ZeG/wD01W1e&#10;6UAFFFFABRRRQAUUUUAFFFFABRRRQAUUUUAFFFFABRRRQAUUUUAFFFFABRRRQAV8Mf8ABcbr+x9/&#10;2c14M/8Ab2vuevhj/guL/wA2ff8AZzXgz/29oA+56KKKACiiigAooooAKKKKACodQMiWcrQoHmVS&#10;UUnAY44H51NSOCVIAznipkrjTPzb/Zs034PeKP2UfBPxb+K3w6t/iR8XtS8Z2ej+IdYuba1u/EPh&#10;nxDJrIght/PuJY5LO3trlo1WGBwix4Ko6sSdf9n39orxv4Z+2/DjwHeeCvD2sajr/wARPFj6v4ts&#10;bi8sbiKy8S3ERs4ooLiAh2NwJHl8xhDGmfKk3fL9k+J/2Tvhb40+Kdl461r4beAdY8baa0b2niG9&#10;8PWk+q2rRHdG0dy0ZlQo3K4YYPIpmvfsj/CnxZ4ci0bVPhl8P9S0eDUpNZjsbrw9ZzW0d87FnuxG&#10;0ZUTszFjIBuJJOc1pGa5bfgVKomnHvZnxH8Of2yfHutar4r+NHhTTvDenr4psPANzqPhTWLOae81&#10;EagrRG2srpZ4ljnAmLIXhlEgVRtXJYX/ANsP9sbxF8UvAnxq8FT3Hg3U/CN94H1vU9HuNKtboTQN&#10;YanFYOktzM4S6LM+X8qCNIXRoxJPguPt24/Z1+H9x8VLXx5L4G8Hy+ObK3Fpb+IW0a3bVYIACBEt&#10;yU81UAYgKGxgkdCaydR/Y3+EWtarqV7e/Cv4c3t7rTzy6hcT+GrKSW/efYZ2mYxZkMhij3ls7vLX&#10;OdoxKmua9tNf+AcypvkcU7N9TyH4Vftb/Ff4pftra94U0r4eRSfCjwrqs/h/VNaMtik1nPHZpcJd&#10;F/7R+0HzHdIhbf2cBtkWUXLDKV9TofmGcmuUsPgD4E074mjxrbeCvClt4zFmunf29HpFuuqfZVAC&#10;2/2kJ5vlAAAJu2jA44rrwvuMU5dLFxjYWiiikWFFFFABRRRQAUUUUAeGf8FQP+UaP7RH/ZMvEn/p&#10;quaT/gl7/wAo0P2dv+yZeG//AE1W1L/wVAz/AMO0f2iMf9Ey8Sf+mq5pP+CX2f8Ah2h+zt/2TLw3&#10;/wCmq2oA90ooooAKKKKACiiigAooooAKKKKACiiigAooooAKKKKACiiigAooooAKKKKACiiigAoo&#10;ooAKKKKAPhgf8rLf/dsv/u1V9z18MYI/4OXPb/hmX/3aq+56ACiiigAooooAKKKKACiiigAooooA&#10;KKKKACiiigAooooAKKKKACiiigAooooAKDRQeQR60Afm5/wWHf4mN/wVA/YePweHgU/EYf8ACef2&#10;R/wmP2s6J/yCbTzvtH2X99/x7+bs2f8ALTZn5c13gP8AwUuIOD+wz+Xiqo/29lCf8FqP2BDjj/i4&#10;fPp/xIYK+yfFXxR8O+Cda0XTNa8QaLo2o+I7k2WkWt5fRW8+qzhS5hgRyDLIFDMVTJwCemcOwHxx&#10;n/gpaBn/AIwXyP8AsaqB/wAPLcjH/DDGf+5qr7iEjEjGTn3zWb438eaJ8NfCGoeIPEes6VoGg6TC&#10;bi91LUruO1tLSMdZJJXYIij1YgVLYktT4wA/4KWgEn/hhgH/ALmqjb/wUubGf+GGOP8Asaq+yPh5&#10;8StA+LPhCy8QeFdc0XxPoGpqZLPU9KvYr2zulDFSY5YyyOAykZUnBBHatveSueh7UX1sCelz4c2/&#10;8FLecf8ADDGfr4qox/wUt7f8ML/+XVX2d4j8aaR4ONiNV1XTtLOq3aafZC7ukgN5dPny4I97DfK2&#10;1tqLljg4HBrUjJVgByrH1zn3oTuF2fDp/wCHl20/8mMn/wAKmgn/AIKXYA/4wYIP/Y1V90Y7dKMf&#10;WmM+Fx/w8u6f8YMf+XVS/wDGy7j/AJMZ/wDLpr7nx7UUAfDH/Gy7/qxj/wAuqj/jZd/1Yx/5dVfc&#10;+PrRj60AfDH/ABsu/wCrGP8Ay6qP+Nl3/VjH/l1V9z4+tGPrQB8Mf8bLv+rGP/Lqo/42Xf8AVjH/&#10;AJdVfc+PrRj60AfDH/Gy7/qxj/y6qP8AjZd/1Yx/5dVfc+PrRj60AfDH/Gy7/qxj/wAuqj/jZd/1&#10;Yx/5dVfc+PrRj60AfDH/ABsu/wCrGP8Ay6qP+Nl3/VjH/l1V9z4+tGPrQB8Mf8bLv+rGP/LqpHP/&#10;AAUuVCT/AMML4H/Y1CvujH1pGGAetAH5gfsGn/goP/ww98Gh4JP7Gp8HDwNon9hHWh4k/tI2H2CH&#10;7Mbnyf3Xn+Vs3+X8m/dt4xXrP/Gy7/qxj/y6q9y/4JeoB/wTS/Z2wTgfDLw33/6hVtXuuPrTbG2f&#10;DH/Gy7/qxj/y6qP+Nl3/AFYx/wCXVX3Pj60Y+tIR8Mf8bLv+rGP/AC6qP+Nl3/VjH/l1V9z4+tGP&#10;rQB8Mf8AGy7/AKsY/wDLqo/42Xf9WMf+XVX3Pj60Y+tAHwx/xsu/6sY/8uqj/jZd/wBWMf8Al1V9&#10;z4+tGPrQB8Mf8bLv+rGP/Lqo/wCNl3/VjH/l1V9z4+tGPrQB8Mf8bLv+rGP/AC6qP+Nl3/VjH/l1&#10;V9z4+tGPrQB8Mf8AGy7/AKsY/wDLqo/42Xf9WMf+XVX3Pj60Y+tAHwx/xsu/6sY/8uqj/jZd/wBW&#10;Mf8Al1V9z4+tGPrQB8Mf8bLv+rGP/Lqo/wCNl3/VjH/l1V9z4+tGPrQB8Mf8bLv+rGP/AC6qP+Nl&#10;3/VjH/l1V9z4+tGPrQB8Mf8AGy7/AKsY/wDLqo/42Xf9WMf+XVX3Pj60Y+tAHwwf+Hl2D/yYx/5d&#10;VfJ//BVI/txZ/Zw/4WT/AMMpgf8AC8/DP/CK/wDCNf2+P+J9/pX2P7d9o/5cf9Z5vk/vfube9fsv&#10;j618L/8ABcQBf+GPgBgH9prwYP8A0toARD/wUtwAP+GGc9/+Rqp3/Gy7/qxj/wAuqvufH1ox9aAP&#10;hj/jZd/1Yx/5dVH/ABsu/wCrGP8Ay6q+58fWjH1oA+GP+Nl3/VjH/l1Uf8bLv+rGP/Lqr7nx9aMf&#10;WgD4Y/42Xf8AVjH/AJdVH/Gy7/qxj/y6q+58fWjH1oA+GP8AjZd/1Yx/5dVB/wCHl3r+wwP/AAqq&#10;+5jnIAzimyNhCcEY5pNgj4ZX/h5aoAz+wwef+pqoI/4KW55/4YZH/hU19S+CP2q/hh8RviTe+DfD&#10;vxI8B694v00SPeaFp3iC0u9StFQgOZLdJDIgUsoO5RgsAetd/uOSWAABoT0uCeup8OFv+Clvr+wx&#10;j/uaaN3/AAUu4Of2GMf9zVX3GGHAwuT0qvqurRaJpdzeXBlEFpE00nlRPM+1QSdqICzH0VQSegGa&#10;GxLsfEp/4eXf9WMZ/wC5qo/42XccfsMZ/wC5qr7A+EvxU0X43fDbQfGHhq7kv/D/AImsYtS064aG&#10;SAz28qB43KSBXUlSDtYBhnkA5A6UdTzx9apq2jKaPhr/AI2Xf9WMf+XVR/xsu/6sY/8ALqr7nx9a&#10;MfWkI+GP+Nl3/VjH/l1Uf8bLv+rGP/Lqr7nx9aMfWgD4Y/42Xf8AVjH/AJdVH/Gy7/qxj/y6q+58&#10;fWjH1oA+GP8AjZd/1Yx/5dVH/Gy7/qxj/wAuqvufH1owPegD8wv28D/wUIH7Dvxm/wCE1/4Y1Pg7&#10;/hBdb/t3+xB4l/tP7B/Z8/2j7L5v7vz/ACt+zzPk37d3GaZ+waf+ChP/AAw/8GR4KH7Go8G/8ILo&#10;f9hf23/wkn9pix/s+D7P9q8n935/lbN/l/Jv3beMV9mf8FQQP+HaH7RAwMf8Ky8Sf+mq5o/4JfDP&#10;/BNH9ncnJJ+GXhv/ANNVtQB4Z/xsu/6sY/8ALqo/42Xf9WMf+XVX3Pj60Y+tAHwx/wAbLv8Aqxj/&#10;AMuqj/jZd/1Yx/5dVfc+PrRj60AfDH/Gy7/qxj/y6qP+Nl3/AFYx/wCXVX3Pj60Y+tAHwx/xsu/6&#10;sY/8uqj/AI2Xf9WMf+XVX3Pj60Y+tAHwx/xsu/6sY/8ALqo/42Xf9WMf+XVX3Pj60Y+tAHwx/wAb&#10;Lv8Aqxj/AMuqj/jZd/1Yx/5dVfc+PrRj60AfDH/Gy7/qxj/y6qP+Nl3/AFYx/wCXVX3Pj60Y+tAH&#10;wx/xsu/6sY/8uqj/AI2Xf9WMf+XVX3Pj60Y+tAHwx/xsu/6sY/8ALqo/42Xf9WMf+XVX3Pj60Y+t&#10;AHwx/wAbLv8Aqxj/AMuqj/jZd/1Yx/5dVfc+PrRj60AfDH/Gy7/qxj/y6qP+Nl3/AFYx/wCXVX3P&#10;j60Y+tAHwx/xsu/6sY/8uqj/AI2Xf9WMf+XVX3Pj60Y+tAHwx/xsu/6sY/8ALqo/42Xf9WMf+XVX&#10;3Pj60Y+tAHwx/wAbLv8Aqxj/AMuqgn/gpcAT/wAYMcf9jVX3Pj60Y+tAH40qf24z/wAFwwf+MUv+&#10;Fxn4F/8AUf8A+EY/sH/hIP8AwJ+3fav+2Xlf7VfV/wDxsu/6sY/8uqkCj/iJbHHT9mX/AN2qvujH&#10;1oA+GP8AjZd/1Yx/5dVH/Gy7/qxj/wAuqvufH1ox9aAPhj/jZd/1Yx/5dVH/ABsu/wCrGP8Ay6q+&#10;58fWjH1oA+GP+Nl3/VjH/l1Uf8bLv+rGP/Lqr7nx9aMfWgD4Y/42Xf8AVjH/AJdVH/Gy7/qxj/y6&#10;q+58fWjH1oA+GP8AjZd/1Yx/5dVH/Gy7/qxj/wAuqvufH1ox9aAPhj/jZd/1Yx/5dVH/ABsu/wCr&#10;GP8Ay6q+58fWjH1oA+GP+Nl3/VjH/l1Uf8bLv+rGP/Lqr7nx9aMfWgD4Y/42Xf8AVjH/AJdVH/Gy&#10;7/qxj/y6q+58fWjH1oA+GP8AjZd/1Yx/5dVH/Gy7/qxj/wAuqvufH1ox9aAPjX4Yf8PCf+FleHf+&#10;E0/4Y1/4Q3+07b+3v7E/4SX+0/sHmr9o+y+b+68/yt/l+Z8m/bu4zX2Pt92/Kn4+tGPrQAUUUUAF&#10;DdDnpRQeh9qAPhX9vrA/4LUfsCYAAx8Q/wD0wwV1v/BSv4seFvg38cP2Ydb8X+JdA8L6NZ/EC7ku&#10;L7V9QisraBD4f1aPe8khCqu+RFySOZFHeuS/bzYv/wAFq/2A+MA/8LD/APTFBX3R5K5zg/404uzR&#10;SejR8L/Ff/govY6z+1Z8N4PA/wAVLWbwlqeq6VaXOmJaWUdhrNlfreRi9W4lD3M8fnxQJFLb+RAr&#10;kq0k7OEX3n9ujVfAOkfCPS5PiH4w0zwFp669YXOna/qUsUNhp+pW0n2u1a4aYiIRGSBVIdlDF1VW&#10;V2Rh7eYVY5PPbnmkdBtPJxWfJpbzuZ681/Kx+cHxE/by1XVp9AitPihYfBGy8ReEvEmoaKumWWlz&#10;QeL9Zs9XhitrjT4723kluY74PNKsMQ82VLjKMWxKdDwr+1j8dvHn7Ut54a8SeOvhn8J4dC0aCXVN&#10;C1fVYYtSe1l0SKefVbawm09nuTBqEkiiVdQW3CW0kckJceZX2pe/AOwv/wBonS/iSdU1lNU0rQbn&#10;w+liGg+wyQTzwzu7AxmXzA8EeCJAoAPynNd0EAYcHP1rWM9O5NnzuW3Y+A/hP+1vr93ofgzUr345&#10;XOuQ+KPG2lNYadfwaRFfy+HblJ4LU3htrSJUmvJIGudkYjdBsiwCJA3Zf8E9P2ztS/aD/aY8d6Nc&#10;ePJPGGgT6BpuvaRBc6fZafNpkz3d/BeWqwwAyRLEYbZXiuZZriKRiHZN4jX7M8sA5AwaXYM570Rk&#10;lfQtrsLRRRUjCiiigAooooAKKKKACiiigAooooAKKKKACiiigApH+6aWkfO0460AeGf8Evv+UaX7&#10;O/8A2TLw3/6aravdK8J/4Jeuf+Hav7O44x/wrLw39f8AkFW1e7UAFFFFABRRRQAUUUUAFFFFABRR&#10;RQAUUUUAFFFFABRRRQAUUUUAFFFFABRRRQAV8Mf8Fxuv7H3/AGc14M/9va+5ycAnGcV8Lf8ABcRw&#10;x/Y+HGf+GmvBn/t7QB900UZooAKKKKACiiigAooooAT1BPJrx79v/wAOeMfF37E3xV0z4fG6/wCE&#10;11DwvfwaOLaXyp2uWgcKsb5G2Q9FORgkV7CVBxnPFBQHk5pNXHF2dz4L+I/7b3w38FfsSWS/A3WP&#10;hvaeOPBGl2Fquh3k8NpqngHT5bq1tr+4u7QQT3FgtvE7NK8lrIiFFaRJFG1uab9o74p3PhPTrDVP&#10;2h/C1lqTfDbxL4qg1bwff6NrdrqBtL20+wXD3M+mxxyt5MjxzGG3hikO9kSM42/oz5Yznn86QQqC&#10;Dg8U07akte7yn5z6v+1B4h0SD4zeLx8eH0XxHHo/hnUtK0G5XSJNNsra8t7HdeRwSwfaXiMr3Eef&#10;P8ss78BwrL0fxS/bB1X4T/tg+CvAsnxg1DWNMt9VGieI7LWtO0my+0291o15ewXrSRwpI4M6QxRT&#10;wC3t8hoitxLvZfvYJ7mgRgYwOlK2qfYuEuXfU/LH9mb9qD4oab4e/Zk8B+DvGPw38H+HW+H3hq+g&#10;j8R65HYHxe5d4tRs4FbTrk3ckEESbYre5tJY5JVdzKh2D9SYnLMCScEfrTxAoJIBB6UqxBTkDpWl&#10;SfM2xT1nzeX9MdRRRUCCiiigAooooAKKKKAPDP8AgqB/yjR/aI/7Jl4k/wDTVc0n/BL3/lGh+zt/&#10;2TLw3/6aral/4KgZP/BNH9ogAEk/DLxJ/wCmq5pv/BL+QD/gmn+zuByD8M/DYHf/AJhVtQB7rRRR&#10;QAUUUUAFFFFABRRRQAUUUUAFFFFABRRRQAUUUUAFFFFABRRRQAUUUUAFFFFABRRRQAUUUGgD4YH/&#10;ACst/wDdsv8A7tVfc9fC4bH/AActA9j+zNj0/wCZqr7ooAKKKKACiiigAooooAKKKKACiiigAooo&#10;oAKKKKACiiigAooooAKKKM+xoAKKKKACg9Dxmig9DQB+bf8AwWH8BeNfif8A8FQf2HtC+HPj4/C7&#10;xjff8J5/Z/if+wrfW/7L26TaSSf6JORFL5kSyRfMRt8zeOVArvf+GCf21scft+HP/ZD9B/8AjtR/&#10;t6oV/wCC1P7ApA6f8LD/APTFBX1r8R/jz4Z+E/i/whomvX1zaan471B9K0WKLT7i5F3crBJOYy8U&#10;bJFiKKR90jKuEPNAHyd/wwV+2tx/xn2f/DIaD/8AHaT/AIYK/bW6H9vsjP8A1RDQf/jtfcMbHIIy&#10;MjPrilLEDO0bu+KTdhJnw5/wwT+2qBk/t9nj/qiGg/8Ax2lH7BX7ax/5v7IH/ZD9B/8AjtfcW47C&#10;Dgk1meJvF9t4PtbWe8h1OVLq6gskFlptxfOskrhFZkhR2SMMw3SsBHGuWdlUEhXC/c+Mf+GCv21v&#10;+j+yP+6IaD/8dpP+GCv21v8Ao/s/+GQ0H/47X3EucnB4J69686+I37Vngn4QeJRpGv3+q2161zYW&#10;n7jQ7+7iM19K0VrF5sMLx75HUjbuyMqWChgS762E2fMf/DBP7av/AEf4f/DH6D/8do/4YJ/bV/6P&#10;8P8A4ZDQf/jtfZPgHx9pnxK8MwaxpD3MljcSTQg3NpNaTK8UrxSI8UypIjK6OCGUH5T2wa2fMZSB&#10;hcn09fSmEXdaanw7/wAME/tq/wDR/Z/8MhoP/wAdoH7BX7ax6/t9kf8AdENB/wDjtfcYc8ZIBNCS&#10;EkAqOe9A0z4c/wCGCf21f+j/AA/+GQ0H/wCO0f8ADBP7av8A0f4f/DIaD/8AHa+56KBnwx/wwT+2&#10;r/0f4f8AwyGg/wDx2j/hgn9tX/o/w/8AhkNB/wDjtfc9FAHwx/wwT+2r/wBH+H/wyGg//HaP+GCf&#10;21f+j/D/AOGQ0H/47X3PRQB8Mf8ADBP7av8A0f4f/DIaD/8AHaP+GCf21f8Ao/w/+GQ0H/47X3PR&#10;QB8Mf8ME/tq/9H+H/wAMhoP/AMdo/wCGCf21f+j/AA/+GQ0H/wCO19z0UAfDH/DBP7av/R/h/wDD&#10;IaD/APHaP+GCf21f+j/D/wCGQ0H/AOO19z0UAfDH/DBP7av/AEf4f/DIaD/8dpG/YJ/bW28ft9kn&#10;/sh+hY/SWvuikb7p70Afl9+wZ+xZ+1z4s/Yh+DOqeGP22j4T8N6n4F0S60nRP+FO6Le/2LaSafA0&#10;Np58kgebyoyqeY4DPtycHIr1v/hgn9tX/o/w/wDhkNB/+O17l/wS9QD/AIJp/s7HuPhl4b/9NVtX&#10;utAHwx/wwT+2r/0f4f8AwyGg/wDx2j/hgn9tX/o/w/8AhkNB/wDjtfc9FAHwx/wwT+2r/wBH+H/w&#10;yGg//HaP+GCf21f+j/D/AOGQ0H/47X3PRQB8Mf8ADBP7av8A0f4f/DIaD/8AHaP+GCf21f8Ao/w/&#10;+GQ0H/47X3PRQB8Mf8ME/tq/9H+H/wAMfoP/AMdo/wCGCf21h/zf4T/3Q/Qf/jtfc9NkxsOeKAPh&#10;n/hgr9tbqP2+/wDzCGg//HaUfsE/trd/2/CP+6H6D/8AHa+tfjF8cPC/wA8HNrvi/WINI0szJbws&#10;ySTTXk78RwQQxhpZ5nOQsUSu7nhVJ4rzey/4KB+Ctbv9Es9L0vx1Ncax4itfDcqap4WvvD02mT3M&#10;Ms0Us0OpxW0xhZIXw8Ucg3AA4GSs8yG0eI/8MFftrdD+34cn/qiGg/8Ax2l/4YK/bV4H/Dfhyf8A&#10;qh+g/wDx2vqv9ov442H7NvwK8VeP9U0/U9V03wlp0up3dtp4iNzLFEu59gldEJABPLDgcZOAewtL&#10;k3UMUwDKsiBsMORkZwf0q2tLk328z4jH7BX7a2P+T/Cf+6IaD/8AHaX/AIYJ/bW7ft+H/wAMfoP/&#10;AMdr6o8NfHjT/EH7Q3iX4cR6bqlvqnhnRrDXJbuZYvsl3BeS3UUaxFXL7le0lDB0TGVxuByO7Vyz&#10;gEAAUMppp2Z8Of8ADBP7av8A0f4f/DIaD/8AHaP+GCf21f8Ao/w/+GQ0H/47X3PRSEfDH/DBP7av&#10;/R/h/wDDIaD/APHaP+GCf21f+j/D/wCGQ0H/AOO19z0UAfDH/DBP7av/AEf4f/DIaD/8do/4YJ/b&#10;V/6P8P8A4ZDQf/jtfc9FAHwx/wAME/tq/wDR/h/8MhoP/wAdo/4YJ/bV/wCj/D/4Y/Qf/jtfc9FA&#10;Hwu/7BX7a4U4/b8wf+yH6Dj/ANG18n/8FUf2R/2oPAz/ALOI8a/teN49/tn45eGdL0H/AItZpWlH&#10;w7qsv2r7Nqv7qQ/afI2yf6PJiOTf82MCv2YwPQV8L/8ABcRAv/DHwHQ/tNeC/wD29oARf2C/21m5&#10;/wCG+yMf9UP0Ln/yNTv+GCf21f8Ao/w/+GQ0H/47X3PRQB8Mf8ME/tq/9H+H/wAMhoP/AMdo/wCG&#10;Cf21f+j/AA/+GQ0H/wCO19z0UAfDH/DBP7av/R/h/wDDIaD/APHaP+GCf21f+j/D/wCGQ0H/AOO1&#10;9z0UAfDH/DBP7av/AEf4f/DIaD/8do/4YJ/bV/6P8P8A4ZDQf/jtfc9FAHwx/wAME/tq/wDR/h/8&#10;MhoP/wAdo/4YJ/bV/wCj/D/4ZDQf/jtfc9FAHwx/wwT+2r/0f4f/AAyGg/8Ax2j/AIYJ/bV/6P8A&#10;D/4ZDQf/AI7X3PRQB8Mf8ME/tq/9H+H/AMMhoP8A8do/4YJ/bV/6P8P/AIZDQf8A47X3PRQB8Mf8&#10;ME/tq/8AR/h/8MhoP/x2j/hgn9tX/o/w/wDhkNB/+O19z0UAfDH/AAwT+2r/ANH+H/wyGg//AB2j&#10;/hgn9tX/AKP8P/hkNB/+O19z0UAfDH/DBP7av/R/h/8ADIaD/wDHaP8Ahgn9tX/o/wAP/hkNB/8A&#10;jtfc9FAHwx/wwT+2r/0f4f8AwyGg/wDx2j/hgn9tX/o/w/8AhkNB/wDjtfc9FAHwx/wwT+2r/wBH&#10;+H/wyGg//HaP+GCf21f+j/D/AOGQ0H/47X3PRQB+YP7eH7FH7XfhT9h34zap4m/bbPi3w5pvgbW7&#10;rVdD/wCFPaLYf2zaJp87TWn2iOQvD5sYaPzEBZN+4AkCmfsHfsV/tdeLP2IPgxqfhn9tv/hE/Dmp&#10;+BdEutK0T/hT2jX50a1fT4HhtfPklDzeVGVj8xwGfbuIBJr7N/4KggH/AIJo/tEA8g/DLxJ1/wCw&#10;Vc0f8Evxu/4Jpfs7sckn4ZeGz/5SragDwz/hgn9tX/o/w/8AhkNB/wDjtH/DBP7av/R/h/8ADIaD&#10;/wDHa+56KAPhj/hgn9tX/o/w/wDhkNB/+O0f8ME/tq/9H+H/AMMhoP8A8dr7nooA+GP+GCf21f8A&#10;o/w/+GQ0H/47R/wwT+2r/wBH+H/wyGg//Ha+56KAPhj/AIYJ/bV/6P8AD/4ZDQf/AI7R/wAME/tq&#10;/wDR/h/8MhoP/wAdr7nooA+GP+GCf21f+j/D/wCGQ0H/AOO0f8ME/tq/9H+H/wAMhoP/AMdr7noo&#10;A+GP+GCf21f+j/D/AOGQ0H/47R/wwT+2r/0f4f8AwyGg/wDx2vueigD4Y/4YJ/bV/wCj/D/4ZDQf&#10;/jtH/DBP7av/AEf4f/DIaD/8dr7nooA+GP8Ahgn9tX/o/wAP/hkNB/8AjtH/AAwT+2r/ANH+H/wy&#10;Gg//AB2vueigD4Y/4YJ/bV/6P8P/AIZDQf8A47R/wwT+2r/0f4f/AAyGg/8Ax2vueigD4Y/4YJ/b&#10;V/6P8P8A4ZDQf/jtH/DBP7av/R/h/wDDIaD/APHa+56KAPhj/hgn9tX/AKP8P/hkNB/+O0f8ME/t&#10;q/8AR/h/8MhoP/x2vueigD4Y/wCGCf21f+j/AA/+GQ0H/wCO0f8ADBP7av8A0f4f/DIaD/8AHa+5&#10;6KAPhj/hgn9tX/o/w/8AhkNB/wDjtH/DBP7av/R/h/8ADIaD/wDHa+56KAPhj/hgn9tX/o/w/wDh&#10;kNB/+O0jfsE/trbTj9vw5x/0Q/QT/wC1a+6KKAPxoH7JH7T7/wDBcUeFx+15n4jD4Gf2p/wm4+Fm&#10;k/8AIK/4SDyv7K+weZ5P+v8A3/2jd5nGzG05r6w/4YJ/bV/6P8P/AIZDQf8A47SAf8dLY74/Zm/9&#10;2qvuigD4Y/4YJ/bV/wCj/D/4ZDQf/jtH/DBP7av/AEf4f/DIaD/8dr7nooA+GP8Ahgn9tX/o/wAP&#10;/hkNB/8AjtH/AAwT+2r/ANH+H/wyGg//AB2vueigD4Y/4YJ/bV/6P8P/AIZDQf8A47R/wwT+2r/0&#10;f4f/AAyGg/8Ax2vueigD4Y/4YJ/bV/6P8P8A4ZDQf/jtH/DBP7av/R/h/wDDIaD/APHa+56KAPhj&#10;/hgn9tX/AKP8P/hkNB/+O0f8ME/tq/8AR/h/8MhoP/x2vueigD4Y/wCGCf21f+j/AA/+GQ0H/wCO&#10;0f8ADBP7av8A0f4f/DIaD/8AHa+56KAPhj/hgn9tX/o/w/8AhkNB/wDjtH/DBP7av/R/h/8ADIaD&#10;/wDHa+56KAPhj/hgn9tX/o/w/wDhkNB/+O0f8ME/tq/9H+H/AMMhoP8A8dr7nooA+GP+GCf21f8A&#10;o/w/+GQ0H/47R/wwT+2r/wBH+H/wyGg//Ha+56KAPjP4ZfsUfteeFfiR4d1TxL+24fFnhzTdTtrr&#10;VdD/AOFO6LYf2zaJKrTWn2iOUvD5sYZPMQFk37hyBX2P5Y9P51L+dGPrQAUUUUAFI2dpxS0HoaAP&#10;hb9vkgf8FqP2A8nH/JQ+f+4FBXff8FDtZuPCfxd/Z08SDw9401vSfC3je41DVpPDvhnUdel0+3bR&#10;NTtxI8NlBNJt82eJchT9+uB/b0JP/Baz9gQED/mof/pigr7m8kBw3PHvTjJqw76NHwl8Zfjf4s+I&#10;f7UHw88RaB4a/aF0bQrTUNMaaJ9J1m206fS7lLyK5klsYIVQOJDb71vS9zCFjdIYE3ytxvhX4beM&#10;9ej8Jf2hqf7SqWeufD/xRJ4hLat4otZY9RttQt30zGGD21wUNzsEIR5kQKRIu0H9INmCCOMe/WjY&#10;OOBgVMVb8fxF1v5WPzu+Huj/ABu8c/tHeDZfF/jv4leEdIsvDmj3FtbQeCvEF0msQNpcY1KO4ube&#10;5Swtbw3fncX1m9whWIwsNzLUvgHTvFGifD/SNQt1/aNF3rnjbw7qdnpWqv4lv20LQ4tSihMF210X&#10;d55oHnubpX3RpuCPtWGIn9DBHggjPHvR5fT2p3d7mbp3jynxp+xb4x8a6x+2X4vn1fS/jHpvh/X9&#10;Hmlkg8Vx6lLY2mo22pToUhaSKOzgBtpIdgtEEUsahhJcOjuPTf2+9M1DWPBnw/j0/Stb1aS3+Ifh&#10;26mTTdOuL1reCHUIpZZnEKNsjRFYs7YUYAJBxXv3ljrj9aNnqATUuOsfIpxve/U+EvG2hfFvWv2/&#10;PGdzqXjXx74f8L6Khm0LR9K8Ha9e6drekNpQR4Vv7S7/ALOiuRemV/31ob1WiQRyGJwtReBvhXrd&#10;98N/gJaa3q37REk/iTwxe3njGVtZ8TQXYvf7JgQC5aNlazkEyEpEPJ/e7mVS7sW+8tlGzp7VTfu8&#10;vmDjrF9j8vXsPjtoHwC8L6loGo/G9PF3iD4Y6RP4wbVrLXdVa1uo9RsUvWhtHlh8q++xfbcw2kkF&#10;xKBuU+YUc/b37CnhnXvCP7OOh2fiDxfrXje68yeWHUtX8P6lod6kEkzPFbyW+pTTX2YkYRh7mV5W&#10;CAsxbJPsnljOcZNKExjAAxVc+lglG8uYWijJ9BRk+gqSgooyfQUZPoKACijJ9BRk+goAKKMn0FGT&#10;6CgAooyfQUZPoKACijJ9BRk+goAKR/uml59BSPnYcUAeGf8ABL7/AJRpfs7/APZMvDf/AKaravdK&#10;8J/4JesT/wAE0/2d8AcfDPw2Men/ABK7avdsn0FABRRk+goyfQUAFFGT6CjJ9BQAUUZPoKMn0FAB&#10;SSAFDkZpcn0FIckYwKGB8z/tzeEPElh8Xvgn8TNK8P6l4u0L4Za1f3Ov6Tp0Bub+OC60+a1W8toR&#10;800kDPkxxgyMkj7FZvlPmHjT4zePP2k/GWlXkHhPxOnhbw18WNLHhq4ufAOuaLeS2I0qR5rq7hu0&#10;EvkpczGLzhFHH8nHUGvuby8dhijyx6Z/HNS46JDTXbpY/Kfx34U+MvxA/Z08VWC6f8btT8Z6l8M/&#10;ENp8VNM12HVJ9IvNZa2X7INEilBt2ZphMETSlMflECQeZsr1eWPxXpfhvxpe6Hb/ALRNz8LfHGua&#10;XaaXb3E2vwa7pE32e5+3XIWdX1m2055vskYjhWAo6u6vDAWkP6A+X+f160eX17ZrWVRuPLYlLbyP&#10;y28Pz/HS8+E+sa5Y6X8TNL8fTfCfwHput6rf+FtSmv3kttUvxrKxqGglubpbeZmKW86zuJAY3EjK&#10;4+5f2FPDOu+Ev2ctEs/EHi/W/G92JJ5YdR1fQNS0S9WCSVpIoJLfUpp77MSMIw91K8rBFLMWyT7I&#10;I8DA70Km08DH405VOa6saVZubUn0HUUZPoKMn0FZkBRRk+goyfQUAFFGT6CjJ9BQAUUZPoKMn0FA&#10;BXwx/wAFxuv7H3/ZzXgz/wBva+58n0FfC/8AwXFOT+x+OAR+014M7/8AX7QB90UUZoyfQUAFFGT6&#10;CjJ9BQAUUZPoKMn0FABRRk+goyfQUAFFGT6CjJ9BQAUUZPoKMn0FABRRk+goyfQUAFFGT6CjJ9BQ&#10;AUUZPoKMn0FABRRk+goyfQUAFFGT6CjJ9BQAUUZPoKOfQUAeGf8ABUD/AJRo/tEf9ky8Sf8Apqua&#10;T/gl7/yjQ/Z2/wCyZeG//TVbUf8ABUE4/wCCaP7RB4AHwy8Sf+mq5o/4Jfn/AI1o/s74wR/wrLw3&#10;/wCmq2oA90ooyfQUZPoKACijJ9BRk+goAKKMn0FGT6CgAooyfQUZPoKACijJ9BRk+goAKKMn0FGT&#10;6CgAooyfQUZPoKACijJ9BRk+goAKKMn0FGT6CgAooyfQUZPoKACijJ9BRk+goAKKMn0FGT6CgAoo&#10;yfQUZPoKACijJ9BRz6CgD4YH/Ky3/wB2y/8Au1V9z18Lklf+DlsZA5/Zmx1/6mmvujJ9BQAUUZPo&#10;KMn0FABRRk+goyfQUAFFGT6CjJ9BQAUUZPoKMn0FABRRk+goyfQUAFFGT6CjJ9BQAUUZPoKMn0FA&#10;BRRk+goyfQUAFFGT6CjJ9BQAUUZPoKTJoAWiiigAoPQ9qKRgSOKAPze/4LEfA3/hpD/gqD+w94KH&#10;jHx34BGt/wDCef8AE+8Hat/ZWt2PlaTaTfuLna/l7/L8t/lO6N3Xjdkd2f8Agh1/1eB+3P8A+HW/&#10;+5aZ+3wSP+C1H7Agxz/xcP8A9MMFfUXxg/aN034K/EH4eeHL/SNb1C6+JOsyaFp81ikDQWk6Ws92&#10;zTmSVGEfk28pyiucrjHIppXEk9z5g/4cdj/o8H9uc/8AdVv/ALlo/wCHHX/V4H7c/wD4dX/7lr7g&#10;RzuIY4P509HIxuKj8eKi4ou6Phz/AIcdf9Xgftz/APh1f/uWj/hx12H7YP7c+f8Asq3/ANy19xh+&#10;uQAaRpCoJwOP1pt23Gnc+Hf+HHf/AFeD+3Pz/wBVW/8AuWj/AIcdf9Xg/tz/APh1v/uWvpT4DfHu&#10;++LfxG+KXh+90S20lvhx4jj0OOWK9a6/tKOTT7S9Wcgxp5RK3YUx/Ngxk7yCMenGXaxBK8evWqas&#10;N6XufDv/AA47/wCrwP258/8AZVv/ALlo/wCHHX/V4H7c/wD4dX/7lr7jQjdyADnpT1bOc9ahtgj4&#10;Z/4cdf8AV4H7c/8A4dX/AO5aP+HHX/V4H7c//h1f/uWvueiqA+GP+HHX/V4H7c//AIdX/wC5aP8A&#10;hx1/1eB+3P8A+HV/+5a+56KAPhj/AIcdf9Xgftz/APh1f/uWj/hx1/1eB+3P/wCHV/8AuWvueigD&#10;4Y/4cdf9Xgftz/8Ah1f/ALlo/wCHHX/V4H7c/wD4dX/7lr7nooA+GP8Ahx1/1eB+3P8A+HV/+5aP&#10;+HHX/V4H7c//AIdX/wC5a+56KAPhj/hx1/1eB+3P/wCHV/8AuWj/AIcdf9Xgftz/APh1f/uWvuei&#10;gD4Y/wCHHX/V4H7c/wD4dX/7lo/4cdf9Xgftz/8Ah1f/ALlr7nooA+GP+HHX/V4H7c//AIdX/wC5&#10;aG/4Id4XJ/bA/bnIHP8AyVX/AO5a+56R/umgD8wf2Dv+COv/AAtH9h74M+Jv+Gp/2yvDp8ReBdE1&#10;P+y9F+JX2TTdN8+wgl+z20P2ZvKgj37ETJ2oqjJxk+sf8OOv+rwP25//AA6v/wBy17l/wS+H/GtL&#10;9nft/wAWy8N/+mq2r3Wm2Ns+GP8Ahx1/1eB+3P8A+HV/+5aP+HHX/V4H7c//AIdX/wC5a+56KQj4&#10;Y/4cdf8AV4H7c/8A4dX/AO5aP+HHX/V4H7c//h1f/uWvueigD4Y/4cdf9Xgftz/+HV/+5aP+HHX/&#10;AFeB+3P/AOHV/wDuWvueigD4Y/4cdf8AV4H7c/8A4dX/AO5aP+HHX/V4H7c//h1v/uWvuemy5EZI&#10;xkfgKAR8Nf8ADjr/AKvA/bn/APDrf/ctH/DjvnH/AA2D+3P/AOHW/wDuWvqH9oD9o/Qf2d9C0ufV&#10;LfVtX1fxFeDTdD0TSLX7TqWt3ZR5PJgRmVBhEdmeR0jRVLO6LzXnmofts6/Y6n4XtL/4Q+M/Bs2u&#10;+LbTw1Onim809HWO4gmmF1bNYT3kFwFMJRkM0bIWBPZWlyQHkP8Aw47/AOrwP25//Drf/ctH/Djs&#10;9P8AhsD9ucH/ALKt/wDctfTf7Wvxxu/2bP2afHHj+y0e31648HaPcat9gmvGtFulhQuyeYI5CpIB&#10;x8hycDjOa9Bs7k3drHIV2tIobBOCOKppib28z4j/AOHHWOv7YP7c/wD4db/7lo/4cdf9Xgftz/8A&#10;h1f/ALlr6W8LfHy71/8Aar8YfDabR7e3tvDPh3S9eg1JbxpHvBez3sJjaIxqIvLazJBDvuEgPy4w&#10;fTQ7BhwRnGabRUlZ2Z8Of8OOv+rwP25//Dq//ctH/Djr/q8D9uf/AMOr/wDctfc9FIR8Mf8ADjr/&#10;AKvA/bn/APDq/wD3LR/w46/6vA/bn/8ADq//AHLX3PRQB8Mf8OOv+rwP25//AA6v/wBy0f8ADjr/&#10;AKvA/bn/APDq/wD3LX3PRQB8Mf8ADjr/AKvA/bn/APDq/wD3LR/w46/6vA/bn/8ADq//AHLX3PRQ&#10;B8MH/gh1wf8AjMD9uf8A8Orn/wBta+Uf+CqX/BK4/A9v2cW/4aO/at8YDxh8dPDPhr/ipviB/aA0&#10;T7T9q/4mFj/o6+RfQ7P3U3zbN7fKc1+ytfDH/BcXj/hj73/aa8Gf+3tACL/wQ7GAB+2B+3Px/wBV&#10;V5/9JaX/AIcdf9Xgftz/APh1f/uWvueigD4Y/wCHHX/V4H7c/wD4dX/7lo/4cdf9Xgftz/8Ah1f/&#10;ALlr7nooA+GP+HHX/V4H7c//AIdX/wC5aP8Ahx1/1eB+3P8A+HV/+5a+56KAPhj/AIcdf9Xgftz/&#10;APh1f/uWj/hx1/1eB+3P/wCHV/8AuWvueigD4Y/4cdf9Xgftz/8Ah1f/ALlo/wCHHX/V4H7c/wD4&#10;dX/7lr7nooA+GP8Ahx1/1eB+3P8A+HV/+5aP+HHX/V4H7c//AIdX/wC5a+56KAPhj/hx1/1eB+3P&#10;/wCHV/8AuWj/AIcdf9Xgftz/APh1f/uWvueigD4Y/wCHHX/V4H7c/wD4dX/7lo/4cdf9Xgftz/8A&#10;h1f/ALlr7nooA+GP+HHX/V4H7c//AIdX/wC5aP8Ahx1/1eB+3P8A+HV/+5a+56KAPhj/AIcdf9Xg&#10;ftz/APh1f/uWj/hx1/1eB+3P/wCHV/8AuWvueigD4Y/4cdf9Xgftz/8Ah1f/ALlo/wCHHX/V4H7c&#10;/wD4dX/7lr7nooA+GP8Ahx1/1eB+3P8A+HV/+5aP+HHX/V4H7c//AIdX/wC5a+56KAPzC/bx/wCC&#10;OZ+GH7Dvxl8TD9qn9srxD/wjvgbW9T/srWviX9r0zU/J0+eT7PdQ/Zl82CTbsdMjcjMMjOab+wZ/&#10;wRy/4Wf+w98GfE3/AA1R+2V4e/4SLwLoep/2VonxK+yaZpnnafBJ9ntYfsx8qCPdsjTJ2oqjJxmv&#10;sz/gqB/yjR/aI/7Jl4k/9NVzSf8ABL3/AJRofs7f9ky8N/8ApqtqAPDP+HHX/V4H7c//AIdX/wC5&#10;aP8Ahx1/1eB+3P8A+HV/+5a+56KAPhj/AIcdf9Xgftz/APh1f/uWj/hx1/1eB+3P/wCHV/8AuWvu&#10;eigD4Y/4cdf9Xgftz/8Ah1f/ALlo/wCHHX/V4H7c/wD4dX/7lr7nooA+GP8Ahx1/1eB+3P8A+HV/&#10;+5aP+HHX/V4H7c//AIdX/wC5a+56KAPhj/hx1/1eB+3P/wCHV/8AuWj/AIcdf9Xgftz/APh1f/uW&#10;vueigD4Y/wCHHX/V4H7c/wD4dX/7lo/4cdf9Xgftz/8Ah1f/ALlr7nooA+GP+HHX/V4H7c//AIdX&#10;/wC5aP8Ahx1/1eB+3P8A+HV/+5a+56KAPhj/AIcdf9Xgftz/APh1f/uWj/hx1/1eB+3P/wCHV/8A&#10;uWvueigD4Y/4cdf9Xgftz/8Ah1f/ALlo/wCHHX/V4H7c/wD4dX/7lr7nooA+GP8Ahx1/1eB+3P8A&#10;+HV/+5aP+HHX/V4H7c//AIdX/wC5a+56KAPhj/hx1/1eB+3P/wCHV/8AuWj/AIcdf9Xgftz/APh1&#10;f/uWvueigD4Y/wCHHX/V4H7c/wD4dX/7lo/4cdf9Xgftz/8Ah1f/ALlr7nooA+GP+HHX/V4H7c//&#10;AIdX/wC5aP8Ahx1/1eB+3P8A+HV/+5a+56KAPhj/AIcdf9Xgftz/APh1f/uWg/8ABDrg/wDGYH7c&#10;/wD4dX/7lr7nooA/Gof8Eqz/AMPxP+Faf8NIftW4HwM/4Sb/AISr/hYH/FTf8jB9m/s/7Z9n/wCP&#10;D/lr5Gz/AFvzbu1fV3/Djr/q8D9uf/w6v/3LQOf+Dlv/ALtl/wDdqr7noA+GP+HHX/V4H7c//h1f&#10;/uWj/hx1/wBXgftz/wDh1f8A7lr7nooA+GP+HHX/AFeB+3P/AOHV/wDuWj/hx1/1eB+3P/4dX/7l&#10;r7nooA+GP+HHX/V4H7c//h1f/uWj/hx1/wBXgftz/wDh1f8A7lr7nooA+GP+HHX/AFeB+3P/AOHV&#10;/wDuWj/hx1/1eB+3P/4dX/7lr7nooA+GP+HHX/V4H7c//h1f/uWj/hx1/wBXgftz/wDh1f8A7lr7&#10;nooA+GP+HHX/AFeB+3P/AOHV/wDuWj/hx1/1eB+3P/4dX/7lr7nooA+GP+HHX/V4H7c//h1f/uWj&#10;/hx1/wBXgftz/wDh1f8A7lr7nooA+GP+HHX/AFeB+3P/AOHV/wDuWj/hx1/1eB+3P/4dX/7lr7no&#10;oA+GP+HHX/V4H7c//h1f/uWj/hx1/wBXgftz/wDh1f8A7lr7nooA+NPhj/wRz/4Vh8SvDviU/tU/&#10;tleIR4e1O21P+ytb+Jf2vTNT8mVZPs91D9mHmwSbdjpkbkZhkZzX2NlfUflUuM9qMfWgAooooAKP&#10;fmig9DQB8K/t6kH/AILVfsCHof8Ai4f/AKYoK9R/by8I+NNQ+JXwK8S+EPAXiDx9B4B8YXGs6tZ6&#10;Rfaba3Uds2kX9oGT7fdW0bt5t1H8vmA7Qx5xg+X/ALenP/Baz9gQEY4+If8A6YoK+5xEAMZJpptW&#10;GnbQ+EvjN8Lvij8aP2ofh78QLr4E3emz+G9R0y8F22uaXeahY2DLeQ3lkWe98uGX99G8kVqhjmQf&#10;NcTMiRjjPC//AATfkuI/CB1b4C6e9s/w/wDFOkeJLa6GjTm/vZtQt7nS4Z/9JZZ2XZO8blmWBpB8&#10;0ZJx+kBiDDByQDmkaPaCQTk1EY2d/O/3iT97m8rH5dXH7LWtfFf4v654Cn+Gd9eePrHwR4B8rxlc&#10;3Wmlfh9qFqt6JLszG4NybjEbbTaRyiTZsd0jYkbd3/wT8+KkHin4yeI1t/iZfePNXu70Q3UeseHb&#10;PQ/GWjT6rFd/2dHcQpHqqTLYxm0jW+cxWzSOIpFibI/RHS/h7oGi+M9R8Q2mh6RaeINYhjgv9Ths&#10;o47y9jjz5aSzAb5FTcdoYkLk4xk1s7FIAJJAOcdquTu7kU4cisj87vhx+yB4r+FfjyLxL4U+Ac3h&#10;HwzY/Fe38UW3hLS7jQbOePS5vCo0yfbHFdi0VkvWLyJ5w3hCy+Ydu698NP2XvHHh7VfhFJf/AAHi&#10;1bxT4RmuGXW9a1XSLjSvD8U2p3VzKyYne7trtUMBSW0jkWXzPLmwqKyfoIYgT1OKXywMdeOaqc3J&#10;xb6GtSXM7vtY+OP+CZ3wM8b/AAa+KHj7UPEnw0m+HmneLtI0Wdoo7+zvIpdUg+1xXru8d3cXE0sm&#10;6B/tNwzyTJsMjIy+Un2MMZGCPypdg4yMkc0tKcuZ3MowsFFFFSWFFFFABRRRQAUUUUAFFFFABRRR&#10;QAUUUUAFI/3TS0j/AHTQB4Z/wS+/5Rpfs7/9ky8N/wDpqtq90rwr/gl8SP8Agmn+zuCAP+LZeG+P&#10;+4VbV7rQAUUUUAFFFFABRRRQAUkhwhPP4daWgjcCDnBoA+ff2x/g14x8QfEr4T/ErwRY2/iDVvhX&#10;qt7dXPh6S6S1fWrK8s3tZ0glkIjS5TcrRiVkjbDKzJkMvlOteFvjr8c/F8Gsa34Q8ZaPo1h8TtM1&#10;TQdI1q58PG70HSY9MZLidjY3MiSKLyWTajTSzbAOgyD9rGIEg8jFCxBRgZqeRWt8ylLy8j8uNS/4&#10;J2fFXVvgrrek6d8Nx4f8eQ/DjXvDnjHxCur6eV+MWp3MCpaz7kmMkjCZXm83UBA0PmmNAUdmX0i4&#10;/Y78RL4e8bajo3wItdJ8K/EzXNKGqfDia70uIWiQW9yl1q0trb3a6bPNPNLb+ZA1xKjRW6ysssoE&#10;NfoAIwOcnJpFjC4wTxWs6jkrEJdD8xtI/Yq+OmofAG+0Gbwv4j0TVovhh4J8MXUlvrWjPcaxJpOp&#10;XcupWULyyTw/v7aYKn2mL7PJ5hSTCFgPtb9hP4IR/s8/s46J4Zgg8aWMEEs90lj4obSft+miaV5T&#10;bbNKAsYokZyqR248tFwq8AAeyeWMYGRR5YyDjkU5VG7+ZdWbm030FooorMkKKKKACiiigAooooAK&#10;+GP+C43X9j7/ALOa8Gf+3tfc5r4X/wCC4rc/sfA4Gf2mvBmP/J2gD7oooooAKKKKACiiigAooooA&#10;KKKKACiiigAooooAKKKKACiiigAooooAKKKKACiiigDwz/gqB/yjR/aI/wCyZeJP/TVc0n/BL3/l&#10;Gh+zt/2TLw3/AOmq2pf+CoHP/BNL9ogDr/wrLxJ/6armm/8ABL1v+NaP7O2MEf8ACsvDf/pqtqAP&#10;daKKKACiiigAooooAKKKKACiiigAooooAKKKKACiiigAooooAKKKKACiiigAooooAKKKKACiig9D&#10;2oA+GB/yst/92y/+7VX3PXwuD/x0udQR/wAMy+v/AFNVfdFABRRRQAUUUUAFFFFABRRRQAUUUUAF&#10;FFFABRRRQAUUUE4BNABRSKSeSBiloAKKKKACiiigAooobkH2oA/N3/gsR+zV4J/a8/4Kg/sPfDv4&#10;iaIfEPg3xF/wnn9oaf8AbLi0+0eTpNpcR/vYHSVcSxRt8rDO3ByCQe7/AOIa/wDYp/6Iv/5d2vf/&#10;ACbUf7e5C/8ABab9gU45/wCLh/8Aphgr6R/aA/aOvfgr8UfhN4dt9AttWT4m+IpdAe5k1FrZtL8v&#10;T7q984RiJ/Oylqy7NycuPmxmmlcaR85f8Q2P7FOOPguT/wBzdr3/AMm0n/ENj+xT/wBEWP8A4V2v&#10;f/JtfTfiP9pzwv4A+Juo6F4j8U/D/QLSxgsMNe+JooNRF1eSyxwwyWsiKsayeWBCwmZpX8xRGNm5&#10;pvF37Wnwt+H2hPqevfErwDoemx6i2jvd3/iG0toFvlGTal3kCiYDBMed3tRYlux8v/8AENf+xT1/&#10;4UvnH/U3a9/8m0f8Q2H7FI/5ovz/ANjdrv8A8m19SeLf2q/hl8PNXbTvEHxG8CaHqCRCY22oa/a2&#10;swjMTzByjuGCmKOSTOMbEZs4BIXSf2p/hnrnhPxDr9l8R/Al7oPhJtmualBr1rLaaK23cRcyrJth&#10;O0g4cg4NDTW4J6XPlr/iGw/Yp/6Iv/5d2vf/ACbSf8Q2P7FPb4Lk/wDc3a9/8m19lfD/AOI3h74r&#10;eErLxD4W13R/E2g6mnmWmpaVex3tndLnG6OWMsjDIIyCelbqnsBgUnoCZ8M/8Q2H7FP/AERc/wDh&#10;Xa9/8m0f8Q2H7FP/AERc/wDhXa9/8m19z0UDPhj/AIhsP2Kf+iLn/wAK7Xv/AJNo/wCIbD9in/oi&#10;5/8ACu17/wCTa+56KAPhj/iGw/Yp/wCiLn/wrte/+TaP+IbD9in/AKIuf/Cu17/5Nr7nooA+GP8A&#10;iGw/Yp/6Iuf/AArte/8Ak2j/AIhsP2Kf+iLn/wAK7Xv/AJNr7nooA+GP+IbD9in/AKIuf/Cu17/5&#10;No/4hsP2Kf8Aoi5/8K7Xv/k2vueigD4Y/wCIbD9in/oi5/8ACu17/wCTaP8AiGw/Yp/6Iuf/AArt&#10;e/8Ak2vueigD4Y/4hsP2Kf8Aoi5/8K7Xv/k2j/iGw/Yp/wCiLn/wrte/+Ta+56KAPhj/AIhsP2Kf&#10;+iLn/wAK7Xv/AJNo/wCIbD9in/oi5/8ACu17/wCTa+56KAPhj/iGw/Yp/wCiLn/wrte/+TaQ/wDB&#10;tl+xSBkfBfkdP+Ku13/5Nr7opG+6aEwTPzA/YM/4N+/2RfjT+w78GfGPib4SHUvEfizwLoms6rdf&#10;8JRrUIuru40+CaaTy47tUTdI7HaihRnAAHFes/8AENh+xT/0Rc/+Fdr3/wAm17l/wS9GP+CaX7O/&#10;f/i2Xhv/ANNVtXutNsbZ8Mf8Q2H7FP8A0Rc/+Fdr3/ybR/xDYfsU/wDRFz/4V2vf/Jtfc9FIR8Mf&#10;8Q2H7FP/AERc/wDhXa9/8m0f8Q2H7FP/AERc/wDhXa9/8m19z0UAfDH/ABDYfsU/9EXP/hXa9/8A&#10;JtH/ABDYfsU/9EXP/hXa9/8AJtfc9FAHwx/xDYfsU/8ARFz/AOFdr3/ybR/xDYfsU/8ARFz/AOFd&#10;r3/ybX3PRQB8Mf8AENh+xT/0Rc/+Fdr3/wAm0f8AENh+xT/0Rc/+Fdr3/wAm19z0UAfDH/ENh+xT&#10;/wBEXP8A4V2vf/JtH/ENh+xT/wBEXP8A4V2vf/Jtfc9FAHwx/wAQ2H7FP/RFz/4V2vf/ACbR/wAQ&#10;2H7FP/RFz/4V2vf/ACbX3PRQB8Mf8Q2H7FP/AERc/wDhXa9/8m0f8Q2H7FP/AERc/wDhXa9/8m19&#10;z0UAfDH/ABDYfsU/9EXP/hXa9/8AJtH/ABDYfsU/9EXP/hXa9/8AJtfc9FAHwx/xDYfsU/8ARFz/&#10;AOFdr3/ybR/xDYfsU/8ARFz/AOFdr3/ybX3PRQB8Mf8AENh+xT/0Rc/+Fdr3/wAm0f8AENh+xT/0&#10;Rc/+Fdr3/wAm19z0UAfCzf8ABtj+xSV/5Ivwf+pu17/5Nr5T/wCCqH/BEX9mD9m3/hnA+CvhidF/&#10;4T745+GfBmvf8VFq1x9u0m8N19ptv3t0/l7/AC0/eR7ZF2/Kwr9la+GP+C43/Nnw6Z/aa8Gf+3tA&#10;DV/4Nsv2KskH4LEn/sbtd/8Ak2nf8Q2H7FP/AERc/wDhXa9/8m19z0UAfDH/ABDYfsU/9EXP/hXa&#10;9/8AJtH/ABDYfsU/9EXP/hXa9/8AJtfc9FAHwx/xDYfsU/8ARFz/AOFdr3/ybR/xDYfsU/8ARFz/&#10;AOFdr3/ybX3PRQB8Mf8AENh+xT/0Rc/+Fdr3/wAm0f8AENh+xT/0Rc/+Fdr3/wAm19z0UAfDH/EN&#10;h+xT/wBEXP8A4V2vf/JtJ/xDY/sU/wDRFyR/2N2vf/Jtfc5JzjGeK5n4yfFvRPgR8KvEXjPxJdGy&#10;0Dwtp8+qahOqFzHBChdyFHJOFOAOScCk2NK58f8A/ENj+xTjP/Cl+P8Asbte/wDk2k/4hsf2KTyP&#10;gwMD/qbte/8Ak2vc/hb+0V8StZe38QeOfhx4U+H/AMOLrS5dVfV7rxwJ9R0dFRXRb+0azjggJQsW&#10;MV3MsZQ5OOa6PWv20fg/4a8N6frGpfFj4a6fpGr2Y1KxvrnxPYw2t7amRYhcRyNLteIyOib1JXc6&#10;jOTiizJTPmr/AIhsf2KcAj4L5B/6m7Xv/k2j/iGw/YpIJHwXz/3N2vf/ACbX0iv7a3wlX4l+IvB8&#10;3xH8FWniTwnFBPqthc61bQzWkc2zY7Kzg7T5sI3Y25mRc7mxV4ftQeAvE5sdN8OfEPwJqGv+IrC5&#10;vdBtYtYtruTU0hDB5oYkkDTxIyneYzgbWBYEHCbtuUlfY+Xz/wAG2P7FPP8AxZfp/wBTdr3/AMm0&#10;f8Q2P7FIxn4Ln/wrte/+Ta9w/Zb/AGwtL+In7Ovwb1vx14j8H6F41+KmhWmoWumNeJYtqd1JAkss&#10;VlBNIZZAu4kKC7BcZJ617nEW3AHgmtJRcW0yWmnZnw7/AMQ2H7FP/RFz/wCFdr3/AMm0f8Q2H7FP&#10;/RFz/wCFdr3/AMm19z0VIz4Y/wCIbD9in/oi5/8ACu17/wCTaP8AiGw/Yp/6Iuf/AArte/8Ak2vu&#10;eigD4Y/4hsP2Kf8Aoi5/8K7Xv/k2j/iGw/Yp/wCiLn/wrte/+Ta+56KAPhj/AIhsP2Kf+iLn/wAK&#10;7Xv/AJNo/wCIbH9in/oi5/8ACu17/wCTa+56KAPzB/bw/wCDfv8AZF+DP7Dnxl8Y+GfhIdM8R+FP&#10;A2t6xpV3/wAJRrU32W6t9Pnmhl2SXbI+2RFO11KnGCCMim/sG/8ABv1+yJ8Z/wBh74M+MfE3wkGq&#10;eJPFngbRNZ1W8/4SjWoPtd3c6fBNNLsju1RN0jMdqKqjOAAABX2b/wAFQf8AlGj+0R/2TLxJ/wCm&#10;q5pP+CXv/KND9nb/ALJl4b/9NVtQB4Z/xDYfsU/9EXP/AIV2vf8AybR/xDYfsU/9EXP/AIV2vf8A&#10;ybX3PRQB8Mf8Q2H7FP8A0Rc/+Fdr3/ybR/xDYfsU/wDRFz/4V2vf/Jtfc9FAHwx/xDYfsU/9EXP/&#10;AIV2vf8AybR/xDYfsU/9EXP/AIV2vf8AybX3PRQB8Mf8Q2H7FP8A0Rc/+Fdr3/ybR/xDYfsU/wDR&#10;Fz/4V2vf/Jtfc9FAHwx/xDYfsU/9EXP/AIV2vf8AybR/xDYfsU/9EXP/AIV2vf8AybX3PRQB8Mf8&#10;Q2H7FP8A0Rc/+Fdr3/ybR/xDYfsU/wDRFz/4V2vf/Jtfc9FAHwx/xDYfsU/9EXP/AIV2vf8AybR/&#10;xDYfsU/9EXP/AIV2vf8AybX3PRQB8Mf8Q2H7FP8A0Rc/+Fdr3/ybR/xDYfsU/wDRFz/4V2vf/Jtf&#10;c9FAHwx/xDYfsU/9EXP/AIV2vf8AybR/xDYfsU/9EXP/AIV2vf8AybX3PRQB8Mf8Q2H7FP8A0Rc/&#10;+Fdr3/ybR/xDYfsU/wDRFz/4V2vf/Jtfc9FAHwx/xDYfsU/9EXP/AIV2vf8AybR/xDYfsU/9EXP/&#10;AIV2vf8AybX3PRQB8Mf8Q2H7FP8A0Rc/+Fdr3/ybR/xDYfsU/wDRFz/4V2vf/Jtfc9FAHwx/xDYf&#10;sU/9EXP/AIV2vf8AybR/xDYfsU/9EXP/AIV2vf8AybX3PRQB8Mf8Q2H7FP8A0Rc/+Fdr3/ybSH/g&#10;2x/YqAyPguR/3N2vf/JtfdFFAH40j/giL+y+f+C4a/B3/hWRPw4HwM/4TH+yP+Ej1b/kK/2/9k+0&#10;+f8AavP/ANR8nl+Z5fOdu7mvq/8A4hsf2Kf+iLn/AMK7Xv8A5NoH/Ky3/wB2y/8Au1V9yykrGxHb&#10;mk2NHw0f+DbD9ikc/wDClz/4V2vf/JtJ/wAQ2P7FJ6fBfP8A3N2u/wDybXrngT9rr4h/HTVRrXw5&#10;+GGh678NYtdbRX1vVfFz6XqV5HDeG1u7y0sRZSpLBGySsvm3MDyiJtq8pu9Fj/a0+Fk2l3t/H8TP&#10;h+1hp+qNod1cr4itDDbagoybR28zCzgdYiQ49Ka2uS1rY+Xv+IbH9inv8FyD/wBjdr3/AMm0p/4N&#10;sP2KQM/8KX/8u7Xv/k2vopv25/g63iHwdpkXxP8AAlxcfEC1uLzw5LDrtrJBrUcDrHIbeUOUkO5s&#10;AKSTskwPkbF9P2yvhHNo8WoR/FT4cvYT3tvpsd0PEtl5Ml1cIkkFuH8zBllR0ZEHzMrqQCCMjTte&#10;xSR8yf8AENn+xTx/xZcY7/8AFXa9/wDJtO/4hsP2Kf8Aoi4P/c367/8AJte1fC/9rqz0qz+LGqfE&#10;7xL4N8KaF4D8bS+HbbU724TSbNYDa2csIlknmZPNLXDLkMAxAwoPFe13viG007RJNUmuYksIYTcv&#10;OGBjWMLu35HbHOc0m2t/6uZxmpbHxV/xDX/sU/8ARF//AC7te/8Ak2kH/Btj+xSc4+Cx4/6m7Xv/&#10;AJNr1LR/24fFnxb8Q2fh74ZfDnTfEHiRNFs/EOs/294lfRtK0S1vfNayie4is7qWS7liiMhiSAog&#10;+9Lnbu9Q8LfHy007wStx8Qrrwn4B8SadY/2jrulP4kguotIiDlPOM7CLMBwCJXjjzuAKqcin0uNS&#10;T2Pl4/8ABth+xSMZ+C/X/qbte/8Ak2g/8G2P7FI6/Bf/AMu7Xv8A5Nr62vPj54I03xxe+F7nxp4U&#10;t/EunaadYu9Jl1a3S+tbEdbt4S29YRkZkICD1rgtS/4KI/BGG40CC1+Lnwzu5fF1reXOhTjxNaGw&#10;1L7KypKFuFdkJV2AIUs3yuQp2NhK+xXS54L/AMQ2P7FPb4Lk/wDc3a9/8m0p/wCDbD9ikY/4sv1/&#10;6m7Xv/k2vp3Sv2ofBljpXgWLxP4y8AaD4h8f2kE2kabH4khlXV5JERitg8ohkvEy42usSlgVOxc4&#10;D3/a2+Fka+K3k+JXw/C+A9o8Sk+IbQDw9uzt+2HzP9HztOPM29KbEne1j5f/AOIbD9inj/iy55/6&#10;m7Xv/k2gf8G2H7FJzj4L9P8Aqbte/wDk2vs/TfGOl6x4Yh12y1OxvdFubYXkN9bzrLbTwldwlR1J&#10;VkK4YMCQRyM14f8AA/8Aa0+If7Q8Phvxb4b+GOiJ8IvE8pks9cv/ABc1trj2BVzFqH9m/Y2i8iTa&#10;jKpvBL5cqs0anKBK4+lzx8f8G2X7FJAP/Cl+oz/yN2vf/JtIP+DbP9indj/hSxGP+pu17j/ydr17&#10;47/twaMPg6niP4TeM/APjN9O8ZaF4b1ZrC9j1eK1W91S1s54Sbab91cBLguu/dgpyjDirvwX/a+s&#10;I/C3ijUPid4o8FeF10/x1qPhLTLi6uE0m2vPJn8u3iX7RM2+dgOQGyzZKqoIApJg07XPFv8AiGw/&#10;Yp5H/Cl+R/1N2vf/ACbSf8Q2X7FOQP8AhSxyf+pu17/5Nr6sl/aY+HKeJ/E+hv4/8FLrPg22F54g&#10;sG1u2F1oUGAfNuo9+6BMMDvkCjkc1xXhn9puTx1+1f4Z8P8AhzWfDHiH4feJ/A954mstQ01vtRuZ&#10;Yr20gV47lJWikhZJ2I2p1XO8g4Ep3aRE5qKuzyX4Yf8ABv3+yJ8GPiV4d8Y+GfhIdN8R+E9TttZ0&#10;q7/4SjWpvst3byrNDJsku2R9siKdrqVOMEEZFfZHmN/dP6f40ockjpz+NOplhRRRQAUjHjHc0tFA&#10;Hwr+3xz/AMFpv2BQSRgfEP3P/IBgr2b9tX4KfEL4m+N/g/4j+Hmn+C9UvPhr4om167svEOt3OkxX&#10;sb6ZeWXlpLBZ3RDbrsPlkx+7xjJBHjf7eqj/AIfWfsCdef8AhYf/AKYoK+5hGBwMgU03oC00Pk/x&#10;f+yN8RPjpqvjvUfGK+CdC1Hxh4I0vSbWfRNSubw6NrNhf3t5bTp51tGXijkntyJCVZmgJ8tQwCt8&#10;d/sceO/D/jPwf4p8JJ4D8X6vaeFdV8M+IdN8TXVzpthdyalPFdXWowPDBcMGedJN1uyBZEkC+anl&#10;jP1ksaqAAOgxS+WOOSMUOTuEve3PiTwn/wAE4vGPw1+B/wASfBVhceEtbPiD4SaX8O9G1nUL6e3u&#10;rie1t76J5LpFtpPJgLXisoSSYgR4296vfFT9hn4heOPibc+LtMHgWzvNKm8KappmmT6jcvZ6vdaS&#10;t8Jba8ZbX91CwvR5UqJKyPBHIYuAlfZgiAwAMAdu1LsHvxTnNyd5CS0S7X/E8Y/Y2+AGtfA3RPGV&#10;94jk0mHXPiD4nufFN7pmkXElzpuiyzRQxtb28skcTyqTD5jyNFFvllkbYu7Fe0Y5zSBQMYzx+NLS&#10;buTGNgooopFhRRRQAUUUUAFFFFABRRRQAUUUUAFFFFABRRRQAUj/AHTS0j/dNAHhn/BL7/lGl+zv&#10;/wBky8N/+mq2r3SvC/8Agl9/yjS/Z3/7Jl4b/wDTVbV7pQAUUUUAFFFFABRRRQAUUUUAFFFFABRR&#10;RQAUUUUAFFFFABRRRQAUUUUAFFFFABXwx/wXG6/sff8AZzXgz/29r7nr4Y/4Ljdf2Pv+zmvBn/t7&#10;QB9z0UUUAFFFFABRRRQAUUUUANb7w9K4P9p/4C6d+1B+z34z+HerXN1Z6d4z0i40me5t8edbrLGV&#10;8xM8FlJDAHgkV32OQe4ox9aTQJtHx38YP2cPjv8AtC/s1z/DHxfafDNf7KGm3dn4i0jxfq2nS+Ib&#10;mwvba5SOe1gs45dOjmWFg0lvezPC21kD4wKmkfsCeJfDVn5Oh+F/BekWt94D8S6Je2l9451bX5f7&#10;V1e5trh3a9vLQ3E0LPFI0juVfMnEZ5z9nCMAjrgDGO1J5YznJ4oTdhNXVnsfG2q/sV/EqT4X/ETw&#10;jDpnw5vdP8aaboHlyXOt3USrd2UFpBcxSRLYOphZbYukgJZi+1o0HzVe+Mf7JnxX8fftX6B4x09P&#10;ht/wjvh7X7bXLaM3c1jezJ/Y13p0sE/lWTmZ45LkyRzSSkbCYxFFtLv9diIAY5pfLGCCM59eaFdO&#10;5VNuOx+f3wz/AOCVPibw9rnwqn8WWXh/xZYeG/BugeG9atbX4g69okFhdaPcS3EF1BBaxLb6kjSy&#10;K4hvI4vLaIFWYMy19+QjD4wcg+5qQxKSTzk0oQA55q5zlJ3YpO8uZi0UUVIBRRRQAUUUUAFFFFAH&#10;hn/BUD/lGj+0R/2TLxJ/6armk/4Je/8AKND9nb/smXhv/wBNVtS/8FQP+UaP7RH/AGTLxJ/6armk&#10;/wCCXv8AyjQ/Z2/7Jl4b/wDTVbUAe6UUUUAFFFFABRRRQAUUUUAFFFFABRRRQAUUUUAFFFFABRRR&#10;QAUUUUAFFFFABRRRQAUUUUAFFFFAHwwP+Vlv/u2X/wB2qvuWUZjbnAr4aH/Ky3/3bL/7tVfc55BH&#10;rSkrqwHyl8Gv2ZPit+zx4J1D4UaHH4I8QfC6/udQNhrt3r93pniDQLW+mmmeIWiWU0N28LztskNz&#10;AXXaGAI3twP7P/8AwTZ8U/Bvwh4SgHh/wnH4i0HxBob6nqk3xE1/XU1XTdLSZYXih1CCT7FIDPIV&#10;tImMSbyBMcCvunyhxyaBEAcgn+lCX6fgS1rc+Rvgr+yB8SPhB8XtB8TRad8PriGK88aR6lbJrl3E&#10;Y7XWtXi1K2eJvsR810MOySNgijzGdXYjDcL8R/8Agnp8W9b/AGN/APw20RPhVaXuieBr3wxqkrXc&#10;8JtruT7O6TW92ti0zwSvbkTQhbfJZXZpfLETfehjUnJAPegxg4yM4q3N2saczPhP4pf8E7fiL8RN&#10;Q1LWbmHwzeXrfEG68VQaPaePdc8OxXlrc6PBp8iPqVhAlzbzIYnYBY5Y5Ecq23eSPpjXf2ebCb9k&#10;G8+FWiW//CP6c/hN/DNhDDezXQ06M2ht41WeX97IEGAHf5zgE4NepmMdiRnmlEYznnNTL3lZmVOH&#10;I7o+PPAHwE+I3hbxE3xO+G9l4bv7n4jeFNK0Xxb4T8T6vd6C2n3dhDJAs9vfW1tdPHIgkkiaPydr&#10;GNHSRMHdxnjP/gnt8a9Z+CS+HX1vwf4k1zxP8JJvAHiPVdc8T6lLPb6g0kkou4pXtZZLyJmlZT5p&#10;hdQoIDA7F+82QIBgEkcda88+NH7QFl8DPEHgyx1HRNdvoPGusf2LBf2Qtha6bOYJZkNy0s0bIriJ&#10;0Uqr5cqp5Zcpy1TLirJpHzT8Rv2KvjD4s+N174jfRvg1rmikaxANLvtRurKDV7bUNPt7cx3SQ2DE&#10;yKYPJad3maSJgwEYTyG6Xwp+zH8YtP8AGng/xPqsXw8v9QtdF8ReH9StDrl3nTrO+ms5rNY7s2O+&#10;/aH7J5bSTRQOwk3ZLK2+fXf+CwHwq8LfEjwZ4Q1iDXNI8ReNYbKeDT7q50yK9tBfMVsN9v8AbPPm&#10;NwQMfZY5/JDoZ/JU5rN+H3/BTbxD8SZvBtr/AMKP+JumJ400DVtf+0QX2hSSWlraSWqLPGGv9rqf&#10;tQBDASB1UGAq2VtNtpoIxsuX5/eWv2bf2UPiz+z9rmjRofAN/pus+B9D8Ma/cnVLpL/w9PpttJAH&#10;sCLTF3BL5hcJKbYxyFmBk3FRy2sfsJfFjxP+yP4E+HGpN4IE/wAJNUsbjR30rxZrGgnxfDbRywiS&#10;7ubOCO40yd0lMpFuboecoJYqSp9k/Zb/AGgrjxz4r0jSL3VtX1i08UeBtI8ZaNcarBaxag0cqeTc&#10;rOLWOOHfuFvKdihd9zIEwiKq+9AA4CkjPXmlK9yKbSjZHnfwS+BmlfDH9nfSvAcOjjRdLt9Pe0ls&#10;Itcu9YWDzSzSqt7dATz/ADOxEkgDHPQdK+f/AAl+x18XPD37JN/+zlc3Xgq8+Hf/AAjV54T03xtb&#10;63dWniGysWtpIbXzNMFk8Es0amNHkF7GHAL7FPyH7GEYBJ55/ClCDOSSTUu+uu+5cPdtbofC3ir9&#10;gL4rfE/VT4k1WD4Y+H/ENrB4U0aHTtG1a8k07ULLR9Zh1J7uaRrNHSZljaKG3EUixB2zO+47cz4k&#10;/wDBLrxh8RvG41bWrPw34h0m513xMb7QoviBr3hlLrS9ZmtpDI11p8Id5UW3KPayRtDKspzIpRc/&#10;fflDtkD0oEYBBGeKpSat5X/EfM7Ndz45179lf4zrc+KLfw/pPwa0TQDeQXmm6VPfXOpJrM0epQXB&#10;uZWubBxptwbeAAtGt6rXAScKjqWap+zf/wAE+fHHg3xJotr41vNHHh6x0LxFotzceHPFeq2eqy/2&#10;jrialBJHNFFBLEyomx2ScNuJwWBOftHyxz6GlWMIAAMAfhRF2S8jKdNSVmY/gLwTZ/DnwnYaJp82&#10;s3Nlp0flxSapqt1qt44yTmS5upJJ5TyfmkdjjAzgDGzRRSNAooooAKKKCcc0AfDH7e3/ACms/YD/&#10;AO6h/wDpigr7nr83f+CxPxzP7N//AAVC/Ye8ajwd468ff2J/wnn/ABIfB2k/2rrd95uk2kP7i33J&#10;v2eZ5j/MMRo7c7cHu2/4LiEj/kz79uf/AMNUP/kqgD7nor4WP/BcIjP/ABh/+3OP+6Vf/dVB/wCC&#10;4R/6M/8A258f9kq/+6qAR900V8LD/guEf+jP/wBuf/w1X/3VR/w/BP8A0Z/+3P8A+Gq/+6qAPumi&#10;vhb/AIfgn/oz/wDbn/8ADVf/AHVR/wAPwT/0Z/8Atz/+Gq/+6qAPumivhb/h+Cf+jP8A9uf/AMNV&#10;/wDdVH/D8E/9Gf8A7c//AIar/wC6qAPumivhb/h+Cf8Aoz/9uf8A8NV/91Uf8PwT/wBGf/tz/wDh&#10;qv8A7qoA+6aK+Fv+H4J/6M//AG5//DVf/dVH/D8E/wDRn/7c/wD4ar/7qoA+6aK+Fv8Ah+Cf+jP/&#10;ANuf/wANV/8AdVH/AA/BP/Rn/wC3P/4ar/7qoA+6aK+Fv+H4J/6M/wD25/8Aw1X/AN1Uf8PwT/0Z&#10;/wDtz/8Ahqv/ALqoA+6aK+Fv+H4J/wCjP/25/wDw1X/3VR/w/BP/AEZ/+3P/AOGq/wDuqgD7por4&#10;W/4fgn/oz/8Abn/8NV/91Uf8PwT/ANGf/tz/APhqv/uqgD7por4W/wCH4J/6M/8A25//AA1X/wB1&#10;Uf8AD8E/9Gf/ALc//hqv/uqgD7ppHzivhf8A4fgn/oz/APbn/wDDVf8A3VSf8Pwv+rP/ANufk9/h&#10;V/8AdVAHu3/BL7/lGl+zvjn/AItl4b/9NVtXulfmB+wd/wAFix8L/wBh74M+GR+yv+2V4hPh3wLo&#10;mm/2ponw0+16bqXk2EEX2i2m+0r5sEm0OkmBuRlOBnA9YP8AwXEJGP8Ahj79uf8A8NUP/kqgD7no&#10;r4W/4fgn/oz/APbn/wDDVf8A3VR/w/BP/Rn/AO3P/wCGq/8AuqgD7por4W/4fgn/AKM//bn/APDV&#10;f/dVH/D8E/8ARn/7c/8A4ar/AO6qAPumivhb/h+Cf+jP/wBuf/w1X/3VR/w/BP8A0Z/+3P8A+Gq/&#10;+6qAPumivhb/AIfgn/oz/wDbn/8ADVf/AHVR/wAPwT/0Z/8Atz/+Gq/+6qAPumivhb/h+Cf+jP8A&#10;9uf/AMNV/wDdVH/D8E/9Gf8A7c//AIar/wC6qAPumivhb/h+Cf8Aoz/9uf8A8NV/91Uf8PwT/wBG&#10;f/tz/wDhqv8A7qoA+6aK+Fv+H4J/6M//AG5//DVf/dVH/D8E/wDRn/7c/wD4ar/7qoA+6aK+Fv8A&#10;h+Cf+jP/ANuf/wANV/8AdVH/AA/BP/Rn/wC3P/4ar/7qoA+6aK+Fv+H4J/6M/wD25/8Aw1X/AN1U&#10;f8PwT/0Z/wDtz/8Ahqv/ALqoA+6aK+Fv+H4J/wCjP/25/wDw1X/3VR/w/BP/AEZ/+3P/AOGq/wDu&#10;qgD7por4W/4fgn/oz/8Abn/8NV/91Uo/4LhFTn/hj/8Abn/8NV/91UAfdFfDH/BcUE/8Mf8ATj9p&#10;rwZ/7e0h/wCC4wwc/sf/ALc+P+yVD/5Kr5R/4Kpf8FUv+F4H9nAf8M4ftWeDz4Q+OfhnxN/xU3w/&#10;/s/+2/sxuv8AiX2P+kN59/Lv/dQ8b9j/ADDHIB+y1FfCq/8ABcLIyP2P/wBucg/9Uq/+6qX/AIfg&#10;n/oz/wDbn/8ADVf/AHVQB900V8Lf8PwT/wBGf/tz/wDhqv8A7qo/4fgn/oz/APbn/wDDVf8A3VQB&#10;900V8Lf8PwT/ANGf/tz/APhqv/uqj/h+Cf8Aoz/9uf8A8NV/91UAfdNFfC3/AA/BP/Rn/wC3P/4a&#10;r/7qo/4fgn/oz/8Abn/8NV/91UAfdNFfC3/D8E/9Gf8A7c//AIar/wC6qP8Ah+Cf+jP/ANuf/wAN&#10;V/8AdVAH3TRXwt/w/BP/AEZ/+3P/AOGq/wDuqj/h+Cf+jP8A9uf/AMNV/wDdVAH3TRXwt/w/BP8A&#10;0Z/+3P8A+Gq/+6qP+H4J/wCjP/25/wDw1X/3VQB900V8Lf8AD8E/9Gf/ALc//hqv/uqj/h+Cf+jP&#10;/wBuf/w1X/3VQB900V8Lf8PwT/0Z/wDtz/8Ahqv/ALqo/wCH4J/6M/8A25//AA1X/wB1UAfdNFfC&#10;3/D8E/8ARn/7c/8A4ar/AO6qP+H4J/6M/wD25/8Aw1X/AN1UAfdNFfC3/D8E/wDRn/7c/wD4ar/7&#10;qo/4fgn/AKM//bn/APDVf/dVAH3TRXwt/wAPwT/0Z/8Atz/+Gq/+6qP+H4J/6M//AG5//DVf/dVA&#10;Hu3/AAVB/wCUaP7RH/ZMvEn/AKarmk/4Jfcf8E0f2dx/1TLw3/6aravjT9u//gsSfid+w98ZvDX/&#10;AAyv+2V4e/4SHwNremf2rrfw0+yaZpnnafPH9oupvtLeVBHu3yPtO1FY4OMUn7B3/BYs/DD9h74M&#10;+GT+yx+2V4hPh7wNoml/2ronw1+16Zqfk6fBH9otZvtI82CTbvjfA3IynAzQB+oFFfC3/D8E/wDR&#10;n/7c/wD4ar/7qo/4fgn/AKM//bn/APDVf/dVAH3TRXwt/wAPwT/0Z/8Atz/+Gq/+6qP+H4J/6M//&#10;AG5//DVf/dVAH3TRXwt/w/BP/Rn/AO3P/wCGq/8Auqj/AIfgn/oz/wDbn/8ADVf/AHVQB900V8Lf&#10;8PwT/wBGf/tz/wDhqv8A7qo/4fgn/oz/APbn/wDDVf8A3VQB900V8Lf8PwT/ANGf/tz/APhqv/uq&#10;j/h+Cf8Aoz/9uf8A8NV/91UAfdNFfC3/AA/BP/Rn/wC3P/4ar/7qo/4fgn/oz/8Abn/8NV/91UAf&#10;dNFfC3/D8E/9Gf8A7c//AIar/wC6qP8Ah+Cf+jP/ANuf/wANV/8AdVAH3TRXwt/w/BPP/GH/AO3O&#10;P+6Vf/dVH/D8Inp+x/8Atz/+GqH/AMlUAfdNFfC3/D8E/wDRn/7c/wD4ar/7qo/4fgn/AKM//bn/&#10;APDVf/dVAH3TRXwt/wAPwT/0Z/8Atz/+Gq/+6qP+H4J/6M//AG5//DVf/dVAH3TRXwt/w/BP/Rn/&#10;AO3P/wCGq/8Auqj/AIfgn/oz/wDbn/8ADVf/AHVQB900V8Lf8PwT/wBGf/tz/wDhqv8A7qo/4fgn&#10;/oz/APbn/wDDVf8A3VQB900V8Lf8PwT/ANGf/tz/APhqv/uqj/h+Cf8Aoz/9uf8A8NV/91UAfdNF&#10;fC3/AA/BP/Rn/wC3P/4ar/7qo/4fgn/oz/8Abn/8NV/91UAO/wCdlz2/4Zl/92qvuevxoH/BVMt/&#10;wXD/AOFlj9m/9q0g/Az/AIRn/hFf+Ff48Tf8jB9p/tD7H9o/48P+WXn7/wDW/Lt719Xf8PwT/wBG&#10;f/tz/wDhqv8A7qoA+6aK+Fv+H4J/6M//AG5//DVf/dVH/D8E/wDRn/7c/wD4ar/7qoA+6aK+Fv8A&#10;h+Cf+jP/ANuf/wANV/8AdVH/AA/BP/Rn/wC3P/4ar/7qoA+6aK+Fv+H4J/6M/wD25/8Aw1X/AN1U&#10;f8PwT/0Z/wDtz/8Ahqh/8lUAfc+Nw4C5rifjx8BfDn7R/wANbrwp4ptprnSbqe3uW8qTypo5IJkm&#10;R0ccqwaNeRzjIyM18nD/AILgn/oz/wDbnGP+qVf/AHVR/wAPwjzj9j/9ufn/AKpUP/kqlYVj6Xn/&#10;AGZLe2+Pp+IWjeLvF3hue9tILPWNGsGs5NK15IA4gadJ7eWRJEVyoe3khLAANuAFcX4T/wCCfOm+&#10;CpfCb6f8Q/iJGfBtnqmlWJY6UwfTr9oHexkzY/NFG9vC0bjE2Uw8sgJB8cH/AAXDJ4P7H/7c5x/1&#10;Sr/7qo/4fhMOv7H/AO3Pj/slQ/8AkqhXGn2Pff2d/wBlhPgl4ztpzeXWpaf4U8Jab4L8P3F6Ymvp&#10;LS33vLLMYkjjDOzQoQqKM22cc17SAQwwMAV8M/8AD8Hnj9j/APbnBPP/ACSoc/8Ak1R/w/BP/Rn/&#10;AO3P/wCGq/8AuqqbIjBR2Pumivhb/h+Cf+jP/wBuf/w1X/3VR/w/BP8A0Z/+3P8A+Gq/+6qRZ900&#10;V8Lf8PwT/wBGf/tz/wDhqv8A7qo/4fgn/oz/APbn/wDDVf8A3VQB900V8Lf8PwT/ANGf/tz/APhq&#10;v/uqlH/BcIqc/wDDH/7c/wD4ar/7qoA+6KK+NPhj/wAFjh8T/iT4e8NH9lf9srw6PEWp22mf2rrX&#10;w0+yaZpnnSrH9oupvtJ8qCPdvd8HaiscHGK+xdy/3m/KgCaiiigAoP1AFFBAPUZoA+F/29VA/wCC&#10;1f7AhAHI+If/AKYoK+5vMGBkjkZ45OK+GP29iB/wWq/YExxgfEPn0/4kMFdf/wAFSfH/AI0+Dg+E&#10;/jDwZqWrxHwp4ln1bX9JtLqcJr2j2+nXU17avEjbZX8lGkj3qxEkaYAJyAGfW5kIwCBilY54xkDn&#10;618Qw/tTa1r37cniHxbp2rTaz8OdN8AyHw1pK60NM03UrmPUYYJr2V5ZEtyGllMKu4YqtszJuMoU&#10;9l4B/wCCgPjP4seEPBsvhz4beHbrxD4ovvEWkz2l14umt7GzutImlhbZcDT2klimaLKO1vG4DAmP&#10;tST93mRHM7vsvzPq0MMgAgkUufzr4o8Pf8FRvENzYa1451PwPplh8MNF+GOieOrhF1tn1yK41AXm&#10;22jhMAhlXzbcRb3nh27d+GDbU29a/wCCkHi34a/EV/C3jj4a+G/D+qabfaG+r3Vr4xlvdNsdJ1ae&#10;W0tr5Zm0+JmkW7i8mSF0jVd4cSsoJq3Bp2ZrODjdPofXlFfLOv8A/BQPxB4R1n4ew6r8P9ItbXxv&#10;qGn2twy+K1e80+HUbp7eylS1+zCVyQsbyiYW8cfmhEkndWUfUEDOwUMQT356VLTtchyXNyk1FFFA&#10;wooooAKKKKACiiigAooooAKKKKACiiigAooooAKSQBkIIBB7GlpH+6aAPDP+CX3/ACjS/Z3JySfh&#10;l4b/APTVbV7pXhf/AAS+/wCUaX7O/wD2TLw3/wCmq2r3SgAooooAKKKKACiiigAooooAKKKKACii&#10;igAooooAKKKKACiiigAooooAKKKKACvhf/guKAD+x8e4/aa8Gfyva+6K+GP+C43X9j7/ALOa8Gf+&#10;3tAH3PiiiigAooooAKKKKACiiigAooooAKKKKACiiigAooooAKKKKACiiigAooooAKKKKAPDP+Co&#10;P/KNH9oj/smXiT/01XNJ/wAEvlB/4Jo/s7H0+GXhv/01W1L/AMFQP+UaP7RH/ZMvEn/pquaT/gl7&#10;/wAo0P2dv+yZeG//AE1W1AHulFFFABRRRQAUUUUAFFFFABQehooIyO4oAT7qkk9KTzDkDA5GaSR9&#10;oI5J+uK+PPB3hyf9un9o747aZ4s8YfEPQtN+GeuW3hjQtJ8LeLNQ8NNaRvpltdtqErWM0Us8sr3L&#10;BRMXiVYF2x5Llknd/iCZ9iGTBHTn86PM6ds18X6x/wAFSL3wzr/xD0vRPhf4y8R+H/hnpesj/hIL&#10;qHVLe11C90iNjcRTXjaebJEkeKRI5Y7maRpEIaGMHNaHxI/bt+Kej3l5oGl/DbwdaeK7XXPDUEC3&#10;Xi+d9NvNP1aWVVZ510/zIZw1vJGyrBKqhgwdsbab2TXUlPTX+rH2CzYB5wRUIu1FwkRdfMcFtuQS&#10;QCAT9ASPzr5qb9tfx0ND8YXy/Dnwjbr4b1yfwzbNeeOxbR399EQSxJsiywFCTmNZbguu1bdh89eJ&#10;T/tzaN4Z+J9h8el8I6jLP42+Enhy4t9GsoZru9nuL/VmhtrZzbwyTSKklwMmOF3ChikTNiMyruSt&#10;10C94uR+hPNGe3evM/2UvjxqP7RXwbsPE2seD9c8DapPPcW1xpOqWl5ayI0UrR+bELu3trhoZAod&#10;Hlt4nKsMopyB6UBubPAxVtWdmNSuOooopDCiiigAooooAKKKKACg8gg9DRRQB8Lgf8dLfcf8Yzf+&#10;7VX3RXwwP+Vlv/u2X/3aq+56ACiiigAooooAKDRQ33TzigBCxAPTIqOW6WCF5JGVI0BYsTgAAZJN&#10;eFf8FJvjrrn7Of7G/izxR4cuV03VYXsrCLUmhWZdHS6vYLWS9Kt8p8iOZ5sOCmYvmyuQfnL9vj4Q&#10;/Dv4P/Bfx34fPjX4s+IPHOq+AtS1dLDxD4n1vWtJ1WGO4tDJe+VcO9hbzwzNFsFuISguCETaVCqn&#10;7xM3aNz9AVn4wDnv160kdyswZkkSRQSp2nuCQR+BBH1FfL3jr/goXc+GfGGtNF4Ft9T+GfhXxdZe&#10;AvEGvvrRj1GDUbs2savFpwt2Wa0WS8t0eRriN+ZCsTqgLeX/ALGv7Vmt/s8/BXwX4VvvAWly+GNU&#10;0zxLfeHtR07xHFAzy6fqEzPa3ME8MMFnGUlUJMLiRMrtYJlc246XJUveSsfeb3CRSoruitI2xNxw&#10;XOCcD1OAT9AfSpeuK+BfHH7Ydj468VfB74oeKvDdnoF38O/EnjCz1eLS7x9VQRWOiag0ptZ3gt5J&#10;Y5FiRgGijy2Bg4DH6F/Yh/a91b9rXw/rl7q/w98S+A30q4h+zf2np+p2sOpW80fmI8Zv7KzkaROV&#10;lVI3jRsbZZVYNSswc9fwPdaKKKRoFFFFABRRRQAY+tFFFABRRRQAUMcDpmiigD4W/b3BP/Baj9gU&#10;EEDHxD6df+QDBX1742+D+gfEPxP4f1fWLW5u77wxLNcacFvriGFXmhaCQyRI6xzBondcSqwAY4Az&#10;XwT/AMFiPH/jb4Zf8FQf2Htd+HXgD/haHjGw/wCE8/s/wx/bkGif2lv0m0jk/wBLnDRReXE0kvzD&#10;5vK2jlhXdH9vX9tXk/8ADAnP/Zb9B/8AjVJxuB7vrv8AwTp+D2uaRpunyeEZLWx0XQYfDWnW9hrN&#10;/YR2FjDPHcQpCIJk8uSOeGKVZlxKrxqwcMM1f8H/ALC/w18A3mnXOkaRrdjJpN3qN/bbfE2qMI59&#10;Qz9sl2tcEM0pLMS2cMxYYYkn54/4b0/bVGP+MBDn/st+g/8Axqk/4by/bVyR/wAMCsf+636D/wDG&#10;qaXQVrn0F4Y/YH+FPhiyitLTwzcvp0XhdPBb2N1rN/dWV5pCGQpbXEEszRXOzzZQskyvIgkcKwDE&#10;Gz4V/Ya+F/hL4f8AiPwunh241XSPF1qlhrA1zV77Wrm/tkUrHbvcXk0s3kxhmCRBwibm2qMnPzr/&#10;AMN6ftrYwP2BGAH/AFW/Qf8A41R/w3l+2rxn9gQ8f9Vv0H/41TcpdGVJuTvJ3Poz4ofsSfDP4w/E&#10;GLxTruh38uuQCw2zWWuahp8RawuPtFnI0VvNHG8sEhYpIyl1V3QNsdlPrMQAwQSM9Qa+Gx+3p+2s&#10;Qf8AjARv/D36D/8AGqP+G9P21sH/AIwEPP8A1W/Qf/jVSlpYnl1ufdFFfC3/AA3l+2r/ANGCH/w9&#10;+g//ABqg/t5/tqjr+wIf/D36D/8AGqYz7por4WH7ef7ap6fsCH/w9+g//GqP+G8v21f+jBD/AOHv&#10;0H/41QB900V8Lf8ADeX7av8A0YIf/D36D/8AGqP+G8v21f8AowQ/+Hv0H/41QB900V8Lf8N5/tq/&#10;9GCN/wCHv0H/AONUf8N5/tq/9GCN/wCHv0H/AONU7DsfdNFfC3/Def7av/Rgjf8Ah79B/wDjVH/D&#10;ef7av/Rgjf8Ah79B/wDjVFgsfdNFfC3/AA3n+2r/ANGCN/4e/Qf/AI1R/wAN5/tq/wDRgjf+Hv0H&#10;/wCNUWCx900V8Lf8N5/tq/8ARgjf+Hv0H/41R/w3n+2r/wBGCN/4e/Qf/jVFgsfdNFfC3/Def7av&#10;/Rgjf+Hv0H/41R/w3n+2r/0YI3/h79B/+NUWCx900jZIx618L/8ADef7av8A0YI3/h79B/8AjVIf&#10;28/21cf8mCEfX436F/8AGqLBY92/4Je/8o0f2dv+yZeG/wD01W1e6V+X/wCwd+2r+134U/Yf+DOl&#10;eGf2Jf8AhLPDmmeBtEtdK1v/AIXFotj/AGzaR2ECw3fkPGXh82MK/ludyb9pJINesH9vX9tYjn9g&#10;Q/8Ah79B/wDjVIR90UV8Lf8ADef7av8A0YI3/h79B/8AjVH/AA3n+2r/ANGCN/4e/Qf/AI1TsOx9&#10;00V8Lf8ADef7av8A0YI3/h79B/8AjVH/AA3n+2r/ANGCN/4e/Qf/AI1RYLH3TRXwt/w3n+2r/wBG&#10;CN/4e/Qf/jVH/Def7av/AEYI3/h79B/+NUWCx900V8Lf8N5/tq/9GCN/4e/Qf/jVH/Def7av/Rgj&#10;f+Hv0H/41RYLH3TRXwt/w3n+2r/0YI3/AIe/Qf8A41R/w3n+2r/0YI3/AIe/Qf8A41RYLH3TRXwt&#10;/wAN5/tq/wDRgjf+Hv0H/wCNUf8ADef7av8A0YI3/h79B/8AjVFgsfdNFfC3/Def7av/AEYI3/h7&#10;9B/+NUf8N5/tq/8ARgjf+Hv0H/41RYLH3TRXwt/w3n+2r/0YI3/h79B/+NUf8N5/tq/9GCN/4e/Q&#10;f/jVFgsfdNFfC3/Def7av/Rgjf8Ah79B/wDjVH/Def7av/Rgjf8Ah79B/wDjVFgsfdNFfC3/AA3n&#10;+2r/ANGCN/4e/Qf/AI1R/wAN5/tq/wDRgjf+Hv0H/wCNUWCx900V8Lf8N5ftq/8ARgh/8PfoP/xq&#10;lH7ef7aoOf8AhgQ/+Hv0H/41SEfdGfSvhj/guNn/AIw/45H7TXgz/wBvaD+3p+2qR/yYIQB6fHDQ&#10;f/jVfJ//AAVS/a3/AGoPHR/ZwPjX9kQ+ARo3xz8M6poR/wCFp6Tqo8RatF9q+z6V+5jH2bz9z/6T&#10;JmOPZhgcigD9l6K+FV/bx/bV28fsCkj/ALLhoP8A8apf+G8v21f+jBD/AOHv0H/41QB900V8Lf8A&#10;Def7av8A0YI3/h79B/8AjVH/AA3n+2r/ANGCN/4e/Qf/AI1TsOx900V8Lf8ADef7av8A0YI3/h79&#10;B/8AjVH/AA3n+2r/ANGCN/4e/Qf/AI1RYLH3TRXwt/w3n+2r/wBGCN/4e/Qf/jVH/Def7av/AEYI&#10;3/h79B/+NUWCx900V8Lf8N5/tq/9GCN/4e/Qf/jVA/b1/bVU5/4YEb/w9+g//GqQWPumivhf/hvf&#10;9tYdf2BCM/8AVb9B/wDjVH/De/7a2cH9gQ4/7LfoP/xqglM+6KK+Fj+3n+2r/wBGCE/91v0H/wCN&#10;Uv8Aw3t+2qAAP2BD/wCHv0H/AONUDPuiivhj/hvb9tb/AKMEP/h79B/+NUh/b1/bWI5/YEP/AIe/&#10;Qf8A41QB90UV8Lf8N5/tq/8ARgjf+Hv0H/41R/w3n+2r/wBGCN/4e/Qf/jVOw7H3TRXwt/w3n+2r&#10;/wBGCN/4e/Qf/jVH/Def7av/AEYI3/h79B/+NUWCx900V8Lf8N5/tq/9GCN/4e/Qf/jVH/Def7av&#10;/Rgjf+Hv0H/41RYLH3TRXwt/w3l+2r/0YIf/AA9+g/8AxqlH7ef7aoOR+wIf/D36D/8AGqQj3X/g&#10;qBz/AME0f2iMdf8AhWXiT/01XNJ/wS+z/wAO0P2dv+yZeG//AE1W1fGv7eP7a37Xniz9hz4zaV4l&#10;/YjPhPw5qXgbW7XVdb/4XDot/wD2Pavp86zXX2eOMPN5UZZ/LQhn27QQSKZ+wf8AtrftdeFf2Hvg&#10;zpfhn9iX/hLfDemeBdEtdK1z/hcWi2H9s2senwJDd/Z5Iy8PmoFfy3JZN208g0AfqDRXwt/w3n+2&#10;r/0YI3/h79B/+NUf8N5/tq/9GCN/4e/Qf/jVOw7H3TRXwt/w3n+2r/0YI3/h79B/+NUf8N5/tq/9&#10;GCN/4e/Qf/jVFgsfdNFfC3/Def7av/Rgjf8Ah79B/wDjVH/Def7av/Rgjf8Ah79B/wDjVFgsfdNF&#10;fC3/AA3n+2r/ANGCN/4e/Qf/AI1R/wAN5/tq/wDRgjf+Hv0H/wCNUWCx900jdM9MV8L/APDef7av&#10;/Rgjf+Hv0H/41Sf8N5/tq/8ARgjf+Hv0H/41RYLH3Oed23BI7V5V8U/2NPAHxh8dDxTqVj4h0nxO&#10;9qllPq3hvxRqnhu+voIyWjhuJtPuIHuI0LMVWUuFLNgDJz83f8N6/trf9GCNz/1W/Qf/AI1QP28/&#10;21RjH7Ajcf8AVb9B/wDjVSk0Gp9Eav8AsPfDbW7nxq8uma9BB8RbWWz8Q2Vr4m1S1sNQWWMRyyfZ&#10;YrhYI5pFUBp40WVuSXJJpfEv7Dfw38YyalJf6VrzXGqJpaT3MPifVbe5X+zHaSxeOWO5V4nidnO+&#10;NlZi7by245+dv+G9P21f+jBGOf8Aqt+g/wDxqj/hvP8AbV/6MEb/AMPfoP8A8aqraJA43PorV/2H&#10;fhxrOiSafc6TrUsMniE+K1m/4STUxdQakUZGninFx5sQaN3Ro43WN0kdGUq7A5Nt/wAE4/g7a+FI&#10;9Dj8K3jaXFoUPhyC3fXtSZbWxhuDcQRxE3GYmimw8ciFZIiq7GXaMeFn9vP9tUnJ/YFY/wDdb9B/&#10;+NUf8N5/tqg5H7AjA/8AZb9B/wDjVCVhKNtD7M8AeArH4beFLHRNOn1e4tNPjEUcmqardardsPWS&#10;5upJJ5W/2ndifWtzADDAGa+F/wDhvP8AbV6/8MCNn/st+g//ABqj/hvP9tX/AKMEb/w9+g//ABqh&#10;6go2Pumivhb/AIbz/bV/6MEb/wAPfoP/AMao/wCG8/21f+jBG/8AD36D/wDGqLDsfdNFfC3/AA3n&#10;+2r/ANGCN/4e/Qf/AI1R/wAN5/tq/wDRgjf+Hv0H/wCNUWCx900V8Lf8N5/tq/8ARgjf+Hv0H/41&#10;R/w3n+2r/wBGCN/4e/Qf/jVFgsfdNFfC3/Def7av/Rgjf+Hv0H/41R/w3n+2r/0YI3/h79B/+NUW&#10;Cx900V8Lf8N5ftq/9GCH/wAPfoP/AMao/wCG8v21f+jBDx/1W/Qf/jVIQ7/nZc9v+GZf/dqr7nr8&#10;aR+1z+0//wAPxF8U/wDDIZHxHb4Gf2WfBH/C1NJ/5BX9v+b/AGr/AGh5fkf6/wDcfZ9vmfx52jFf&#10;Vx/b1/bWI5/YEP8A4e/Qf/jVAH3RRXwt/wAN5/tq/wDRgjf+Hv0H/wCNUf8ADef7av8A0YI3/h79&#10;B/8AjVOw7H3TRXwt/wAN5/tq/wDRgjf+Hv0H/wCNUf8ADef7av8A0YI3/h79B/8AjVFgsfdNI4JX&#10;Ar4X/wCG8/21f+jBG/8AD36D/wDGqT/hvP8AbV/6MEb/AMPfoP8A8aosFj7V8W+ENK8deF9Q0XWt&#10;OstW0jVYHtL2xvIFnt7qF12vG6MCrIwJBBGCDXicf/BMr4OLHq0Uui+Kb231fSZtBe3vfG2uXdva&#10;WE0sU0lraxS3jJaRM8EPy24jGI1X7o214v8A8N5/tq/9GCMP+636D/8AGqP+G9P21f8AowRv/D36&#10;D/8AGqUVYHG6sz6Nvf2I/hlqvxUHjS48O3Euutc297cIdWvv7Pvrq3VUgu7ix877LcXUYVNlxNE8&#10;q7FIcFRjI0j/AIJ1/CHR/D3iHS18NajdWPiaGe2uUvvEOpXrWUU0/wBokjsmmuHawUzhZdtoYgJE&#10;RgNyKR4T/wAN6ftqnn/hgRv/AA9+g/8Axqj/AIbz/bV/6MEb/wAPfoP/AMapJMnk1TPftE/4J/8A&#10;wn8PT20kPh7UbgWmpXmsIl74g1K9jkuru2NrdSypNcMsvnQs6uJAyuXdiCzsx7X4H/ATw7+zz4TX&#10;QfC412PSo2Bjh1PX9Q1f7MoGFjia8mlaKIDgRoVRQAAoAr5M/wCG9f21Scn9gRj/AN1v0H/41R/w&#10;3p+2r/0YK3/h79B/+NVSTDkXU+6aK+Fv+G8/21f+jBG/8PfoP/xqj/hvP9tX/owRv/D36D/8aosV&#10;Y+6aK+Fv+G8/21f+jBG/8PfoP/xqj/hvP9tX/owRv/D36D/8aosFj7por4W/4by/bV/6MEP/AIe/&#10;Qf8A41Sj9vP9tUHI/YEP/h79B/8AjVIR90UV8Z/DL9tb9rvxX8SfDul+Jf2JD4T8Oalqdta6rrf/&#10;AAuHRb7+xrR5VWa6+zxxh5vKjLP5aEM+3aOSK+x93vJ+VAEtFFFABQaKKAPhb9vUAf8ABaz9gToT&#10;j4h9f+wFBX3NuB7AetfDH7e4K/8ABav9gUgf9FDx/wCCKCuh/wCCsPhXXbub4OeKvB6PJ4w+H/ia&#10;68S2EESqZNVjtNKvZp9PLHJC3EIki4I+Z0JyBipk7DPsXcM4IAJPFOIC4zivztsP2irfxP8AtnXn&#10;xs07VtG/sfxB8OFtfA39tpL9jjhfV7e1SdRAskzPdXE7YWIZlRbZPl+/XpPwZ/bE+Lnxx0H4d2Nh&#10;cfDvTNb8Q674o0HWNQudBvJLdDo95NAlxDaLfBk81Yhuhe5fYZM+YwTa1xTcVIyUt30TsfZIYE4w&#10;B+tOwPQV8QeAPj/8TLTw14V8PeC4PhD4WuNatPHOpXT/APCK3P8AZ8d5pWtLArxwRXsOFn+0PJKW&#10;kZy7FyxyQdDwJ/wUX8U+Ofiv8FLS3Hgl9B+IRsdO13T4La8m1DS7660CXV1/0lnSGLaEjAg8ud3j&#10;mDl4vlDOMG9i2n+v3H2VeXMVlaSzzSRwwwqZJJHYKqKBksSeAAO5rK8CePdF+JvhKw17w7q2ma9o&#10;eqR+dZ6jp9wlxa3keSA8ciEq6kg4IJB7Z615d+1R8bPFHgnxV8P/AAZ4MufDGleI/iHf3VrBq3iG&#10;1lvLDT47a1e4kP2aKe3e4mcKFSMTxYBdyxEZU+D/APBLTX7pdO+HOmXNn4SukHw1FzHqtrpXkakz&#10;f2pMskXnmRz9lOFdIR91t25nJUjJS1sKUrK59wbwDgqAetJu3MRj+lfJH7ZVvpfxF/bp+Cvw9+Il&#10;vbXfwq8R6RrdwNK1HnSfEOuwm0FraXKN+7nK2z3kqW8mVcoX2s0QxS8ffFOw/YX+KXhL4dfCnRPh&#10;x4c8FP4j0e21vw/aadci4tW1q+mi8yLynjtbJAyGRFxMZSJFEUKjzDUHdJ9y5K1/I+xkAI5ApcD0&#10;FfHln+0/8b9V0CPU7a9+F0MWp/Ea88B2drLoF+7wRwajeWv22Rxejc2yGM+QqqCVb96A4EfN/Er/&#10;AIKJfETwL428aaZp9/8ADXxHaaL4F8Ua1p9xZ6TfxxjVNCktYpo5Xe5G9HknkV4IlzbtGF+0TNu2&#10;3GPNLlW/+RSg72PujA9BRgdMDNfHXxz/AG0/iN8Cp/Bdpd6t8MNX1O81LQ38Qafa6PqEc8Vjq2qp&#10;YQrGxuDHB5YZyLiRpDO8DhbWIZZPr6GQEqeCWpW93mIejsT4HoKMD0FFFIAwPQUYHoKKKADA9BRg&#10;egoooAMD0FGB6CiigAwPQUYHoKKKADA9BSMBtPApaR/umgDwv/gl8o/4dpfs79f+SZeG/wD01W1e&#10;64HoK8L/AOCX3/KNL9nf/smXhv8A9NVtXulABgegowPQUUUAGB6CjA9BRRQAYHoKMD0FFFABgego&#10;wPQUUUAGB6CjA9BRRQAYHoKMD0FFFABgegowPQUUUAGB6CjA9BRRQAYHoKMD0FFFABgegowPQUUU&#10;AGB6CjA9BRRQAV8L/wDBcUYP7H3Q/wDGTXgz/wBva+6K+GP+C43X9j7/ALOa8Gf+3tAH3PRgegoo&#10;oAMD0FGB6CiigAwPQUYHoKKKADA9BRgegoooAMD0FIcbScdKWodReWOxlaBQ8yqSik4BbHA/Ok2N&#10;IVyOegHrxxWL4I+I2g/E3QTqfhvWdL17TVuJrQ3WnXMdzAZoZGilj3oSpZJFdGAPysrA4INfnz+z&#10;bpnwf8Ufsp+Cvi38Vvh3B8SPi9qXjOz0bxBq9xbWt34h8M+IH1kQQ2/n3Esclnb21y0SLDAwVYgC&#10;qOpJOx+z7+0Z438Mi9+HHgO88E+H9W1LX/iJ4tfVvFthcXllcRWXiW4jNpFFBcQEO3niR5fMYQom&#10;fKk3fLooXVy5QtFu/VH3hoPxD0HxP4o1jRtN1nS9R1fw8Yl1O0trlJZtOaVS0azKpzGzKCwDYJXB&#10;xgg0vjv4g6F8L/C11rviTWNM0DRrFQ1xfahcpb28AJCjc7kAZYgDJ5JA6kCvz4+HP7ZXj3WdV8V/&#10;Gnwrp/hvT08U2PgG61HwprFnPcXmojUEaH7NZXS3ESxzATFkZ4JVk2qNiZLC9+2L+2N4i+KPgT40&#10;+CZ7jwdqfhG+8Da3qejz6Va3QmgNhqcVi6S3MzBLksz5cRQRpC6NGJJ8FwlHXl9fwOVVfccz9EFb&#10;cQcjBFPXGOQM18q/Cz9rj4r/ABT/AG1df8KaX8PI5PhR4V1Wfw/qmtGWxSeznjs0uEui/wDaJuCJ&#10;HdIhb/2cBtkWUXLAFK+qEOdvUmlJWSfcuMr6EmB6CjA9BRRSLDA9BRgegoooAMD0FGB6CiigAwPQ&#10;UYHoKKKAPC/+CoAH/DtH9ojgf8ky8Sf+mq5o/wCCXwz/AME0f2dieo+GXhv2/wCYVbUv/BUD/lGj&#10;+0R/2TLxJ/6armk/4Je/8o0P2dv+yZeG/wD01W1AHumB6CjA9BRRQAYHoKMD0FFFABgegowPQUUU&#10;AGB6CjA9BRRQAYHoKMD0FFFABgegowPQUUUAGB6CjA9BRRQAYHoKMD0FFFABgegowPQUUUAGB6Cj&#10;A9BRRQAYHoKMD0FFFABgegowPQUUUAGB6CjA9BRRQAYHoKMD8aKKAPhgD/jpbxzx+zL/AO7VX3Pg&#10;egr4YH/Ky3/3bL/7tVfc9ABgegowPQUUUAGB6CjA9BRRQAYHoKMD0FFFABgegowPQUUUAGB6CjA9&#10;BRRQAYHoKMD0FFFABgegowPQUUUAGB6CjA9BRRQAYHoKMD0FFFABgegooooAKKKKACkcjHOcUtB6&#10;HjpQB8K/t7Yf/gtZ+wKATkj4h/8Apigr7N1z4e6D4n8QaRqup6HpOo6p4fkebS7y6tI5rjTXdPLd&#10;4HYFomZCVJQjKkg8Gvz6/wCCxB+Jn/D0H9h8/B8eBf8AhYw/4Tz+yP8AhMftf9if8gm0877R9l/f&#10;f8e/nbNn/LTZn5c13ZH/AAUtII/4wY/8uqkKx9UeIv2Yfhv4xjZNY+HvgjVkbSv7CYXeh2s2dOyD&#10;9j+ZD/o+VU+V9zgccU7w/wDsxfDjwjq9hqGk/D7wTpd9pc81zZXFpodrDLZyzKFlkjZUBR3VVDMp&#10;BYKAc4FfKgT/AIKXYxn9hgf+FVQF/wCClw6H9hjn/saqaYWPqay/Za+GemTQy2/w58CwS26XcUTx&#10;6BaK0SXbbrpVIj4E7fNIBxIeWzUdj+yV8K9M17T9Vtvhn4Ag1PSY7aKxu4/D1os9mlsGFssTiPcg&#10;hDuIwpAQMQuMmvlwf8PLix/5MYOf+xqo/wCNlpxj/hhnH/c1Uk2rA1c+wviR8H/Cfxo0OHS/GHhj&#10;w/4q023uEvIrTWdOhv4I50OUlEcqsodTyGAyOxqr4O+Afgb4c6xb6h4e8GeFNBv7O0NhBcadpFva&#10;yw2xfeYVZEBWMv8ANsBwTzjNfJGz/gpd6/sMD/wqqRh/wUuHB/4YZP8A4VVHKr3BrSyPsX4jfCvw&#10;x8YPCVzoPi7w9oXirQr3Hn6drFhFfWk+DkF4pVZG/EVx2n/sQfBjSrbTILP4RfDC2g0SAW+nxxeF&#10;rFEsIhcfahHCBFiNRcYmCrgCQb8bua+atn/BS3nj9ho5/wCxqpcf8FLsYx+w0P8AwqqaVtQ5eh9W&#10;237NHw6tNJt7CLwD4LjsrXVW12G3XRLVYotQYkteKoTC3BLMTKBvJJ55qlr/AOyD8J/FWtarqGqf&#10;C/4eanqGutK+p3V14cs5ptRaWNYpTM7Rkyl41VGLk7lUA5AFfL+P+Cl3p+wz/wCXVQR/wUtIxj9h&#10;nH/c1UJPcpI+qfFn7MXw28eTafJrnw98Da3JpFp9gsHvtBtbhrK33I/kxl0OyPdGh2LhcopxwMd1&#10;DGsYRR8oUYAHAHtXw5j/AIKXHr/ww1x/2NNGP+Clvp+wz/5dVJIVj7por4Wx/wAFLfT9hn/y6qMf&#10;8FLfT9hn/wAuqqsOx900V8LY/wCClvp+wz/5dVGP+Clvp+wz/wCXVRYLH3TRXwtj/gpb6fsM/wDl&#10;1UY/4KW+n7DP/l1UWCx900V8LY/4KW+n7DP/AJdVGP8Agpb6fsM/+XVRYLH3TRXwtj/gpb6fsM/+&#10;XVRj/gpb6fsM/wDl1UWCx900j5218L4/4KXen7DP/l1Uh/4eWoCSP2GSBzz/AMJUKLBY92/4Je/8&#10;o0v2d+n/ACTLw3/6aravdK/L79g7/h4N/wAMP/BkeCj+xqfB3/CDaINC/toeJP7S+wfYIfsxufJ/&#10;def5Wzf5fyb923jFetH/AIeXEH/kxj/y6qGgaPueivhbH/BS30/YZ/8ALqox/wAFLfT9hn/y6qLB&#10;Y+6aK+Fsf8FLfT9hn/y6qMf8FLfT9hn/AMuqiwWPumivhbH/AAUt9P2Gf/Lqox/wUt9P2Gf/AC6q&#10;LBY+6aK+Fsf8FLfT9hn/AMuqjH/BS30/YZ/8uqiwWPumivhbH/BS30/YZ/8ALqox/wAFLfT9hn/y&#10;6qLBY+6aK+Fsf8FLfT9hn/y6qMf8FLfT9hn/AMuqiwWPumivhbH/AAUt9P2Gf/Lqox/wUt9P2Gf/&#10;AC6qLBY+6aK+Fsf8FLfT9hn/AMuqjH/BS30/YZ/8uqiwWPumivhbH/BS30/YZ/8ALqox/wAFLfT9&#10;hn/y6qLBY+6aK+Fsf8FLfT9hn/y6qMf8FLfT9hn/AMuqiwWPumivhbH/AAUt9P2Gf/Lqox/wUt9P&#10;2Gf/AC6qLBY+6a+GP+C4v/Nn+cAj9prwZ/7e0wj/AIKXYPH7DP8A5dVfKX/BVE/txZ/Zx/4WSP2V&#10;AD8c/DP/AAi3/CNf2/8A8h7/AEr7H9u+0f8ALj/rPN8n979zb3oSBI/ZfmivhVf+HlhAAH7DJI/7&#10;Gqlx/wAFLfT9hn/y6qLBY+6aK+Fsf8FLfT9hn/y6qMf8FLfT9hn/AMuqiwWPumivhbH/AAUt9P2G&#10;f/Lqox/wUt9P2Gf/AC6qLBY+6aK+Fsf8FLfT9hn/AMuqjH/BS30/YZ/8uqiwWPummygshAOCa+Gd&#10;n/BS3/qxj/y6qNv/AAUuHP8Axgxn/uaqloE7H1D4n/ZP+Fvjj4oWPjnWfhr4B1jxvprxva+Ib3w9&#10;aT6ravGd0bR3LxmVCh5XawwemKb4g/ZH+FPivw5FouqfDL4f6lo8GoyazFYXPh2zmtkvpGLPdiNo&#10;yonZiSZANxLE5ya+XyP+Clvr+wycf9jTQP8Ah5cOf+MGSR/2NWKaT76dhJn1lcfs7+ALj4r23j2T&#10;wN4Om8cWVuLS38QHRrY6tBCAQIluinmqgDEBQwABI71k6h+xv8I9Y1PU769+Ffw5vL3W5J5dRuJv&#10;DVlJLfvOU89pmMeZDJ5Ue8tnd5a5ztGPmTZ/wUuzx/wwxj6+KqQr/wAFLgQP+MGef+xqpW1uK2h9&#10;b6f8AvAenfEw+NbbwV4Tt/GQs107+3Y9It01P7KoAWD7QE8zywAMJuwMDiuwXIPOQDXwyD/wUu6E&#10;/sMZ/wC5qoK/8FLvX9hk/wDhVUAkfdFFfC2P+Clvp+wz/wCXVRj/AIKW+n7DP/l1VVirH3TRXwtj&#10;/gpb6fsM/wDl1UY/4KW+n7DP/l1UWCx900V8LY/4KW+n7DP/AJdVGP8Agpb6fsM/+XVRYLH3TRXw&#10;tj/gpb6fsM/+XVRj/gpb6fsM/wDl1UWCx7t/wVA/5Ro/tEf9ky8Sf+mq5pP+CX2f+HaH7O3/AGTL&#10;w3/6aravjT9u4f8ABQcfsPfGb/hNf+GNv+EO/wCEG1v+3f7EHiX+0/sH9nz/AGj7L5v7vz/K37PM&#10;+Xft3cZpv7B3/Dwj/hh/4MjwWP2Nv+EN/wCEF0T+whrf/CSf2mLH+z4Ps/2ryv3fn+Vs3+X8m/dt&#10;4xRYLH6g0V8LY/4KW+n7DP8A5dVGP+Clvp+wz/5dVFgsfdNFfC2P+Clvp+wz/wCXVRj/AIKW+n7D&#10;P/l1UWCx900V8LY/4KW+n7DP/l1UY/4KW+n7DP8A5dVFgsfdNFfC2P8Agpb6fsM/+XVRj/gpb6fs&#10;M/8Al1UWCx900V8LY/4KW+n7DP8A5dVGP+Clvp+wz/5dVFgsfdNFfC2P+Clvp+wz/wCXVRj/AIKW&#10;+n7DP/l1UWCx900V8LY/4KW+n7DP/l1UY/4KW+n7DP8A5dVFgsfdNFfC2P8Agpb6fsM/+XVRj/gp&#10;b6fsM/8Al1UWCx900V8LY/4KW+n7DP8A5dVGP+Clvp+wz/5dVFgsfdNFfC2P+Clvp+wz/wCXVRj/&#10;AIKW+n7DP/l1UWCx900V8LY/4KW+n7DP/l1UY/4KW+n7DP8A5dVFgsfdNFfC2P8Agpb6fsM/+XVR&#10;j/gpb6fsM/8Al1UWCx900V8LY/4KW+n7DP8A5dVGP+Clvp+wz/5dVFgsfdNBz2r4Wx/wUt9P2Gf/&#10;AC6qQj/gpdg8fsM/+XVRYLD8Ef8ABy57f8My/wDu1V9z1+NA/wCG4j/wXCBI/ZT/AOFxn4F/9R//&#10;AIRn+wf+Eg/8Cft32r/tl5X+1X1dj/gpb6fsM/8Al1UWCx900V8LY/4KW+n7DP8A5dVGP+Clvp+w&#10;z/5dVFgsfdNFfC2P+Clvp+wz/wCXVRj/AIKW+n7DP/l1UWCx900V8LY/4KW+n7DP/l1UY/4KW+n7&#10;DP8A5dVFgsfdNFfC2P8Agpb6fsM/+XVRj/gpb6fsM/8Al1UWCx900V8LY/4KW+n7DP8A5dVGP+Cl&#10;vp+wz/5dVFgsfdNFfC2P+Clvp+wz/wCXVRj/AIKW+n7DP/l1UWCx900V8LY/4KW+n7DP/l1UY/4K&#10;W+n7DP8A5dVFgsfdNFfC2P8Agpb6fsM/+XVRj/gpb6fsM/8Al1UWCx900V8LY/4KW+n7DP8A5dVG&#10;P+Clvp+wz/5dVFgsfdNFfGfwwT/goR/wsrw7/wAJp/wxr/wh39p239vf2J/wkn9p/YPNX7R9l839&#10;15/lb/L8z5N+3dxmvsfb7mkIlooooAKDzxRSMMg0AfC/7eygf8Fq/wBgQjkgfEPr/wBgKCvs3Xvi&#10;HoPhfxFpGk6nrmj6dq3iCR4NMs7q8jhuNRkRGkdIY2IaRlRWYhckBSegJr4x/b3z/wAPqv2BOM8f&#10;EP8A9MMFdF/wVj8FXPxBl+D1n4f1K1svH2jeJrrxL4ThkuxC97qNhpd5PFBtzl45SPJcAH5ZvXbU&#10;t7MLH1bceP8AQ7Hxpa+G5ta0qLxDfWz31vpcl5Gt7cQIQrzJDu3tGrMAWAwCQCeRWuXPODyRx1r8&#10;vvHn7T+v6P8AHDxR8a/DVvHYeNPGfwnivNG0jW5JIW0XSE1e1jSeeJYZHjEcM11eufJkIVzuR1j2&#10;12/gb9r7xXpC/CuPxj+0P4Q1ObVtU/cWXgPUNK8Q3/jS1mvoIrYtK+l28d2kSrcpcjT4LaSFGjlJ&#10;xkFw1Rm3qz718R+MdJ8HfYRquqadpZ1W7SwsvtdykH2y5kz5cEe9hvkbadqLknaa004YYJI69K+B&#10;fhd+2dfa/e6XJafHt/G0cnxC0qw1C7tLfSF0J7a8W6YafbTR20csboBD5tvM7XUMiKryukuXzfD3&#10;7bXivwZomk+LdS+NU3iTT9WtfHdvPpx0TS7yG0/sq9n+x3cMNrFBcSvHCiq6NcBJFAbCHMlCVk2+&#10;has5Jdz9EM9z0p20e9fMX/BM/wDaL1L4/eE/iBBqfjaLx8/hTxW+n2GqlrDzriwks7S6t5G+wxx2&#10;7K32iQI8alWRV+eUgu303HnnODVSVnYmE1JaDsfWjH1oopFhj60Y+tFFABj60Y+tFFABj60Y+tFF&#10;ABj60Y+tFFABj60Y+tFFABj60Y+tFFABj60Y+tFFABj60hHB60tI/wB00AeF/wDBL6MD/gmp+zuR&#10;kD/hWXhvv/1CravdcfWvC/8Agl8f+NaX7O//AGTLw3/6aravdKADH1ox9aKKADH1ox9aKKADH1ox&#10;9aKKADH1ox9aKKADH1ox9aKKADH1ox9aKKADH1ox9aKKADH1ox9aKKADH1ox9aKKADH1ox9aKKAD&#10;H1ox9aKKADH1r4X/AOC4gC/8MfADAP7TXgwf+ltfdFfDH/Bcbr+x9/2c14M/9vaAPufH1ox9aKKA&#10;DH1ox9aKKADH1ox9aKKADH1ox9aKKADH1psh2rkHn+dOqHUVkexmEJUSlDsJOADjg/nUylZDSPO/&#10;GH7X3wn+HXxMsvBWv/E/4eaF4y1KSKK10G/8R2dtqd08rbIljt3kErl2+VQFyx4GTxW18IfjRoHx&#10;08Kz614Zuri806DULzS3eazmtJBcWlzJbXCGOZUcbJopEyVAO3IJUgn4P/Zk/ax8I/svfsreCfhx&#10;4o0nwjd/HHWfGVppXizwn4g1OPTdZ1XULvWPLk1qOKSKSS+jDst0kyIUaOPIdCgAwPAP7T1/4C0q&#10;Tw+PivD8G/BWp+KPiBfp4vht9OuVvtYi8Rz/AGXSmkvYpoFMkMryiFUE84UeW67WztGCaKcUot+a&#10;P0U8KfGLQfGnxB8TeF9Pubp9b8H/AGb+1IJbSeFYftCNJFtZ1CyBlUnchYDoTnIB8Y/jDoXwF+HO&#10;q+LfE11cWehaLD595PDazXTRJkLu2RKzYyRk4wBknABI/OTwZ+0j8Q7/AOJ+oarH4uTwL8d/FWk+&#10;BNQb4eLbWcn/AAknmIVvUltZoZL2O3jjeVnlheNoOsjELioP2sv237rx7F8c/CFz8RIdU8OXng7x&#10;EsejX1lY6c2i3+n6nb2wtkjTN0HMMwdxcys0gKSpDBGyq08vvcvr+BzOo+RyZ+pETiUgjkkZ96lx&#10;9a+J/hF+038UviV/wUk13wu3jH4c6d4N0C6ltz4QutdjTW7/AEs2aSW+p21idPE0pkuHGbgX7W/l&#10;BkEAlUtX2qoO4E8H0oa0TXUqEtbMfj60Y+tFFSaBj60Y+tFFABj60Y+tFFABj60YHvRRQB4X/wAF&#10;QQP+HaH7RAwMf8Ky8Sf+mq5o/wCCXwz/AME0f2dyckn4ZeG//TVbUv8AwVA/5Ro/tEf9ky8Sf+mq&#10;5pP+CXv/ACjQ/Z2/7Jl4b/8ATVbUAe6Y+tGPrRRQAY+tGPrRRQAY+tGPrRRQAY+tGPrRRQAY+tGP&#10;rRRQAY+tGPrRRQAY+tGPrRRQAY+tGPrRRQAY+tGPrRRQAY+tGPrRRQAY+tGPrRRQAY+tGPrRRQAY&#10;+tGPrRRQAY+tGPrRRQB8LhR/xEtjjp+zL/7tVfdGPrXwwP8AlZb/AO7Zf/dqr7noAMfWjH1oooAM&#10;fWjH1oooAMfWjH1oooAMfWjH1oooAMfWjH1oooAMfWjH1oooAMfWjH1oooAMfWjH1oooAMfWjH1o&#10;ooAMfWiiigAooooAKD0NFB6GgD4U/bybP/Baz9gUnBH/ABcP/wBMUFfdGzGME4P61+bn/BYbwD43&#10;+J//AAVA/Yf0P4dePj8LvGN7/wAJ39g8T/2Fb63/AGXt0m0kk/0SciKXzIVkiwx+Xzd4+ZQK77/h&#10;gn9tbGT+34Qf+yIaD/8AHaTGz7j2AHoeKXYCRxxXw0f2Cv21gDn9vs5/7IhoP/x2hv2Cv21SBn9v&#10;s/8AhkNB/wDjtC3JsfcwTBOMCk8sFcDJIr4bH7BH7apAJ/b7bj/qiGg//HaD+wT+2qCB/wAN9tg/&#10;9UQ0H/47RboOx9yCP5iQME/nTlwBjnivhn/hgb9tTGP+G+z/AOGQ0H/47Sf8MEftqjj/AIb6bj/q&#10;iGg//HaEu4WPuncPUUbh6ivhb/hgn9tX/o/pv/DIaD/8do/4YJ/bV/6P6b/wyGg//HaqyHZH3TuH&#10;qKNw9RXwt/wwT+2r/wBH9N/4ZDQf/jtH/DBP7av/AEf03/hkNB/+O0WQWR907h6ijcPUV8Lf8ME/&#10;tq/9H9N/4ZDQf/jtH/DBP7av/R/Tf+GQ0H/47RZBZH3TuHqKNw9RXwt/wwT+2r/0f03/AIZDQf8A&#10;47R/wwT+2r/0f03/AIZDQf8A47RZBZH3TuHqKNw9RXwt/wAME/tq/wDR/Tf+GQ0H/wCO0f8ADBP7&#10;av8A0f03/hkNB/8AjtFkFkfdO4eoo3D1FfC3/DBP7av/AEf03/hkNB/+O0f8ME/tq/8AR/Tf+GQ0&#10;H/47RZBZH3TuHqKNw9RXwt/wwT+2r/0f03/hkNB/+O0f8ME/tq/9H9N/4ZDQf/jtFkFkfdO4eoo3&#10;D1FfC3/DBP7av/R/Tf8AhkNB/wDjtH/DBP7av/R/Tf8AhkNB/wDjtFkFkfdO4eopGI2nkV8L/wDD&#10;BP7av/R/Tf8AhkNB/wDjtIf2Cf21scft9HI9fghoWP8A0bRZBZHun/BL5z/w7V/Z3AAIHwy8N+x/&#10;5BVt2r3b+Vfl7+wd+xb+1z4s/Yh+DOqeGf22m8J+HNT8C6Jd6Ton/CndFvf7FtJNPgaG08+SQPN5&#10;UZVPMYBn2ZOCcV62f2Cf21cH/jPs/wDhkNB/+O0WCx9z7h6ijI9RXwt/wwT+2r/0f03/AIZDQf8A&#10;47QP2Cf21f8Ao/pv/DIaD/8AHaLILI+6aK+F/wDhgf8AbU/6P7P/AIZDQf8A47R/wwP+2qOR+32e&#10;P+qIaD/8dpCPujmivhY/sE/trZ5/b7JH/ZENB/8AjtH/AAwR+2r1H7fZP/dENB/+O0A2fdPNFfC5&#10;/YJ/bWyP+M+yf+6H6D/8dpf+GCf21sZH7fZz/wBkP0H/AOO0MD7nyPUUc18LH9gr9tYcH9vo+v8A&#10;yRDQf/jtH/DBX7aw5/4b7bB/6ohoP/x2mCPumivhf/hgv9tYnH/DfZH/AHRDQf8A47Sf8MF/trYH&#10;/GfZyf8AqiGg/wDx2lcD7p3D1FGR6ivhf/hgj9tXGf8Ahvs5/wCyIaD/APHaRf2CP21SCf8Ahvs/&#10;+GQ0H/47SuOx907h6ijcPUV8Lf8ADBH7aucf8N9k/wDdENB/+O0f8MD/ALauP+T+zz/1RDQf/jtM&#10;R905ozjrxXwuf2Cv21VwP+G+zj/siGg//HaP+GCf21WGf+G+yf8AuiGg/wDx2gD7o3D1FG4eor4W&#10;/wCGCf21f+j+m/8ADIaD/wDHaP8Ahgn9tX/o/pv/AAyGg/8Ax2nZDsj7p3D1FG4eor4W/wCGCf21&#10;f+j+m/8ADIaD/wDHaP8Ahgn9tX/o/pv/AAyGg/8Ax2iyCyPugsACcjivhf8A4LhvvP7H3IGP2mvB&#10;nf8A6/aa37BP7a204/b7IPr/AMKP0H/47Xyj/wAFUf2Rf2n/AANJ+ziPGn7XbePP7Z+OXhnS9B/4&#10;tZpOlHw7qsv2r7Nqv7qQ/afI2yf6PJiOTf8ANjAppDSP2Z3D1FG4eor4VH7BX7axwf8AhvogD/qh&#10;+hf/AB2l/wCGCf21f+j+m/8ADIaD/wDHaVhWPuncPUUbh6ivhb/hgn9tX/o/pv8AwyGg/wDx2j/h&#10;gn9tX/o/pv8AwyGg/wDx2iyCyPuncPUUbh6ivhb/AIYJ/bV/6P6b/wAMhoP/AMdo/wCGCf21f+j+&#10;m/8ADIaD/wDHaLILI+6dw9RRuHqK+Fv+GCf21f8Ao/pv/DIaD/8AHaP+GCf21f8Ao/pv/DIaD/8A&#10;HaLILI+6dw9RSFgB6mvhf/hgn9tX/o/pv/DIaD/8do/4YJ/bV/6P6b/wyGg//HaTQWPuQRBuwx6H&#10;mhYQhXk8V8N/8MFftqnAP7fTcf8AVENB/wDjtH/DBP7av/R/Tf8AhkNB/wDjtK3mJI+5SpAJIbik&#10;CBhg5x7ivhv/AIYK/bVPX9vpv/DIaD/8do/4YJ/bV/6P6bH/AGRDQf8A47QkLlR9zLgHIwSeM0Lj&#10;dnNfDI/YJ/bVAI/4b6bB/wCqH6D/APHaP+GCf21T/wA39Nx/1RDQf/jtFh2PuncPUUbh6ivhb/hg&#10;n9tX/o/pv/DIaD/8do/4YJ/bV/6P6b/wyGg//HaqyHZH3TuHqKNw9RXwt/wwT+2r/wBH9N/4ZDQf&#10;/jtH/DBP7av/AEf03/hkNB/+O0WQWR907h6ijcPUV8Lf8ME/tq/9H9N/4ZDQf/jtH/DBP7av/R/T&#10;f+GQ0H/47RZBZH3TuHqKNw9RXwt/wwT+2r/0f03/AIZDQf8A47R/wwT+2r/0f03/AIZDQf8A47RZ&#10;BZHuv/BUAg/8E0v2iADyfhl4k9/+YVc03/gl/IB/wTT/AGdwCCP+FZ+G8f8Agqtq+Nf27/2KP2u/&#10;Cn7D3xm1TxL+20fFnhzTfA2t3Wq6H/wp7RbD+2bVNPnaa0+0RyF4fNjDJ5iAsm7cASBTf2D/ANir&#10;9rrxZ+w/8GNT8Nfttf8ACKeHNS8C6JdaVon/AAp7Rr86Navp8Dw2v2iSUPN5UZWPzHAZ9u4jJNOw&#10;7H6hbh6ijcPUV8Lf8ME/tq/9H9N/4ZDQf/jtH/DBP7av/R/Tf+GQ0H/47SshWR907h6ijcPUV8Lf&#10;8ME/tq/9H9N/4ZDQf/jtH/DBP7av/R/Tf+GQ0H/47RZBZH3TuHqKNw9RXwt/wwT+2r/0f03/AIZD&#10;Qf8A47R/wwT+2r/0f03/AIZDQf8A47RZBZH3TuHqKMj1FfC3/DBP7av/AEf03/hkNB/+O0f8ME/t&#10;q/8AR/Tf+GQ0H/47RZBZH3TRXwt/wwT+2r/0f03/AIZDQf8A47Sf8MFftqjk/t9H/wAMhoP/AMdp&#10;AfdXNFfC5/YI/bVJGf2+zj/siGg//HaP+GCP21Rz/wAN9nP/AGRDQf8A47QI+6KK+Fv+GC/21gTn&#10;9vpiD/1RDQf/AI7R/wAMEftrDn/hvs5/7IfoP/x2i42j7poz3yMV8Ln9gr9tYgf8Z9nB/wCqH6D/&#10;APHaQ/sFftq8A/t9nA/6ohoP/wAdoEj7p3D1FG4eor4XH7A/7ah5H7fZ/wDDIaD/APHaD+wR+2qO&#10;n7fZP/dENB/+O07Idj7o3D1FG4eor4W/4YJ/bV/6P6b/AMMhoP8A8do/4YJ/bV/6P6b/AMMhoP8A&#10;8dosgsj7p3D1FG4eor4W/wCGCf21f+j+m/8ADIaD/wDHaP8Ahgn9tX/o/pv/AAyGg/8Ax2iyCyPu&#10;ncPUUbh6ivhb/hgn9tX/AKP6b/wyGg//AB2j/hgn9tX/AKP6b/wyGg//AB2iyCyPuncPUUbh6ivh&#10;b/hgn9tX/o/pv/DIaD/8do/4YJ/bV/6P6b/wyGg//HaLILI+6dw9RSFgATkcV8L/APDBP7av/R/T&#10;f+GQ0H/47SH9gn9tXBx+30wP/ZD9CP8A7VosgshQ4/4iWgc4B/Zm+n/M1V907h6ivxnX9kf9p9v+&#10;C4Y8LL+15n4ij4Gf2qfG4+Fmk/8AIK/4SDyv7K+weZ5H+v8A3/2jd5nGzG05r6v/AOGCP21QwH/D&#10;fZ5/6ohoP/x2jQLI+6c0V8Ln9gv9tUcD9vs/+GQ0H/47Sf8ADBX7ap6ft9t/4ZDQf/jtTcLH3TuH&#10;qKNw9RXwuP2B/wBtX/o/sj/uh+g//HaQfsFftqg8/t9k4/6ohoP/AMdpoLH3Tkeoor4WH7BX7a3X&#10;/hvs4P8A1RDQf/jtL/wwZ+2t/wBH9nj/AKohoP8A8dpXJufdGaK+Fv8Ahgv9tXBH/DfZwf8AqiGg&#10;/wDx2l/4YL/bVJOP2+2yP+qH6Dj/ANG0XGfdFFfC4/YL/bVJx/w32R/3RDQf/jtL/wAMEftq5J/4&#10;b8bn/qiGg/8Ax2hsD7nor4XP7BP7aoGf+G+24/6ohoP/AMdpP+GCv21T/wA3+HJ/6ohoP/x2m2JM&#10;+6c+4waK+Fj+wV+2qAAf2+zkf9UQ0H/47S/8ME/trc/8Z9nB/wCqIaD/APHaBn3RuHqKNw9RXwuP&#10;2Bv21e/7fZ/8MhoP/wAdo/4YH/bVyP8AjPs4/wCyIaD/APHadkOyPujcPUUbh6ivhb/hgj9tTn/j&#10;Ps8f9UQ0H/47R/wwT+2rgH/hvs8/9UQ0H/47RZBofdO4eopNwr4z+GX7Ev7XfhX4keHdU8S/ttnx&#10;Z4c03U7a61XRP+FPaLYf2xaJKrTWv2iOUvD5sYZPMQFk3bhyBX2P5Y/zmiwWJqKKKQgpGGQRnFLQ&#10;TgZoYHwp+3sB/wAPqv2BMcEf8LD/APTFBX1r8R/j/wCE/hJ4v8I6D4j1Y6XqXjvUTpGhrJazNFfX&#10;Yikm8nzVQxxuY4pCBIy7iuFySAfkr9vbLf8ABan9gXblSf8AhYfvj/iRQV3f/BTv4D6h+0RbfDTQ&#10;tFttVi8RafrN5rWiatbWFxcQaFqdtpty9jczTRrthQXXkrmRkDh2UEgkUm7NA0rHtfjL9p3wb4C+&#10;JFz4Qvr7UrrxTa6G/iOTS9M0a91S7WxWTyvNEdtDISS+VVB87kHapwcS/CP4+af8W/G/j7Q7TTtU&#10;0+5+HutJod8175QW5kezt7tZYdjtmIx3MeC+1s7gVGOfgv4oeHviH4g8ReOPiJf+C/iRoHj7x/8A&#10;CO5uNmh6XqMlzpF1HdwtY6WtxaKxEyxrvaFWOXlnyoDHOp8f28bRaz8d7PQ/DXxutX8Z+MPtmkal&#10;4bs9W0wTSReFLGO2ZpLWEXJiN5Cy5SSGESQ7Z5QreXJUV7vNJdL/AIk0vek4vp/kfo6JDkArg4pQ&#10;xJOQMA/jX57ePZPHXjlvEviWOb9oGz1nTfDfgjVNIt7KDxDZWx1L7Tc/2gn2OMJDNmJohcwujJjB&#10;dQVU1p+Cv+Ft337UOjyTn4tweP7f4g6h/bi3H9pL4Fm8Glrj7KYQwGmecIfsgXygL3z9/mfu95oa&#10;1sJSvFyR98UVFHuZQWHIpyZzxSY4u6uPooooKCiiigAooooAKKKKACiiigAooooAKKKKACiiigAp&#10;CPlIJpaR/umgDwr/AIJfRKv/AATU/Z3IBJ/4Vl4b/wDTVbV7tXhf/BL4/wDGtL9nf/smXhv/ANNV&#10;tXulABRRRQAUN0PGaKaSSccEUNghHBxkHBArhPjT+0f4R/Z8s9Ok8UajeRT6zM0Gm6fpumXer6nq&#10;TqAXW3s7SKW4m2A5YpGwUYJwOa7p8gE8ACvlv9oaz1r4K/t5eEvi9e+G/EfijwIng298KXkmgaTc&#10;azqHh+5lvbe5Wf7HbJJcyxTLF5bNBG7KY03LsJZYbfNFdyL2TaR718HPjJofx48BW/ibw3LqUmlX&#10;U1xbqNQ0q60u6ilgmeCWOW2uo4p4nSWN1KyIpyvpgnqXlKJkkAAZJJwK+GPjrrHxN+OH7ZHgXUvD&#10;vi74j+Avhvcadp1/obr8OvEkou7uO+n/ALRtr+OGe1WyMlusEY/tW1li2yF4Qkilm4qf4d+OPEXw&#10;7Rbe6/aAvNT8VaV8QdI1K21C58QCB4ftVzJpRMVwfLtpCgjSGVVSR0farsAoFyVo8xrZcyVz9GYb&#10;hLqFJYnSSOVQyOpBVgRkEHuMc8Vw3xU+PNh8JPHXgDQb3TNVvJ/iJrMmiWVxbLE0FnOlncXmZtzq&#10;4Vo7aUAor/MFB2g7q+PPAnh3VtDl1u/8OQ/tNS6L4V+FVhqWg6Xc3/iO3uJtY36mtwq/2oria7RH&#10;gC29wJkx5R8mTZHt5jwanxJ1h/B9vaaF8V7+48N/Fy/1Hw/P4n0rXLx7PT7jwndi2llub+MyiAXt&#10;yYy0xTY7lNkQAjS0rFQhFyV2fpM0mSMAZHftXn/xt/aj8Efs6WqTeL9WuNNjdEk/cabdXzIr3MNq&#10;jMLeKTYGnniRd2Mlj2ViPBv+CUfh74h2Hg7xDqfj7xt4y8RajqZtPtej+IvCGtaHLomoqj/a2ik1&#10;O8uVnSRmQf6CyWS+TmGNQ7Vw3/BQ7Rtbvbz44LDpHiHxDeXFj4DudKsdG0m51S8ls7fW5p7kxQQI&#10;8jlGSZ2wuMbB1xSnG0lroYU3dH29L40tbXxNpukyRambrVLeW5hkXTLlraNIvLDCWcIYoXJkXakr&#10;q7gPsDbHK6xkwuDgY6k8AV8I/tb/ABu8QfGq51HW/h9o/wC0BpVtB8O/F+mwGLwt4i0aSfVBFpsu&#10;nzRWzQRyJPva4SKRo1kYrMq5XqviCXxP8Obz4i6VaQftCav4T12LwpL50Nzr011YzXDXK6g9tO8c&#10;95HCES086KxCyReYSPIO+RVKHu3NKiUbWPucXaef5Jkj81lLqhYbsAgE464BIHtn88rVPiBpOieJ&#10;DpF3fR22oCxl1QRSIyhraJlWWQMRtbYXTcAcjeuQAwJ/Ob4b+GPircaBb+IUtPjVD8YYPg/eaX4b&#10;n1VNbWyXWrWa/j2XqSP9jlmKNBJG18XM7FXR3I3V2/7LXg7xuvi34Sx33j3xf4nk1fxBrF7cxa/4&#10;Y1zw5qeiaSdGeG5t1XWLq5vZF/tA2cm8zNGruBEBGEAIQTE2lax9kfBL9obwT+0fod3qvgfxHpvi&#10;XT9Pu5LC5ls3LLDNGxVlIIBwcZVsYdSrqWVlY9ucjGMAV5j+zH+yr4X/AGSfB2oaD4RfWzp2o6pd&#10;6vIuo6lLelJrmZ5ZNu8/KNz8kfM5G52d2Z29MHbp1oa1ViNdR9FFFIsKKKKADA9BXwv/AMFxEC/8&#10;MfAdD+014L/9va+6K+GP+C43X9j7/s5rwZ/7e0Afc9FFFABRRRQAUUUUAFFFFABRRRQAUUUUAFFF&#10;FABRRRQAUUUUAFFFFABRRRQAUUUUAeF/8FQQD/wTR/aIB5B+GXiTr/2Crmj/AIJfjd/wTS/Z3Y5J&#10;Pwy8Nn/ylW1L/wAFQP8AlGj+0R/2TLxJ/wCmq5pP+CXv/KND9nb/ALJl4b/9NVtQB7pRRRQAUUUU&#10;AFFFFABRRRQAUY9eaKDz+FACP9xsEDA/CvPPjX+074M/Z8bTIfE2qXialrZddN0rS9Ku9Z1bUdhX&#10;zGgsrOKW5lVN672SMqm4FiARn0BvuMM4J/CvlT4xw65+z/8A8FAI/i1f+HvE3iTwDrfgRPDL3Xh7&#10;RrnXL3w/exX7ThmsrVJLqSG4WYAtBG+02yl8AqwjXmSBP3WejfDn9t7wl8Wvib4Y8M6DY+KJW8V6&#10;Zq2pW95f6RNpItzpl1b2t1bTW12IruKdZbmPCvAFIDHdkYrq/jX8dbL4JHwsb3TdT1GPxXr9p4eg&#10;ktPKKWs1wSEkl3up8vIIygZs4+XGWHxhrXjv46/GvWvDPjfSvCWq6X8Qf+Ff/ESx8PyyeEtQ0ezt&#10;rj+0bFNHNzHebzby3ENoJljnZScnKADFcP4v0LxTqOp6bqFjp37R+pfCbT9U8NX3iC28RWPiS/1+&#10;z1mO7l+2y6fG6vqPkrAUMhsgbUNtMDYEmNKqS5OXrYKsUouS3s/wP09jl3ISRnIz7f5/nXFfBj46&#10;2Hxq1Xxna2enanps3gjxBL4dvFvPKzNLHBDN5qeW7jy2SdCuSGx1VTkD4L+NafF/wP8AszW+l6VF&#10;+0Tf3by+Idd8GTWtzq11qNrbRXcMmnWeqPCsl7NObfzmijvpkjZCYpknmVIxN8ZtO+KF7YeNz4Zk&#10;+JHgnwt4j+K1zeaxqNj4L8RXl+9k+i2S2ssdtps9lqTwfao2V5LWQhTGBIrRl1oUdfkYSm/dXp+R&#10;+lCv0HHNPrk/g1pGr6F8KfDFjruuT+JtZs9Ltob7V59P/s6TVJ1iVXuGtySYWdgXMf8ACWxXVqCB&#10;ySTSaszWErq4tFFFBQUUUUAFFFFABRRRQAUUUUAfC4H/AB0tjvj9mb/3aq+29d1uz8N6Ld6jqN3a&#10;2Gn2MLXFzdXEixQ28aDc0jsxAVVAJJJwAK+Jef8AiJaOOD/wzL/7tVe9/wDBRT4M+Iv2hv2KPiN4&#10;M8KC2k8Q67pTRWUE84hivHWRHNuzkEKJVUxkkYHmc8VMm0NLU0Pg5+2r8Pvjz43j8P8Ahm78TT39&#10;zYzanaTX3hLV9NsNTtYnijkmtby5tY7a6QNNF80EjgiRSMg5r1jJ4AwCfzr4v/ad/ae8T/Gn9mK5&#10;0n4c6B8W/AviSyuNPPiGG6+HevC50zTvtCJeJaPB9mF7Ii/L/wASy8MxQs8LEhWrzHxv8PfiJbfB&#10;3W7OTxx8f/Fms6R8Jb7UNC1XR9L8U+HjcasL6WWwT7K0skzXccfkwmK6llnlRCZg4d6HbT1sSndn&#10;6Nw3cc8rIkkbPFgMqsCVzyM+nGDWd458VJ4J8GarrL2l1fR6VaS3jW9r5fnTqiFiqeYyJuIBxuZR&#10;nqR1r4F8UeC9f0TVPjhqNkPj/Y+LvEXjjwpqFtdaaviJrebSpRoi3b28cYazDIIr5JVRPNjjj2yA&#10;JtFXPijP4w8G/tUW2kaLpXx/n8L6KL/w/efbZNc1/S76wk8PySWkyny3hlzertM8z3N2Jcq8kUbR&#10;xtVSm0tHqXJWVz7b+DnxPs/jN8KfDHjDT4Lm1sPFWlW2rW0NwAJoo54VlVHAJAYKwBwSM55NaPjn&#10;x1pfw58L3WtazdG00602mR1heZyXdUVVjQF3dnZVVVBZmYAAk4r89fgp4K+Md38WfgVpV34o8f8A&#10;w78O6B4P8MnT7BfA2u3tneSRQbdVs76W2uorO1lfYIs6paybAVeBlfdn60/bIhvWi+F8qShNDt/H&#10;ulyauCCQ8ZMi234/bmsyOvOKqoraI56MrxXN21Ol8H/tXeAPH3wj8QeOtM8R28nhXwtNqFrrF7Nb&#10;zW50ySwkkju0likRZEaJonyCuSBkZBBOD4w/bi8J+HPh7pXiiy03xbrOj6zdaFb280eiXFlGU1e7&#10;S1tJg92sKOokkUyJGXljVlLR/MufjDw7+zh4zsvBvxL8O6d4Q8Sj4a/GNdf8TeILafR7qG4tNQtb&#10;67UwrbOqyudSifTcIEIkSC4PO7NXr7QvF+ofCWHTB4a+KU1vFZfCe6TTrjw/q0sFlNaasraiIYni&#10;KRtFDFG8yRgBdoZwDklU4Jy12uioS96MX1v/AMA/SVHGVIA5/OnNKVBJAx+lfmp4p8a/E7Wo/jpN&#10;Z6f+0bpI8QeC717CGaHXZri01q31G4RFsWhhSGBjBJblPsCiOWMKfMndZJB1/wAStK8eeCvG3ifS&#10;9Jl+O198J38ZaVe+Imgn1661uPSp9Kl+0DS5yWvjEL9bVpYrF/MiUyrGq5K1LXu37mq1m4n31I5X&#10;OQQDzXm/gj9rLwP8Q/i9f+CNG1DVr7XdM+0rLKug6gmlu9s6R3EUWoNALOaWKSRUeOKZnRtwZQVb&#10;byP/AAT5t/GNl8CrmLxXL4nms/7d1BvDD+JjMdcOiGYtZfbfP/0jzgh/5eP3+3Z5oEm4V5CPH+rx&#10;6j470X4b+FPivoXh3UNH8QX/AIisb3wtqulnQ9ZJZop9Iu2hRrt7q4aVzHatPGSVlVoSSs6fukRd&#10;4n2sz9cgZ7e9ZnhzxZa+Kft5tI9RjGnXcljL9r0+e03yR43NH5qL5sfI2yx7o352scGvzt8TfD3x&#10;5Z6R42m0zVf2kfMtfh74V1/Rz/afieVj4iEt1HdqqFsuTGLYzWhBhO4s8YIJHS/ETVdftdOu4bm0&#10;/aQ1OW3+IOr3ml6bo9v4ks/7ajZrcQQy38GyS3gUTM8BuX+wlY5I5MBUMY7qVh9eU++7e9jupZES&#10;SN3hbZIFYNsbGcH0OCDipvMI5IwK/NL4j+EfEngT4ffFDQNB0n9pZfE/iHxlr0jXemah4jWzWQxX&#10;M+lvDJGGCwSM8eWsZIIDIipcyhQsb7fxXTx/8RLHxR4htbj9oOy1yx8O+Br/AEmHT4/EOnwfbzdX&#10;A1IC0jVYZW8l0FxC6MowC67lBAno32E5K68z9ETIc4wADQG5UcYr80Pjn4T+MFh4w8TeE/Dfiz4y&#10;+G/hsvjq8RNZn0PxX4q1C0Emk6ZJaGFra9g1GSxF4dRO5JpLZHRI5IzGQF7i78PePtN+JOsavLrf&#10;xv1bWdD+JXhW2tJobfXrXSdR06Sx02PU5VsR/ozWjP8AbncFXSFwcMrYzooaFyjZXPvr16ikyPWu&#10;L+E+k+PdIOpnxx4l8I+IhLOG03+w/Ddxo32WHn5JvOvrvz36fOnlDg/Jzx2O4en86TViIO6uSUUU&#10;UigoPI56UUUAfC37ewx/wWs/YExjn/hYf/pigr7nI2jGeTXw1+3r/wAprP2BP+6h/wDpigr7nPPH&#10;rSaAiCfdAJJHvQEwAACAPyqQKAc45pdvXk80JOwkiLYGBJHFKsa8gZAzmn7R70oGPXih66C5SMr0&#10;AORTgeRggmnY4wMigDHuaEhpBRRRTGFFFFABRRRQAUUUUAFFFFABRRRQAUUUUAFFFFABSP8AdNLS&#10;P900AeGf8Evv+UaX7O//AGTLw3/6aravdK8L/wCCX3/KNL9nf/smXhv/ANNVtXujHAJoAKKaSwwc&#10;ZpobJIzwDUqRLfQkzTZD8hPUCkztBBAFJkFCQOaad9B3PLPjd+1Tpvwh8Z6V4S07w14p8feN9Ys5&#10;dQtvD3hxLU3i2kbpG91LLdz29tBEHcKDLMpdshA5Ugdd8KPHc/xN8A2Gt3XhzxB4TuL0Os2j65FF&#10;Ff2LpI6MkgikkiOSuQ0cjoylSGIINeHfGD4aeOPhJ+2qvxk8K+FL/wCJGja54Ri8J6xoOmX1nZ6v&#10;ZPBeS3MF1bG9mgtpY2+0SrLG80bLtiZN/wAy15R8YP2TvF3x+/be8PfEbxP4X+LVnoEOn6deaPa6&#10;beeE3PhieBpWurG9Ny0lzGtzuRJDply0c8bGOU4UNUwvypPqDjq7PZaH294i8Q2HhXQL3VNUu7ew&#10;07ToJLq6uZ3CQ20aKWeRmPCqFBJJ4ABqzb3CXUKPGcqyhlbpkHkHHpz3r82tF/4Jx+J4f2dU8O2P&#10;whttE1vXPgTqHhPxBuutLRdT1xWtjYw3LRTv5zK0dxtlbeiCTG5ckDvLf9jyax1f4i+IvDv7OVno&#10;Ux8C6PZeEtGuLnStPFpeINQS+trb7Be7bS5MF2IzJHJEkgJQzhCTWsoJJtMJKzVu59UfFX44Xfw3&#10;+Nfwx8Kx6Pb3dn8Qr++spL1rxo5LBrexmu12xCMrIHELKSXXbwQG7ehkbVIAHtyR+v8AhX51eDP2&#10;Ofi5ongfQfD/AIb8DXXw+OkeKvF17o88F3pVta+HLbUtHvI7KWOK2uHESx3V0qtFEHKsjsN4w7+7&#10;f8Euv2X739mn4Za6mo6X8Q9A1LXrmGfUNM8Sy+HWhF0kWyW5tRokccDCZsM8syrPKQrSAMTUXVtO&#10;iIu1JaX1sdt+0R+3f4N/Zl8RW1l4ktdee0k1PSdJvNStYYWs9Ln1K4aC1WctKsnJXc/lo5RCjMAG&#10;AOr4v+Pfg/w3+1l4M8Ay6de3vj3xNoWo39pNbxRMunadDJbee07s6sEeVoQqorlmQ9ApNfP3xh/Z&#10;ru/jD8Sfil4H1zQrzxTp3jHxzput38cc1vGbbQp9BTT/ADj57x7lSe2uF2xb3BG4Lzxz/hj9mD45&#10;+GPGvgvxTr3h638aeN7Lwd4k0DUtSi1qGzsjJ5NlbaWjSq6XKC5+ySXEjRKxhkvJAG+UYUVo7/1o&#10;bKHv2T0a/E+rPjd8erv4RfEv4X6FBo8Go23xE8RSaDPcveGJ9OK6deXqyLGEYS5FoyEFk27wctja&#10;fSkJK8/MR65r84vgt+yF8SPBvi/Rnl+Ed34Z8LR/EweMZLNLvR1t9Msp/CUunXO+GK9lzL9uZmkK&#10;tM0vmGQvIzOa4r9j79kHxh8WP2O9H8VfDjwff/CbWNV+DQ8N3OpLe2Fpd+Pr2VbKS3vA9tLOFEcU&#10;NxHFPeKsy/aypjRAQd3Tja8XeyRc4KylF9D9UySoIHJ/L/P+FUG8N2DeI01ZrSFtThtzapcEZdIm&#10;YM0ak/dDMqEgddi5ztXHwV8HP+Cd9n4fsvh7puqfCLxnr3haK48Q3uraJ4xj8ItFohurGOFLWK00&#10;t4rFYJnjZ1WGIgPLI77GY4o/Cr9l74leD7T4c3v/AAoVb74g+Evh/D4fl8ReI/EOmvBY+TpVxEsF&#10;peW1w9/Z3T3MvlSeSht3hYSGVZEULm42TaMoR5k/I+7fFPxOsfCPi/TNFu4L0XGsWt1c2kkaB0na&#10;3VXaBQDvMrIzOqheRE/PGK5v9l79qzwx+1x4Nv8AX/CkOuR6dpeq3ejynU9Nlsnaa2maJyoccjcn&#10;T7yZ2uqSK6J8a/s4fszeLvBXxb0Lw9qPgWT4e6ZrPxGbxvbaX51kYY9NHhZrG/jMdpcz7Ha9lVZG&#10;aRvNa5EjSSMzmvuD4K/s+eCf2dtEvNM8D+G9M8NWGoXkl9dQ2UWxZZ5GLMxHtnao4CoERQFVVFOC&#10;jHe+gpbJI7ncPUUZHqKYRg4xQARk4IA6e9Z3YXH0ZHqKbweQKFHfBNFwbHV8Mf8ABcbr+x9/2c14&#10;M/8Ab2vuevhj/guN1/Y+/wCzmvBn/t7TGfc9FFFABRRRQAUUUUAFFFFABRRRQAUUUUAFFFFABRRR&#10;QAUUUUAFFFFABRRRQAUUUUAeGf8ABUD/AJRo/tEf9ky8Sf8ApquaT/gl7/yjQ/Z2/wCyZeG//TVb&#10;Uv8AwVA/5Ro/tEf9ky8Sf+mq5pP+CXv/ACjQ/Z2/7Jl4b/8ATVbUAe6UUUUAFFFFABRRRQAUUUUA&#10;FB6GiigBjcgdeKQqMg9DnNSYwMCg88etS0JK1yMqMg4oEYYcAccVJgDAx0oxQ1uFhgjGRg5I9aMZ&#10;yTyRT6AMZ96buFhoQcEADFKBt5JyTS/1oIyQeeKEgsFFFFMYUUUUAFFFFABRRRQAUUUUAfDA/wCV&#10;lv0/4xl/92qvuV1AXnJ7V8M4z/wct9/+TZv/AHaq+6O2PSk1cGRiMFyRxnmjYQxOPyqTHX3o/Skk&#10;xWImHy4I5FAQFsEEkVLgZzij1PrTSCxGqqCTyCefrVHxJ4asfFGjXFhqVpFe2lyAJIpFypwwYH2I&#10;IBBHIIBGDWkRnHqKMck+tFtQsRKAABzgUEAJkECpcc55pHAwSe1CVhWMy08Saffa7eaXBeQS6jp8&#10;cVxc26SAyQJKXEbMB0DeW+M8naazdf8AiHYeFPGXh7RrxLmOXxO08NlP8vkmeKIzGE/Nv3tEkrrh&#10;SNsEmSp2hvj39qv9i7xL43+PPxX1/wAJ/Dmym1nxXpfh2S38Tebp8Emr21ne7tU0J7hpReQ/a7ZF&#10;jz5ZgZeGZQoFZ/wv/Zu1zwJ4w0e20jwc/wAIvDXiv4l6fr3h3wOJLNz4atbLTZf7SmMdjJLaW63T&#10;oVMcErJm4VmIeV1UjHQclpofeiqATySSaAuAOMKD0oXoBwTTgoXIyeabRMdUMMR3EkDg8etBTg5y&#10;WPrUpGe5ox+NJ9yrdSMqMDkZH60nlqWAIBz61IVBOeaNg96GgQzYOSckj3pNgZSMEg9qk2j3pdvO&#10;ec0rdQYwKI+xBFO3e4/KlowPQU7AkFFFFMYUUUUAfDH7e3/Kaz9gP/uof/pigr7nr4Y/b1z/AMPr&#10;f2BOOAPiH/6YoK+56ACiiigAooooAKKKKACiiigAooooAKKKKACiiigAooooAKKKKACiiigAoooo&#10;AKR/umlpG+6aAPDP+CX3/KNL9nf/ALJl4b/9NVtXucn3D0rwz/gl9n/h2j+zvxz/AMKy8N/+mq2r&#10;3KbPlnHFJgfOXiH47fEz42/H/wAd+BfhRqHgLwvB8MhZW+sax4o0a61oX19dW32lbWG2t7y0Maxw&#10;vCzTNK+TIVEXylq2dY/bx8BfCFLjR/H3iS2s/E3h7SXvdfl0zR9RuNKhuILUXN3BBcLC0bzRxB5v&#10;swc3IhAcx7cmq3i/9k3xZ4a+O3ib4h/Cjxzong7VfHUVoniTT/EPhubxBpWoS2sRihuooob2zlhu&#10;BHsjZhKyOkaZTcoavMvHH/BJ+18U+Ovinr1rdfCuLU/idpt7H/beofDeO78RaFe3liLOeW31NbyO&#10;Q2pQuwt2Usu9l87acUqfRPb9SmouVz0nxp/wUn+GHhDwfrGspN4t1BtB1TStIvLCDwlqq6iJNSmW&#10;K1litntxNPC+WZXhRw+xlQs+EOsP+Cgfwt367G2reIUfw1IttqSN4S1hXtbpxbmOyKm1y15ILqAx&#10;2qgzyb/kjba23kfiN+wr4k8bXfirUIPHujWOqazD4VawlbwvJNBY3GhXpvUkliF4rXEU0jFTGHjK&#10;pwJGOSb99+yB45bQvG6af8TdP0vVvGPjC18Uie18Pzx2yxJa21tNYzxrfrLNFLHbA5SaEgtyGUMr&#10;aKyuZ2dkZA/bI0u//aT8Na7beMmX4S658N77xLsuLP7PH50d/ZRRy7HiW5WUrO8ZhfneQuwPkV7l&#10;8HvjR4d+O3g8a54Zu7u4slnltZUvNPudOvLSeNsSQz21zHHPBKpHKSojYIOMEE/Kmpf8EhpvEfwq&#10;0nwhrXjzSdW0rRvCd14Zt0fwmhSfdq1tqdtNNFJdNFIkb2sMckBTZMu/mMMAv0h+zB8ALL9nH4S2&#10;3hq10v4faSyyvcXKeDfCy+GNKmlbGZVsxNNschVDEytuwO3FTGKUUjOKfNd9/wAD5k/at/4KO+Kf&#10;hrr+gT6L4w+EPgDwfrvijW/DUeu+NdNuLu3jfS7SQyZaO/tV3y3sE9uqgk4CkBmyle0/Dn9ufw/Z&#10;fDj4cN8R3Twl428baPpt/eaTa2tzf2+jzXm2OJbi4hjaO1ikuC0MT3DRiRxsUs/Fec3H7DXjibxD&#10;oUnhHxVoPg24+GvjLxHr2mTa54YfXrPWoNbE00ilIr20ZPKe9uI8Fid0KscqfmqeDP8Agjz4X+HX&#10;xH8B67aN4C8UjwrotrpF2PGngS21y7LW9zcXUdzp04lgOnSeddTEhVlTaIlCLsBpxSSNJK8vvPUL&#10;n/gpJ8ILPRJL8634luoI7+XSols/B2tXc17dwvcJPBbRxWhe5kgNrOZlhVzCqBpNisrNo+Dv+CgP&#10;wm8fX/ge30vxHfXE3xEtobvRCdA1GJJY5kle3M7PAFtTOkMphW5MZmCMYw9fNX7Xf7N2o/DX4YfC&#10;/wAK6mnibxO1h4z1zxG/iPwn4a8QwzWEd3JdTNY7tFuZb+2MxvDGZiGheOFw/lMyGu78KfsR+NPi&#10;aPhj4nfVbH4WaT4TGjajp/w8m059Xg8LyWccsL2sNylxBH5ckEvJMBlSQA+YyAw0OK2XcbXXuj0V&#10;P+Cjvwcl1ZVi1PxRcX8ttqEkAt/A2uSyXyafctBeR25SzJneGVW3xRbnC/PtKkMdHxJ/wUR+D/hb&#10;TdAv7vxbJJYeItNtNbgvbTR7+7tbGwu+La7vpYYHSwglOQsl2YVOx+co2Oc8A/sPeIvBmqeDL+Xx&#10;1ot3N4QufFFyAvhmWFLltauXuAMG8YqIGYDqfMA6pkY4S3/4JS6to3w0l8Iab8S7W10TxZ4E03wB&#10;44jk8MmV9YtLKCW3S4sSbsCwuHhmlRjILqP7pCBlyXFR1BbXPf8A9rT486V+zd+zN4w8e6ppja9p&#10;2haa0xsI9uNQZysccGWBVVkd0UsQVAYkjANeK+Ffir8Qv2L/ABJ8LfDXjbQ/hjH4A8dXj+H9Ps/A&#10;nh250r/hC70Ws11DbMjXEy3kLpBLH5kUVsVYKfKIchfdvjj+zd4b/aA/Z51z4Y67Hdf8I3r2lnSp&#10;TDKUuLdNo2Sxuc7ZEZVZSc4ZQee/mHh79i/xv4l8VeDNQ+JvxO0zx1D8MppL3wvFaeFm0qRr028t&#10;tHeam32yYXcqRStgQLaoXdmKcqEiL95r0HFp25jZ8E/t2+BfjB4t8JN4Y8UyJ4f12yvL9bjUvCGq&#10;2ltqtvDbxzGa3v7hYbdFhDgyZEpJ3J+7aOTHT/BL9sD4fftEeIL7SvCes3t1qVhbJfG3v9HvdLku&#10;rSQlY7y2F1FF9qtWIIW4g8yJjjDnIz5nY/8ABPW5vvgr8NfAmv8AjCx1TRvBPhrUPCuqNb6LJaSa&#10;zbXdj9jLITdP9mZUAbJ80E/3c8bn7On7GetfCr4laT4s8Z+N7bxnq/hTwyfB3h6S00M6QLfTWlhl&#10;c3Q+0TC5umNtDmVfJjAU7YU3HNNLm8iZJ2tE7b4iftM+APhb8UtE8K67q7WfijxA0NtZrDptxc+Q&#10;bh2jh8+aKJo7ZZpYnSMzsglkQqu5hisH9g74h678UP2bLDWPEmqz63rB1fWrOS9mhiiklS31a7t4&#10;9yxKiAiOJB8qj7vTOa5v9p39irxX+0D8X9J1+z+JMOj6Lo97o2q22h32hSahFbXmnXpuPMiZbuFV&#10;WdG8uTMbOCiFZEAaN/Q/2V/gbefs5fCGHwrd6zB4gkh1LUb/AO2Qae1kpF3ezXezyzLKfkacrndg&#10;hQcDpRH4HfciaftY22X5nn3wx/aR8aX/AMSPHmq+N9b+HnhPwL4Kl1CK80KfT7mHXtLt4ZttnqMt&#10;21yYZra6hjllGy2QLuVBJIySY37T/goP8LNQg0sxax4ie91m8uNPtdMHhHWF1U3NuqSSwSWRtftM&#10;UixSxy7ZI1JiYSAbPmrzv4s/8E6/En7TEWqWfxN+JGka9p0Wj6nomh/2V4SFhdQQ3jo2NQllurhL&#10;9YxDD+7EcEbsm50Lbdu78Cf2DLj4J6x4Au9On+FXh6HwlcajdanZeDPh5/wjdjrct3AkAlWFL2VY&#10;ZVSNQzHzC+ABsAAqYsuXT1NO1/4KAeAvBvgn+1PEniqfVHutW1i1todF8Gas95HBp928Fw0ljElx&#10;crHbMojmumVIS2H/AHayItdr8Hv2hLH4n/EjX9Ftb/StStYtO03xDol5YPvh1DSr6ORYpt24hj51&#10;vcDK4UoYjjJNeM6b/wAE8fF/gzxkfFfhX4maNpHiya48QQXE954Te+0+fTdX1H+0Htzbi9RhcQT5&#10;8ufzdpBIeF+Mdd+yF+yJZfs4+P71dOg1GPQ/DPhPRPAeiS3kqtNfW1gLid7ltoAy8l5s+6BmBsAK&#10;Rm4qNuZ7lT3dj6Gr4Y/4Ljdf2Pv+zmvBn/t7X3PzXwx/wXEBP/DH/qP2mvBn/t7Ugfc9FFFABRRR&#10;QAUUUUAFFFFABRRRQAUUUUAFFFFABRRRQAUUUUAFFFFABRRRQAUUUUAeGf8ABUD/AJRo/tEf9ky8&#10;Sf8ApquaT/gl7/yjQ/Z2/wCyZeG//TVbUv8AwVA/5Ro/tEf9ky8Sf+mq5pP+CXv/ACjQ/Z2/7Jl4&#10;b/8ATVbUAe6UUUUAFFFFABRRRQAUUUUAFFFFABRRRQAUUUUAFFFFABRRRQAUUUUAFFFFABRRRQAU&#10;UUUAFFFGeuBmgD4YH/Ky3/3bL/7tVfc9fDHI/wCDlvp/zbL/AO7VX3PQAUUUUAFFFFABRRRQAUEZ&#10;GOlFFAEZj24IAIHSo/skT3qTtFGZ40MayFQXCkglc9cEqpx/sirFFLUVhMbRkDnNIFJOTxTqOvrQ&#10;0AUUUUxhRRRQAUUUUAFFFFABRRRQAUjEgdKWkfiNscYFAHyj+1r+zZ43+J//AAVA/ZD+Imh6Kb7w&#10;d8Lv+Ey/4SfUPtdvF/Zn2/SYbe0/dO4ll8yVWX90r7cZbaME/V9NwNx4Hb+dOoAKKKKACiiigAoo&#10;ooAKKKKACiiigAooooAKKKKACiiigAooooAKKKKACiiigApJDhCfSlooA8l/YM+G+ufBn9h/4M+D&#10;vE1j/ZviPwn4G0TRtVtPOjmFrdW+nwQzR70ZkfbIjLuRipxkEjmvWiQOtRREtnPOCce3zGpaAGqo&#10;7DApNoyFBIxT6KlagMKBuOpP40YGcngin0U2JEflgkkZNOEYUk5NOopKIWGkA4wTkUiqASCPr708&#10;9DRVC6ke0dCSRSgKCT0px6UJyOahatjSsN2gEYOMdMUBVXoQB6Y4p38WO2KXHtTT6hYYFHGSTjig&#10;ADgdKfRTSAZsC4AP9MUuzac5xmlXv9aP4/wpglYTZyCDgfWl2dOScUtFSkOw3YM55z9KXaMYwQKW&#10;infoIYwCHPJNIqgkY6A5qTHtRS6iSEfoeeBye9fJ/wDwVS/Zt8b/ALSK/s3jwVop1k+Afjp4Z8Za&#10;9/pkFv8AYdKs/tX2m4/fOnmbPMT5I90jbvlU4OPrDHzdO1MJIjyCc78f+PVRQ5Rhz1p1FFABRRRQ&#10;AUUUUAFFFFABRRRQAUUUUAFFFFABRRRQAUUUUAFFFFABRRRQAUUUUAeUft4/DbW/jN+w58ZvB/hm&#10;xGp+I/FfgbW9G0qz86OD7Vd3Gnzwwxb5CqJukdRudgozkkDJqP8AYL+HGt/Bv9h74MeDvEtkdN8R&#10;+E/A2h6Nq1p5yTfZLu30+CGaPzIy0b7ZEZdyMVOMgkEGvWz0NNTk884z/OgB1FFFABRRRQAUUUUA&#10;FFFFABRRRQAUUUUAFFFFABRRRQAUUUUAFFFFABRRRQAUUUUAFFFFABSMMqeSMUtFAHycv7N3jY/8&#10;Fxh8YToh/wCFcn4Gf8Id/a/2yD/kK/2/9s+zeRv8/wD1Hz+Zs8vtu3cV9Y0wACUgAAHB/nT6ACii&#10;igAooooAKKKKACiiigAooooAKKKKACiiigAooooAKKKKACiiigD/2VBLAwQKAAAAAAAAACEADowR&#10;F3kEAQB5BAEAFAAAAGRycy9tZWRpYS9pbWFnZTIuanBn/9j/4AAQSkZJRgABAQEAYABgAAD/2wBD&#10;AAIBAQIBAQICAgICAgICAwUDAwMDAwYEBAMFBwYHBwcGBwcICQsJCAgKCAcHCg0KCgsMDAwMBwkO&#10;Dw0MDgsMDAz/2wBDAQICAgMDAwYDAwYMCAcIDAwMDAwMDAwMDAwMDAwMDAwMDAwMDAwMDAwMDAwM&#10;DAwMDAwMDAwMDAwMDAwMDAwMDAz/wAARCAFxBBw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l/FH/BOf9nvxx4m1HWta+BHwa1jWdYupb2/v&#10;73wVptxdXtxI5eSaWR4SzyO7FmZiSxJJJJqj/wAOv/2aP+jd/gZ/4QWlf/GK9zryv9sD9o69/Zd+&#10;F+meIrLw/beJJdR8SaP4e+yzak1gIzqF/DZLLvEMudjTqxXaMgHkGmrtqK3bSXq2kl820PXV9k38&#10;krv8DA/4df8A7NH/AEbv8DP/AAgtK/8AjFH/AA6//Zo/6N3+Bn/hBaV/8Yql4Q/ap+I/iL4zXngW&#10;6+GHh+z1zR9B0HX9Ujj8YtMLWLUby5t540JslWR7ZLWWT7yiXhVK5Br6AqpRcdX/AFb+t9hyTjJx&#10;e6t+KTX4NM8M/wCHX/7NH/Ru/wADP/CC0r/4xXxr/wAG/P7B/wADvjP/AMEivhJ4l8Y/Bn4U+LPE&#10;epf2x9r1XWfCWn397dbNav408yaWJnfbGiIMk4VVA4AFfp7Xwx/wbX/8oVPgv/3HP/T9qNTcVz3T&#10;/h1/+zR/0bv8DP8AwgtK/wDjFH/Dr/8AZo/6N3+Bn/hBaV/8Yrq9Q/ad0LTf2qNN+E0sd0mt6poM&#10;+uQ3LIVtn8qWNDbKxG1ptjmXYDuCLuIwQa4T4Z/tweH/AAt4K8W6v8YPHPw98EW+leOdW8Mafeal&#10;qEOiWlzHaybYlBuZzumKAlsPyckKo4CUk7eab+SkoP8A8mdvPcbTX3pfNxcvyT9NjQ/4df8A7NH/&#10;AEbv8DP/AAgtK/8AjFH/AA6//Zo/6N3+Bn/hBaV/8Yqj8Lv23NA1r4++LfDniDx18OYNJvLrSE8B&#10;vFqUEEniKG9shcL5LNOwu3Zt2wwgBkC4U8sfS7n9pf4cWWs+INOm+IHgmLUPCbwx65avrlqs2jNM&#10;cQrcoXzCZDwocLu7Zp6/102uvVXV+xN+q/rt9/Q4L/h1/wDs0f8ARu/wM/8ACC0r/wCMUf8ADr/9&#10;mj/o3f4Gf+EFpX/xiuyvP2tvhVp6+GmuPib8PoB40kaHw+ZPEVmo111fy2S0zJ+/YP8AKRHuIbjr&#10;XoNGtr/L7gueGf8ADr/9mj/o3f4Gf+EFpX/xij/h1/8As0f9G7/Az/wgtK/+MV7nRRcdzwz/AIdf&#10;/s0f9G7/AAM/8ILSv/jFH/Dr/wDZo/6N3+Bn/hBaV/8AGK9zoouFzwz/AIdf/s0f9G7/AAM/8ILS&#10;v/jFH/Dr/wDZo/6N3+Bn/hBaV/8AGK9zoouFzwz/AIdf/s0f9G7/AAM/8ILSv/jFH/Dr/wDZo/6N&#10;3+Bn/hBaV/8AGK9zoouFzwz/AIdf/s0f9G7/AAM/8ILSv/jFH/Dr/wDZo/6N3+Bn/hBaV/8AGK9z&#10;oouFzwz/AIdf/s0f9G7/AAM/8ILSv/jFH/Dr/wDZo/6N3+Bn/hBaV/8AGK9zoouFzwz/AIdf/s0f&#10;9G7/AAM/8ILSv/jFH/Dr/wDZo/6N3+Bn/hBaV/8AGK9zoouFzwz/AIdf/s0f9G7/AAM/8ILSv/jF&#10;H/Dr/wDZo/6N3+Bn/hBaV/8AGK9zoouFzwz/AIdf/s0f9G7/AAM/8ILSv/jFH/Dr/wDZo/6N3+Bn&#10;/hBaV/8AGK9zoouFz4n8cf8ABOf9nu0/4KEfC/RYvgR8Go9H1D4eeML26sE8Faatrc3EGpeF0hme&#10;MQ7WkjS4nVGIJUTyAEB2z7L/AMOv/wBmj/o3f4Gf+EFpX/xij4gf8pLvhJ/2TLxt/wCnXwjXudFw&#10;ueGf8Ov/ANmj/o3f4Gf+EFpX/wAYo/4df/s0f9G7/Az/AMILSv8A4xXudFFwueGf8Ov/ANmj/o3f&#10;4Gf+EFpX/wAYo/4df/s0f9G7/Az/AMILSv8A4xXudFFwueGf8Ov/ANmj/o3f4Gf+EFpX/wAYo/4d&#10;f/s0f9G7/Az/AMILSv8A4xXudFFwueGf8Ov/ANmj/o3f4Gf+EFpX/wAYo/4df/s0f9G7/Az/AMIL&#10;Sv8A4xXudFFwueGf8Ov/ANmj/o3f4Gf+EFpX/wAYo/4df/s0f9G7/Az/AMILSv8A4xXuZOOT2r5y&#10;8K/tf/Ej45Le698LfhVoPiXwBZapNpcera34ybRb/WDb3LW9zPZWi2Nwjwq6SBGnntzIUOAFKsRX&#10;b5V/Xz2/ryE3Zcz/AK/qxtf8Ov8A9mj/AKN3+Bn/AIQWlf8Axij/AIdf/s0f9G7/AAM/8ILSv/jF&#10;V/hV+2VpWh/D7xr4g+LXjDwL4N0/w/441Twxa6jf3kejWLx282yBS1zMQZWUZPz/ADNkhVGFFSy/&#10;bh0Tw1+2R4q8CeLvGnw/0Tw8+i+Hr3wlJdX0Vjc6xdajJqCNAjyzFblj9kjMYiVThyMNwadNOcYy&#10;js0mv+3kml62a0HP3ea/2W0/lLlb9E+pp/8ADr/9mj/o3f4Gf+EFpX/xij/h1/8As0f9G7/Az/wg&#10;tK/+MVJ+2B+1xpvwd+CPxXl8I+KPBV58TPh74SvPEw0G7uku7iCOGJnSS4tI5kmWJyu0PlRkjk9D&#10;6Bonxu8LT+KNG8KXninw5F421bTF1SLQm1GFNSuINo3zJbFvMaMHILBSo9aEm1zL/h99vuf3DknF&#10;Jvrf8OXf/wACVvU87/4df/s0f9G7/Az/AMILSv8A4xR/w6//AGaP+jd/gZ/4QWlf/GK9zopXFc8M&#10;/wCHX/7NH/Ru/wADP/CC0r/4xR/w6/8A2aP+jd/gZ/4QWlf/ABivc6KLhc8M/wCHX/7NH/Ru/wAD&#10;P/CC0r/4xR/w6/8A2aP+jd/gZ/4QWlf/ABivc6KLhc8M/wCHX/7NH/Ru/wADP/CC0r/4xR/w6/8A&#10;2aP+jd/gZ/4QWlf/ABivc6KLhc8M/wCHX/7NH/Ru/wADP/CC0r/4xR/w6/8A2aP+jd/gZ/4QWlf/&#10;ABivc6KLhc/ML/gjn+wf8Dvif/w1R/wkvwZ+FPiL/hHf2h/FuiaV/afhLT7v+zLCH7J5NpB5kR8q&#10;CPc22JMIu44Aya+yv+HX/wCzR/0bv8DP/CC0r/4xXhf/AAQ6/wCbwP8As5rxn/7ZV9z0Ng2eGf8A&#10;Dr/9mj/o3f4Gf+EFpX/xij/h1/8As0f9G7/Az/wgtK/+MV7nRRcLnhn/AA6//Zo/6N3+Bn/hBaV/&#10;8Yo/4df/ALNH/Ru/wM/8ILSv/jFe50UXC54Z/wAOv/2aP+jd/gZ/4QWlf/GKP+HX/wCzR/0bv8DP&#10;/CC0r/4xXudFFwueGf8ADr/9mj/o3f4Gf+EFpX/xij/h1/8As0f9G7/Az/wgtK/+MV7nRRcLnhn/&#10;AA6//Zo/6N3+Bn/hBaV/8Yo/4df/ALNH/Ru/wM/8ILSv/jFe50UXC54Z/wAOv/2aP+jd/gZ/4QWl&#10;f/GKP+HX/wCzR/0bv8DP/CC0r/4xXudFFwueGf8ADr/9mj/o3f4Gf+EFpX/xij/h1/8As0f9G7/A&#10;z/wgtK/+MV7nRRcLnhn/AA6//Zo/6N3+Bn/hBaV/8Yo/4df/ALNH/Ru/wM/8ILSv/jFe50UXC54Z&#10;/wAOv/2aP+jd/gZ/4QWlf/GKP+HX/wCzR/0bv8DP/CC0r/4xXudFFwueGf8ADr/9mj/o3f4Gf+EF&#10;pX/xij/h1/8As0f9G7/Az/wgtK/+MV7nRRcLnhn/AA6//Zo/6N3+Bn/hBaV/8Yo/4df/ALNH/Ru/&#10;wM/8ILSv/jFe50UXC54Z/wAOv/2aP+jd/gZ/4QWlf/GK+Nf+GD/gd/xEIf8ACFf8KZ+FP/CHf8M8&#10;f23/AGD/AMIlp/8AZn2//hJfJ+1/Z/K8rz/K/d+bt37Plzjiv09r4Y/52XP+7Zf/AHaqLhc90/4d&#10;f/s0f9G7/Az/AMILSv8A4xR/w6//AGaP+jd/gZ/4QWlf/GK9zoouFzwz/h1/+zR/0bv8DP8AwgtK&#10;/wDjFH/Dr/8AZo/6N3+Bn/hBaV/8Yr3Oii4XPDP+HX/7NH/Ru/wM/wDCC0r/AOMUf8Ov/wBmj/o3&#10;f4Gf+EFpX/xivc6KLhc8M/4df/s0f9G7/Az/AMILSv8A4xR/w6//AGaP+jd/gZ/4QWlf/GK9zoou&#10;Fzwz/h1/+zR/0bv8DP8AwgtK/wDjFH/Dr/8AZo/6N3+Bn/hBaV/8Yr3Oii4XPDP+HX/7NH/Ru/wM&#10;/wDCC0r/AOMUf8Ov/wBmj/o3f4Gf+EFpX/xivc6KLhc8M/4df/s0f9G7/Az/AMILSv8A4xR/w6//&#10;AGaP+jd/gZ/4QWlf/GK9zoouFzwz/h1/+zR/0bv8DP8AwgtK/wDjFH/Dr/8AZo/6N3+Bn/hBaV/8&#10;Yr3Oii4XPDP+HX/7NH/Ru/wM/wDCC0r/AOMUf8Ov/wBmj/o3f4Gf+EFpX/xivc6KLhc8M/4df/s0&#10;f9G7/Az/AMILSv8A4xR/w6//AGaP+jd/gZ/4QWlf/GK9zoouFzwz/h1/+zR/0bv8DP8AwgtK/wDj&#10;FH/Dr/8AZo/6N3+Bn/hBaV/8Yr3Oii4XPDP+HX/7NH/Ru/wM/wDCC0r/AOMUf8Ov/wBmj/o3f4Gf&#10;+EFpX/xivc6KLhc8M/4df/s0f9G7/Az/AMILSv8A4xR/w6//AGaP+jd/gZ/4QWlf/GK9zoouFzwz&#10;/h1/+zR/0bv8DP8AwgtK/wDjFH/Dr/8AZo/6N3+Bn/hBaV/8Yr3Oii4XPif/AIKMf8E5/wBnvwP/&#10;AME9/jvrWi/Aj4NaRrOj/DzxBe2F/ZeCtNt7qyuI9NuHjmikSEMkiOoZWUgqQCCCKP8AgnP/AME5&#10;/wBnvxx/wT3+BGta18CPg1rGs6x8PPD97f3974K024ur24k023eSaWR4SzyO7FmZiSxJJJJr2X/g&#10;qB/yjR/aI/7Jl4k/9NVzR/wS/wD+UaP7O/8A2TLw3/6arai4XD/h1/8As0f9G7/Az/wgtK/+MUf8&#10;Ov8A9mj/AKN3+Bn/AIQWlf8Axivc6KLhc8M/4df/ALNH/Ru/wM/8ILSv/jFH/Dr/APZo/wCjd/gZ&#10;/wCEFpX/AMYr3Oii4XPDP+HX/wCzR/0bv8DP/CC0r/4xR/w6/wD2aP8Ao3f4Gf8AhBaV/wDGK9zo&#10;ouFzwz/h1/8As0f9G7/Az/wgtK/+MUf8Ov8A9mj/AKN3+Bn/AIQWlf8Axivc6KLhc8M/4df/ALNH&#10;/Ru/wM/8ILSv/jFH/Dr/APZo/wCjd/gZ/wCEFpX/AMYr3Oii4XPDP+HX/wCzR/0bv8DP/CC0r/4x&#10;R/w6/wD2aP8Ao3f4Gf8AhBaV/wDGK9zoouFzwz/h1/8As0f9G7/Az/wgtK/+MUf8Ov8A9mj/AKN3&#10;+Bn/AIQWlf8Axivc6KLhc8M/4df/ALNH/Ru/wM/8ILSv/jFH/Dr/APZo/wCjd/gZ/wCEFpX/AMYr&#10;3Oii4XPDP+HX/wCzR/0bv8DP/CC0r/4xR/w6/wD2aP8Ao3f4Gf8AhBaV/wDGK9zoouFzwz/h1/8A&#10;s0f9G7/Az/wgtK/+MV6R8HvgP4H/AGefDM+i+APBnhTwNo91dNezWHh/SLfTLWa4ZERpmjgRVMhS&#10;ONSxGSEUZwBXV0UriuFeNftz/AbxH+0X8H9H0Hww+ix6hp/i7QNflOqXUttCYNP1O3vZVDRxSkuy&#10;wFVBUDLckAV7LRVRk4zjNbxakvWLTX4od9Gu6a+9WZ5F4Q+C/iTRv23fGvxCuhog8M+IfCWj6DZr&#10;FeSvfrPZ3N/NI0kRhEaowvAFIlY/uzkDPHrtFFDk2ku3/DhKTlJye7t+CUV+CQV8L/8ABtmWH/BF&#10;H4MFQGYDXMAnAJ/t3Ue/avuivhj/AINr/wDlCp8F/wDuOf8Ap+1Gl0C50PjD/gn/AONNc8aaJ8V7&#10;O9sIfjTpfjv/AISF1m8aavJ4bbS2zZyWq2nl/Z1mOl7YfNW1VzJGGMhGQfnj9sr4YWnwb+MmmWXj&#10;rxRp/hfUPFeo+L9RkXR/E1na3WuaFqstr5mk2yapZeTPeTPHGpS2dbhAoCNiXcv6m0VNrNW2Sa+T&#10;UU16PlV1qneSa95l+0d7ve6d9tVzWenbmdrWt7tvhSPjPxL+yN40+MnhPWtS0PSPD+haZ4p1bwNr&#10;ujWWvX1zb6pptlpEtpcS296gt5NlziJ0Cq7jc3zMOSeR0X/glX4k8O+C/iBpv9i+Fdc13VXurbRt&#10;e1T4h6/cwXtjd6tHqFxFPpU8E1pYsTEm423mCV0yRGGIr76orV1LNuPVt+fvKKeu+qik++t9zBR/&#10;dRpPZW8tvL11XbofIP7Vn7Cvjz4weOPicdAbwLc+H/jX4RsfCmtS6zdXEd74R+zG4AubFI7d1ux/&#10;pJdYXe22yxK+87iB9Z6BpX9haFZWPnTXP2OBIPNlOZJdqhdzHuTjJ96t0VPM+Xl/r+ld/r0LerT7&#10;f5Jfior7vN3KKKKkAooooAKKKKACiiigAooooAKKKKACiiigAooooAKKKKAPDPiB/wApLvhJ/wBk&#10;y8bf+nXwjXudeGfED/lJd8JP+yZeNv8A06+Ea9zoAKKKKACiiigAooooAKKKKAAjcCD3r4sT9ij4&#10;1/Cf4Vp8JvAWteGH+H8PiyLXdO8RN4s1Tw/4g0OxfVRfXWnmG1tZUvVKNPCrNcwBlkAdcruP2nRT&#10;i+WSkvL52aa/Feu62bu76W/rZr8m9HdeV0rfGEH7D/xU8C/GD/hYWiRfDvxBqtprnimSHw/rOtXl&#10;vp11YazLbSCZrhbKVorqL7MFKiGRXSWRd653VyHhv/glR488IeGNR+Haah4J1f4f+MvBGh+Etc1i&#10;4vru31PSfsF5qFzKbKxW3eN1IvFjhZ7uMweWrFZNoVvv6inSm6cI047RSS9I3svvbfe77aBN8zk3&#10;9ptv1clK/wB6XyPgr48/8E7/AIzfFfxj48uoJ/hatnr3hrxh4Y05lvrjTy8Ws/ZGt7meGKxYCaL7&#10;MI5mMkzy4Em9eIl7n4af8E9dU8N/toXvxD8Q6bpmv6fe31n4hsrtPH2uWsmgajDpcWnNGukKn9n3&#10;aeWkm25k8uULMyFCADX15RVU6soRjFfZVl6Xv/6VrffptoVUm5xcXteT/wDArX+Vla21ugUUUVmQ&#10;FFFFABRRRQAUUUUAFFFFAHwx/wAEOv8Am8D/ALOa8Z/+2Vfc9fDH/BDr/m8D/s5rxn/7ZV9z02Nh&#10;RRRSEFFFFABRRRQAUUUUAFFFFABRRRQAUUUUAFFFFABRRRQAUUUUAFFFFABXwx/zsuf92y/+7VX3&#10;PXwx/wA7Ln/dsv8A7tVMZ9z0UUUhBRRRQAUUUUAFFFFABRRRQAUUUUAFFFFABRRRQAUUUUAFFFFA&#10;BRRRQAUUUUAFFFFABRRRQB4Z/wAFQP8AlGj+0R/2TLxJ/wCmq5o/4Jf/APKNH9nf/smXhv8A9NVt&#10;R/wVA/5Ro/tEf9ky8Sf+mq5o/wCCX/8AyjR/Z3/7Jl4b/wDTVbUxnudFFFIQUUUUAFFFFABRRRQA&#10;UUUUAFFFFABRRRQAUUUUAFFFFABRRRQAUUUUAFFFFABX5hf8G/P7B/wO+M//AASK+EniXxj8GfhT&#10;4s8R6l/bH2vVdZ8Jaff3t1s1q/jTzJpYmd9saIgyThVUDgAV+ntfDH/Btf8A8oVPgv8A9xz/ANP2&#10;o07jue6f8Ov/ANmj/o3f4Gf+EFpX/wAYo/4df/s0f9G7/Az/AMILSv8A4xXV3/7Tuhab+1Rpvwml&#10;jul1vVNBn1yG5ZCts/lSxobZXI2tNscy7AdwRdxGCDWjpH7TXw38QfEGPwlYfELwRfeK5pJ4Y9Gt&#10;9dtZdQd4ADOggVzIWjBBcBcqCM4oWqTXW9vk2n9zT/4YUna9+lvxV1+H+W6OD/4df/s0f9G7/Az/&#10;AMILSv8A4xR/w6//AGaP+jd/gZ/4QWlf/GK7CL9rr4UT6J4n1NPif8PH07wTMLfxFdL4jszBoEhJ&#10;UJdv5m23YkEYkKnIPpTdd/bB+Enhfwvpmuan8Uvh1p2i61ZNqWn6hdeJLKG1vrVWVWuIpWkCyRBn&#10;QF1JUFlGeRSv19PxV1961XkVZ3t1/wAt/uOR/wCHX/7NH/Ru/wADP/CC0r/4xR/w6/8A2aP+jd/g&#10;Z/4QWlf/ABivS2+OPgpPG2jeGW8YeFx4k8R2jX+k6UdVgF9qduq7mmgh3b5YwvJdAVA5zXUU3df1&#10;8vzJ5r7Hhn/Dr/8AZo/6N3+Bn/hBaV/8Yo/4df8A7NH/AEbv8DP/AAgtK/8AjFe50UXHc8M/4df/&#10;ALNH/Ru/wM/8ILSv/jFH/Dr/APZo/wCjd/gZ/wCEFpX/AMYr3Oii4XPDP+HX/wCzR/0bv8DP/CC0&#10;r/4xR/w6/wD2aP8Ao3f4Gf8AhBaV/wDGK9zoouFzwz/h1/8As0f9G7/Az/wgtK/+MUf8Ov8A9mj/&#10;AKN3+Bn/AIQWlf8Axivc6KLhc8M/4df/ALNH/Ru/wM/8ILSv/jFH/Dr/APZo/wCjd/gZ/wCEFpX/&#10;AMYr3Oii4XPDP+HX/wCzR/0bv8DP/CC0r/4xR/w6/wD2aP8Ao3f4Gf8AhBaV/wDGK9zoouFzwz/h&#10;1/8As0f9G7/Az/wgtK/+MUf8Ov8A9mj/AKN3+Bn/AIQWlf8Axivc6KLhc8M/4df/ALNH/Ru/wM/8&#10;ILSv/jFH/Dr/APZo/wCjd/gZ/wCEFpX/AMYr3Oii4XPDP+HX/wCzR/0bv8DP/CC0r/4xR/w6/wD2&#10;aP8Ao3f4Gf8AhBaV/wDGK9zoouFz4n8cf8E5/wBnu0/4KEfC/RYvgR8Go9H1D4eeML26sE8Faatr&#10;c3EGpeF0hmeMQ7WkjS4nVGIJUTyAEB2z7L/w6/8A2aP+jd/gZ/4QWlf/ABij4gf8pLvhJ/2TLxt/&#10;6dfCNe50XC54Z/w6/wD2aP8Ao3f4Gf8AhBaV/wDGKP8Ah1/+zR/0bv8AAz/wgtK/+MV7nRRcLnhn&#10;/Dr/APZo/wCjd/gZ/wCEFpX/AMYo/wCHX/7NH/Ru/wADP/CC0r/4xXudFFwueGf8Ov8A9mj/AKN3&#10;+Bn/AIQWlf8Axij/AIdf/s0f9G7/AAM/8ILSv/jFe50UXC54Z/w6/wD2aP8Ao3f4Gf8AhBaV/wDG&#10;KP8Ah1/+zR/0bv8AAz/wgtK/+MV7nRRcLnhn/Dr/APZo/wCjd/gZ/wCEFpX/AMYo/wCHX/7NH/Ru&#10;/wADP/CC0r/4xXuZOOT2r5y8K/tf/Ej45Le698LfhVoPiXwBZapNpcera34ybRb/AFg29y1vcz2V&#10;otjcI8KukgRp57cyFDgBSrEV2+Vf189v68hN2XM/6/qxtf8ADr/9mj/o3f4Gf+EFpX/xij/h1/8A&#10;s0f9G7/Az/wgtK/+MVX+FX7ZWlaH8PvGviD4teMPAvg3T/D/AI41Twxa6jf3kejWLx282yBS1zMQ&#10;ZWUZPz/M2SFUYUVLL9uHRPDX7ZHirwJ4u8afD/RPDz6L4evfCUl1fRWNzrF1qMmoI0CPLMVuWP2S&#10;MxiJVOHIw3Bp005xjKOzSa/7eSaXrZrQc/d5r/ZbT+UuVv0T6mn/AMOv/wBmj/o3f4Gf+EFpX/xi&#10;j/h1/wDs0f8ARu/wM/8ACC0r/wCMVJ+2B+1xpvwd+CPxXl8I+KPBV58TPh74SvPEw0G7uku7iCOG&#10;JnSS4tI5kmWJyu0PlRkjk9D6Bonxu8LT+KNG8KXninw5F421bTF1SLQm1GFNSuINo3zJbFvMaMHI&#10;LBSo9aEm1zL/AIffb7n9w5JxSb63/Dl3/wDAlb1PO/8Ah1/+zR/0bv8AAz/wgtK/+MUf8Ov/ANmj&#10;/o3f4Gf+EFpX/wAYr3OilcVzwz/h1/8As0f9G7/Az/wgtK/+MUf8Ov8A9mj/AKN3+Bn/AIQWlf8A&#10;xivc6KLhc8M/4df/ALNH/Ru/wM/8ILSv/jFH/Dr/APZo/wCjd/gZ/wCEFpX/AMYr3Oii4XPDP+HX&#10;/wCzR/0bv8DP/CC0r/4xR/w6/wD2aP8Ao3f4Gf8AhBaV/wDGK9zoouFzwz/h1/8As0f9G7/Az/wg&#10;tK/+MUf8Ov8A9mj/AKN3+Bn/AIQWlf8Axivc6KLhc/ML/gjn+wf8Dvif/wANUf8ACS/Bn4U+Iv8A&#10;hHf2h/FuiaV/afhLT7v+zLCH7J5NpB5kR8qCPc22JMIu44Aya+yv+HX/AOzR/wBG7/Az/wAILSv/&#10;AIxXhf8AwQ6/5vA/7Oa8Z/8AtlX3PQ2DZ4Z/w6//AGaP+jd/gZ/4QWlf/GKP+HX/AOzR/wBG7/Az&#10;/wAILSv/AIxXudFFwueGf8Ov/wBmj/o3f4Gf+EFpX/xij/h1/wDs0f8ARu/wM/8ACC0r/wCMV7nR&#10;RcLnhn/Dr/8AZo/6N3+Bn/hBaV/8Yo/4df8A7NH/AEbv8DP/AAgtK/8AjFe50UXC54Z/w6//AGaP&#10;+jd/gZ/4QWlf/GKP+HX/AOzR/wBG7/Az/wAILSv/AIxXudFFwueGf8Ov/wBmj/o3f4Gf+EFpX/xi&#10;j/h1/wDs0f8ARu/wM/8ACC0r/wCMVZ+LP7UXiGy+Ob/DL4beD9L8aeMtP0iLXtYbWdefQ9J0a0ml&#10;eK3ElxHa3UrTTNFNsjSBhiFyzJ8u7pPCP7R2jQRaPovjvVfB3gj4jXmkNq994UfxNbXVzZwpnzZU&#10;J8t5YEwf33lquOoU5AV/d5umv4Xv91nr5A7p8vXT8bW++6t6o5L/AIdf/s0f9G7/AAM/8ILSv/jF&#10;H/Dr/wDZo/6N3+Bn/hBaV/8AGK1tf/b8+Cfh7wJrviV/iv8AD280bwzHaTapc2XiG0uUsEuyotWl&#10;KSERrNuUozYVgcg4BNb2n/tX/C3Vrq3gtfiV4AuZru0N/BHF4htHea3EIuDMoEmWj8lhLvHGwhs7&#10;Tmm7q9+n/D/lqHbzOL/4df8A7NH/AEbv8DP/AAgtK/8AjFH/AA6//Zo/6N3+Bn/hBaV/8Yplr+1n&#10;F4y/ai+HGjeE/EHhDxL8N/G3hHXNeGq6bMt4JZrC5sIVaK7jlMLQkXcgYBCQ0Y+fqterfDT4s+Ff&#10;jP4bOs+D/E3h/wAWaQJ5LY32jajDf2wljO14/MiZl3qeCucg9apxaSfe/wCEnHX5pg9LPv8Aqrnl&#10;n/Dr/wDZo/6N3+Bn/hBaV/8AGKP+HX/7NH/Ru/wM/wDCC0r/AOMV7nRU3C54Z/w6/wD2aP8Ao3f4&#10;Gf8AhBaV/wDGKP8Ah1/+zR/0bv8AAz/wgtK/+MV7nRRcLnhn/Dr/APZo/wCjd/gZ/wCEFpX/AMYo&#10;/wCHX/7NH/Ru/wADP/CC0r/4xXudFFwueGf8Ov8A9mj/AKN3+Bn/AIQWlf8Axij/AIdf/s0f9G7/&#10;AAM/8ILSv/jFe50UXC54Z/w6/wD2aP8Ao3f4Gf8AhBaV/wDGK+Nf+GD/AIHf8RCH/CFf8KZ+FP8A&#10;wh3/AAzx/bf9g/8ACJaf/Zn2/wD4SXyftf2fyvK8/wAr935u3fs+XOOK/T2vhj/nZc/7tl/92qi4&#10;XPdP+HX/AOzR/wBG7/Az/wAILSv/AIxR/wAOv/2aP+jd/gZ/4QWlf/GK9zoouFzwz/h1/wDs0f8A&#10;Ru/wM/8ACC0r/wCMUf8ADr/9mj/o3f4Gf+EFpX/xivc6KLhc8M/4df8A7NH/AEbv8DP/AAgtK/8A&#10;jFH/AA6//Zo/6N3+Bn/hBaV/8Yr3Oii4XPDP+HX/AOzR/wBG7/Az/wAILSv/AIxR/wAOv/2aP+jd&#10;/gZ/4QWlf/GK9zoouFzwz/h1/wDs0f8ARu/wM/8ACC0r/wCMUf8ADr/9mj/o3f4Gf+EFpX/xivc6&#10;KLhc8M/4df8A7NH/AEbv8DP/AAgtK/8AjFH/AA6//Zo/6N3+Bn/hBaV/8Yr3Oii4XPDP+HX/AOzR&#10;/wBG7/Az/wAILSv/AIxR/wAOv/2aP+jd/gZ/4QWlf/GK9zoouFzwz/h1/wDs0f8ARu/wM/8ACC0r&#10;/wCMUf8ADr/9mj/o3f4Gf+EFpX/xivc6KLhc8M/4df8A7NH/AEbv8DP/AAgtK/8AjFH/AA6//Zo/&#10;6N3+Bn/hBaV/8Yr3Oii4XPDP+HX/AOzR/wBG7/Az/wAILSv/AIxR/wAOv/2aP+jd/gZ/4QWlf/GK&#10;9zoouFzwz/h1/wDs0f8ARu/wM/8ACC0r/wCMUf8ADr/9mj/o3f4Gf+EFpX/xivc6KLhc8M/4df8A&#10;7NH/AEbv8DP/AAgtK/8AjFH/AA6//Zo/6N3+Bn/hBaV/8Yr3Oii4XPDP+HX/AOzR/wBG7/Az/wAI&#10;LSv/AIxR/wAOv/2aP+jd/gZ/4QWlf/GK9zoouFzwz/h1/wDs0f8ARu/wM/8ACC0r/wCMUf8ADr/9&#10;mj/o3f4Gf+EFpX/xivc6KLhc+J/+CjH/AATn/Z78D/8ABPf4761ovwI+DWkazo/w88QXthf2XgrT&#10;be6sriPTbh45opEhDJIjqGVlIKkAggij/gnP/wAE5/2e/HH/AAT3+BGta18CPg1rGs6x8PPD97f3&#10;974K024ur24k023eSaWR4SzyO7FmZiSxJJJJr2X/AIKgf8o0f2iP+yZeJP8A01XNH/BL/wD5Ro/s&#10;7/8AZMvDf/pqtqLhcP8Ah1/+zR/0bv8AAz/wgtK/+MUf8Ov/ANmj/o3f4Gf+EFpX/wAYr3Oii4XP&#10;DP8Ah1/+zR/0bv8AAz/wgtK/+MUf8Ov/ANmj/o3f4Gf+EFpX/wAYr3Oii4XPDP8Ah1/+zR/0bv8A&#10;Az/wgtK/+MUf8Ov/ANmj/o3f4Gf+EFpX/wAYr3OvCfHn7VPjDWvjL4m8CfCfwHonjfV/A8FtL4hu&#10;9e8TSeH9Os5bmNpYbSKSKzu5JbgxhJGUxJGqypmTJ21Llb+v6/qy6jSbH/8ADr/9mj/o3f4Gf+EF&#10;pX/xij/h1/8As0f9G7/Az/wgtK/+MV2mnftJeEtPuoNG8UeJfCHhbxtBoaa9q/hu58QWr3ukW+0e&#10;bK43AmCNyVM+0IcZyM1g+Kv2/Pgn4Q8D6p4kuvit8PpdE0O7srHUby28QWk8OnzXjKtss7JIREHD&#10;BgXIGwM+doJFyTTt/wAHrbdb66Lu9CVK6T7/AC6X2eu2pk/8Ov8A9mj/AKN3+Bn/AIQWlf8Axij/&#10;AIdf/s0f9G7/AAM/8ILSv/jFdpH+1j8LJby4tl+JfgBri0tZL6eIeIbMvDbxxxSvMw8zKxrHNC5Y&#10;8BZYyThgTx+j/tTp4r/ak8PaPouveE9a+G3iDwFe+K7fVrGRZ1leC9tYRIt2krQvAY52PyqMFc7i&#10;OAJPmUe9/wAIyl+UX9wpStDn6afi4xX4yXyZH/w6/wD2aP8Ao3f4Gf8AhBaV/wDGKP8Ah1/+zR/0&#10;bv8AAz/wgtK/+MV6r8Nfip4Y+M/hG38QeD/Emg+LNBu2dINS0bUIb+zmZGKuFliZkYqwIIB4IINe&#10;O+Pf24Lnwz+0D4U8GaX4WtdW0zxJ4zbwTLq0msG3a1uo9Jm1Od1hEDiRUSJYsGRCZGYcBMlqMnLk&#10;S1/4KX5tL5obdk5dFf8ABNv52Tdt9GXf+HX/AOzR/wBG7/Az/wAILSv/AIxR/wAOv/2aP+jd/gZ/&#10;4QWlf/GK7HVP2t/hTofh/wARate/E74e2eleEL1dO128n8R2cdvot0xAWC6kMgWCUkgBJCrEnpWL&#10;pf7WOl6t4zht7O68I634du9fh8PxarofiIai9pNNYrdQC7jWFUheRiEVFlkJWW3fP73akxvL4fL8&#10;bW++6t3voOWibelr/hv91texkf8ADr/9mj/o3f4Gf+EFpX/xij/h1/8As0f9G7/Az/wgtK/+MV7n&#10;RRcLnhn/AA6//Zo/6N3+Bn/hBaV/8Yo/4df/ALNH/Ru/wM/8ILSv/jFe50UXC54Z/wAOv/2aP+jd&#10;/gZ/4QWlf/GK9I+D3wH8D/s8+GZ9F8AeDPCngbR7q6a9msPD+kW+mWs1wyIjTNHAiqZCkcaliMkI&#10;ozgCuropXFcKKKKACiiigAr4X/4Nsyw/4Io/BgqAzAa5gE4BP9u6j37V90V8Mf8ABtf/AMoVPgv/&#10;ANxz/wBP2o0+g7nQ+MP+Cf8A401zxponxXs72wh+NOl+O/8AhIXWbxpq8nhttLbNnJaraeX9nWY6&#10;Xth81bVXMkYYyEZBt+Jf2IPHvjHULJZl8GaREvxM1jxfNe2Wr3L3dvZXmlXdijRA2ag3StchirEJ&#10;iPiQk8fXdFTZcvL0s18nyXS7L3E/W73bK9pLm5+vf5TXpopyS+S2SR8fRfslfGW8+DHwk0+6t/hV&#10;b+IPgTrFre6NYWeqXqaP4sigsp7INck2e7T3KT+Yqxx3YikRSHccCr8Lf2BfHfw78Z2GtyQeAbo3&#10;9t4yvNT0+PUrmO10u912ezmS1tM2pMltGbZg8rCJnaZ3EIzsH2XRV1ZOo5ue8lJP/t5JS++yfk1p&#10;ZXTVKXs+Tk+xa3lbmt93NJa731u0mvhz4afsEfGLwl8Q/g5d6hL8L5NH+GNzo1xM1jeXFvdXa2+g&#10;z6VcRvix3XDq8zSxSyygbG8ry4dpkf7jooq6taVRtz3bb+8zjBRUYraMVFeiv/mwooorIoKKKKAC&#10;iiigAooooAKKKKACiiigAooooAKKKKACiiigDwz4gf8AKS74Sf8AZMvG3/p18I17nXhnxA/5SXfC&#10;T/smXjb/ANOvhGvc6ACiiigAooooAKKKKACiiigAI3Ag96+LE/Yo+Nfwn+FafCbwFrXhh/h/D4si&#10;13TvETeLNU8P+INDsX1UX11p5htbWVL1SjTwqzXMAZZAHXK7j9p0U4vlkpLy+dmmvxXrutm7u+lv&#10;62a/JvR3XldK3xhB+w/8VPAvxg/4WFokXw78Qaraa54pkh8P6zrV5b6ddWGsy20gma4WylaK6i+z&#10;BSohkV0lkXeud1ch4b/4JUePPCHhjUfh2moeCdX+H/jLwRofhLXNYuL67t9T0n7BeahcymysVt3j&#10;dSLxY4We7jMHlqxWTaFb7+op0punCNOO0UkvSN7L7233u+2gTfM5N/abb9XJSv8Ael8j4K+PP/BO&#10;/wCM3xX8Y+PLqCf4WrZ694a8YeGNOZb6408vFrP2Rre5nhisWAmi+zCOZjJM8uBJvXiJe5+Gn/BP&#10;XVPDf7aF78Q/EOm6Zr+n3t9Z+IbK7Tx9rlrJoGow6XFpzRrpCp/Z92nlpJtuZPLlCzMhQgA19eUV&#10;VOrKEYxX2VZel7/+la336baFVJucXF7Xk/8AwK1/lZWttboFFFFZkBRRRQAUUUUAFFFFABRRRQB8&#10;Mf8ABDr/AJvA/wCzmvGf/tlX3PXwx/wQ6/5vA/7Oa8Z/+2Vfc9NjYUUUUhBRRRQAUUUUAFFFFAHz&#10;18Sv2e/iB4C/aw1P4v8AwvHhHXr3xX4ftPDviHw54m1O40m3nWzlmktbq3vYLa6eJ1+0zK8bQMsg&#10;ZSGQr83mtj/wT68U6n+1F4o+I3iLQPDWr3PiSSPxFZbfiVr8MHhzWBpKac1uunrbixvYQqyBbuSK&#10;KbZMymE4FfZ9FJq8XF9mvNJu7V/WzvurJJ8uhoqjUuZdbX87JJX+StbZ7tX1PiW4/YA+JI+Gfh/T&#10;4LT4bprHhv4b6D4YhJ1e7ENxqOmX8N2QXFluS2cRuokCM6mQnyj37zxv+zX8TPEN98YNa0/Svhba&#10;6748i0FrBL66k1G3mNkE8+2uDLYYRT+8EU3lT7CVkMORsr6eoq6k3OTk922/nKTk/wAXs9LaGMIK&#10;FrdLL/wGKivwivxZ8Aaf/wAEuvifr/h3UNB1vWPB1hY6noXj/SJNQs9Xvbq7jbxHqEF5C+xraLf5&#10;XlukmJVLZDLjOB9IfsK/s0zfs3/DvU4tT8PWOg+JNfuo7rV2tfHes+MI76WOCO3SX7VqqLOn7qKN&#10;RGAVRVVQzYzXt9FV7WXLy+Vvldy/Nvy+40qTlN3k76t/OW/9fpcKKKKzJCiiigAooooAKKKKACvh&#10;j/nZc/7tl/8Adqr7nr4Y/wCdlz/u2X/3aqYz7nooopCCiiigAooooAKKKKACiiigAooooAKKKKAC&#10;iiigAooooAKKKKACiiigAooooAKKKKACiiigDwz/AIKgf8o0f2iP+yZeJP8A01XNH/BL/wD5Ro/s&#10;7/8AZMvDf/pqtqP+CoH/ACjR/aI/7Jl4k/8ATVc0f8Ev/wDlGj+zv/2TLw3/AOmq2pjPc6KKKQgo&#10;oooAK+cdS+AXxN+Bf7Snj3x/8LrbwR4s074pGxudb0HxPrV1obWF9a24thc213b2d4XSSFIlaF4R&#10;hk3LIMlT9HUULR8y9Pl2/BfNJ7od9Gu/9f15abNnxRqf/BODxFffHT4k+K7zR/D+uT+Kf7Q1jQdQ&#10;ufiLr9umj6jeaX9geCTSRC+nyRqhkQXYUSmNgDDlQak8a/sIfErVrn+0tOsvhumpab4b8DWVjDLr&#10;N3HFcXugarJfTJJItkTFDIkhjSVUdhyTGAcV9p0VdKo6bi4acvJby5L8v3X+e7u7tvmd23re9/Pm&#10;lGT+9xT8tUrLb5Z8U/st/Eu6k+MeqaXpnwvXWfHnirQ9f0+K/unu4p4LG2sIpYJ5JLBxBKGtZHhm&#10;WG48tnVwgYceTad/wS7+J+s/DbUPC+tar4LtLe58IeJ/Di3tnrOoTTSyalraalbs48iJwmxPKlKz&#10;BwWJUt1r7/opczSSXRW/8k9n/wCk/K+pNT37c3S3/krUlt5pefS549+xR+z0/wCzz8L761vfD9t4&#10;f17X9RbVNYjt/HGr+MUurnyo4RN9u1REuSTFDENhUBQoAJ6nxa4/ZI8WeJfjDoVppr2NtaeAPivr&#10;HjS+udQupoZ72x1XTLxEa12RSLI8c19ImHaMD7IRkArX2VRROXNJyl1XL8rxf4cqS7LRdBxbjDkW&#10;12/m1JflJ/PU+BPgv/wTN8c/s+/ByCw0Xwn4B1nx3pC2elWmv6r8UfEk/wBptLNLj7JeQx3Frcpp&#10;k0c05k+ywJNAyyzx7gj12M37K/jqz1VtF8TzaJd3Xjf4h+F/Ep1DQBIixR6NYWD3Ms0DRKtukk2m&#10;BEVXkA+1RrkEV9lUVpGvNT9pfW6fzjJSWmy1im7JX22SSJvmUl/MnF+jVt93ZbXvb5u5RRRWIgoo&#10;ooAKKKKACiiigAooooAK/ML/AIN+f2D/AIHfGf8A4JFfCTxL4x+DPwp8WeI9S/tj7Xqus+EtPv72&#10;62a1fxp5k0sTO+2NEQZJwqqBwAK/T2vhj/g2v/5QqfBf/uOf+n7Uadx3PdP+HX/7NH/Ru/wM/wDC&#10;C0r/AOMUf8Ov/wBmj/o3f4Gf+EFpX/xiur1D9p3QtN/ao034TSx3Sa3qmgz65DcshW2fypY0Nsrk&#10;bWm2OZdgO4Iu4jBBrpbP4x+EdQv7S1g8VeHJ7rULubT7WGPU4GkubmFDJLAihstIiKzMgyyqpJAA&#10;oTuk11v+Daf4qwO6bXb/ACv+X69meX/8Ov8A9mj/AKN3+Bn/AIQWlf8Axij/AIdf/s0f9G7/AAM/&#10;8ILSv/jFdN4U/bW+DXjvXL3S9D+Lfwy1nU9NnS1u7Sx8UWNzPayvKIUjkRJSyO0pCBSASx2jnitT&#10;xL+1B8NPBk1jHrHxE8DaVJqeqHQ7NbzXrWBrvUAFJs4w8g33GHT90Mv868cihXdrddvwX6r70Ju1&#10;79P8r/lr6HC/8Ov/ANmj/o3f4Gf+EFpX/wAYo/4df/s0f9G7/Az/AMILSv8A4xWz4d/bz+C/iXwb&#10;4h8Qw/FPwDBonhPVZNE1i9utetbeDTLxZXh8qZncCNndG2B8bwAy5BBPrEE6XUCSxuskcihkdSCr&#10;AjIII6gijW1/62v+VmNuzs/Nfc7P7nozw7/h1/8As0f9G7/Az/wgtK/+MUf8Ov8A9mj/AKN3+Bn/&#10;AIQWlf8Axivc6KLhc8M/4df/ALNH/Ru/wM/8ILSv/jFH/Dr/APZo/wCjd/gZ/wCEFpX/AMYr3Oii&#10;4XPDP+HX/wCzR/0bv8DP/CC0r/4xR/w6/wD2aP8Ao3f4Gf8AhBaV/wDGK9zoouFzwz/h1/8As0f9&#10;G7/Az/wgtK/+MUf8Ov8A9mj/AKN3+Bn/AIQWlf8Axivc6KLhc8M/4df/ALNH/Ru/wM/8ILSv/jFH&#10;/Dr/APZo/wCjd/gZ/wCEFpX/AMYr3Oii4XPDP+HX/wCzR/0bv8DP/CC0r/4xR/w6/wD2aP8Ao3f4&#10;Gf8AhBaV/wDGK9zoouFzwz/h1/8As0f9G7/Az/wgtK/+MUf8Ov8A9mj/AKN3+Bn/AIQWlf8Axivc&#10;6KLhc8M/4df/ALNH/Ru/wM/8ILSv/jFH/Dr/APZo/wCjd/gZ/wCEFpX/AMYr3Oii4XPDP+HX/wCz&#10;R/0bv8DP/CC0r/4xR/w6/wD2aP8Ao3f4Gf8AhBaV/wDGK9zoouFz4n8cf8E5/wBnu0/4KEfC/RYv&#10;gR8Go9H1D4eeML26sE8Faatrc3EGpeF0hmeMQ7WkjS4nVGIJUTyAEB2z7L/w6/8A2aP+jd/gZ/4Q&#10;Wlf/ABij4gf8pLvhJ/2TLxt/6dfCNe50XC54Z/w6/wD2aP8Ao3f4Gf8AhBaV/wDGKP8Ah1/+zR/0&#10;bv8AAz/wgtK/+MV7nRRcLnhn/Dr/APZo/wCjd/gZ/wCEFpX/AMYo/wCHX/7NH/Ru/wADP/CC0r/4&#10;xXudFFwueGf8Ov8A9mj/AKN3+Bn/AIQWlf8Axij/AIdf/s0f9G7/AAM/8ILSv/jFe50UXC54Z/w6&#10;/wD2aP8Ao3f4Gf8AhBaV/wDGKP8Ah1/+zR/0bv8AAz/wgtK/+MV7nRRcLnhn/Dr/APZo/wCjd/gZ&#10;/wCEFpX/AMYo/wCHX/7NH/Ru/wADP/CC0r/4xXudFFwueGf8Ov8A9mj/AKN3+Bn/AIQWlf8Axij/&#10;AIdf/s0f9G7/AAM/8ILSv/jFe50UXC54Z/w6/wD2aP8Ao3f4Gf8AhBaV/wDGKP8Ah1/+zR/0bv8A&#10;Az/wgtK/+MV7nRRcLnhn/Dr/APZo/wCjd/gZ/wCEFpX/AMYo/wCHX/7NH/Ru/wADP/CC0r/4xXud&#10;FFwueGf8Ov8A9mj/AKN3+Bn/AIQWlf8Axij/AIdf/s0f9G7/AAM/8ILSv/jFe50UXC54Z/w6/wD2&#10;aP8Ao3f4Gf8AhBaV/wDGKP8Ah1/+zR/0bv8AAz/wgtK/+MV7nRRcLnhn/Dr/APZo/wCjd/gZ/wCE&#10;FpX/AMYo/wCHX/7NH/Ru/wADP/CC0r/4xXudFFwueGf8Ov8A9mj/AKN3+Bn/AIQWlf8Axij/AIdf&#10;/s0f9G7/AAM/8ILSv/jFe50UXC5+YX/BHP8AYP8Agd8T/wDhqj/hJfgz8KfEX/CO/tD+LdE0r+0/&#10;CWn3f9mWEP2TybSDzIj5UEe5tsSYRdxwBk19lf8ADr/9mj/o3f4Gf+EFpX/xivC/+CHX/N4H/ZzX&#10;jP8A9sq+56GwbPDP+HX/AOzR/wBG7/Az/wAILSv/AIxR/wAOv/2aP+jd/gZ/4QWlf/GK9zoouFzw&#10;z/h1/wDs0f8ARu/wM/8ACC0r/wCMUf8ADr/9mj/o3f4Gf+EFpX/xivc6KLhc8M/4df8A7NH/AEbv&#10;8DP/AAgtK/8AjFH/AA6//Zo/6N3+Bn/hBaV/8Yr3Oii4XPDP+HX/AOzR/wBG7/Az/wAILSv/AIxR&#10;/wAOv/2aP+jd/gZ/4QWlf/GK9zoouFzwz/h1/wDs0f8ARu/wM/8ACC0r/wCMUf8ADr/9mj/o3f4G&#10;f+EFpX/xirPxZ/ai8Q2Xxzf4ZfDbwfpfjTxlp+kRa9rDazrz6HpOjWk0rxW4kuI7W6laaZoptkaQ&#10;MMQuWZPl3dJ4R/aO0aCLR9F8d6r4O8EfEa80htXvvCj+Jra6ubOFM+bKhPlvLAmD++8tVx1CnICv&#10;7vN01/C9/us9fIHdPl66fja333VvVHJf8Ov/ANmj/o3f4Gf+EFpX/wAYo/4df/s0f9G7/Az/AMIL&#10;Sv8A4xWtr/7fnwT8PeBNd8Sv8V/h7eaN4ZjtJtUubLxDaXKWCXZUWrSlJCI1m3KUZsKwOQcAmt7T&#10;/wBq/wCFurXVvBa/ErwBczXdob+COLxDaO81uIRcGZQJMtH5LCXeONhDZ2nNN3V79P8Ah/y1Dt5n&#10;F/8ADr/9mj/o3f4Gf+EFpX/xij/h1/8As0f9G7/Az/wgtK/+MUy1/azi8ZftRfDjRvCfiDwh4l+G&#10;/jbwjrmvDVdNmW8Es1hc2EKtFdxymFoSLuQMAhIaMfP1WvVvhp8WfCvxn8NnWfB/ibw/4s0gTyWx&#10;vtG1GG/thLGdrx+ZEzLvU8Fc5B61Ti0k+9/wk46/NMHpZ9/1Vzyz/h1/+zR/0bv8DP8AwgtK/wDj&#10;FH/Dr/8AZo/6N3+Bn/hBaV/8Yr3OipuFzwz/AIdf/s0f9G7/AAM/8ILSv/jFH/Dr/wDZo/6N3+Bn&#10;/hBaV/8AGK9zoouFzwz/AIdf/s0f9G7/AAM/8ILSv/jFH/Dr/wDZo/6N3+Bn/hBaV/8AGK9zoouF&#10;zwz/AIdf/s0f9G7/AAM/8ILSv/jFH/Dr/wDZo/6N3+Bn/hBaV/8AGK9zoouFzwz/AIdf/s0f9G7/&#10;AAM/8ILSv/jFfGv/AAwf8Dv+IhD/AIQr/hTPwp/4Q7/hnj+2/wCwf+ES0/8Asz7f/wAJL5P2v7P5&#10;Xlef5X7vzdu/Z8uccV+ntfDH/Oy5/wB2y/8Au1UXC57p/wAOv/2aP+jd/gZ/4QWlf/GKP+HX/wCz&#10;R/0bv8DP/CC0r/4xXudFFwueGf8ADr/9mj/o3f4Gf+EFpX/xij/h1/8As0f9G7/Az/wgtK/+MV7n&#10;RRcLnhn/AA6//Zo/6N3+Bn/hBaV/8Yo/4df/ALNH/Ru/wM/8ILSv/jFe50UXC54Z/wAOv/2aP+jd&#10;/gZ/4QWlf/GKP+HX/wCzR/0bv8DP/CC0r/4xXudFFwueGf8ADr/9mj/o3f4Gf+EFpX/xij/h1/8A&#10;s0f9G7/Az/wgtK/+MV7nRRcLnhn/AA6//Zo/6N3+Bn/hBaV/8Yo/4df/ALNH/Ru/wM/8ILSv/jFe&#10;50UXC54Z/wAOv/2aP+jd/gZ/4QWlf/GKP+HX/wCzR/0bv8DP/CC0r/4xXudFFwueGf8ADr/9mj/o&#10;3f4Gf+EFpX/xij/h1/8As0f9G7/Az/wgtK/+MV7nRRcLnhn/AA6//Zo/6N3+Bn/hBaV/8Yo/4df/&#10;ALNH/Ru/wM/8ILSv/jFe50UXC54Z/wAOv/2aP+jd/gZ/4QWlf/GKP+HX/wCzR/0bv8DP/CC0r/4x&#10;XudFFwueGf8ADr/9mj/o3f4Gf+EFpX/xij/h1/8As0f9G7/Az/wgtK/+MV7nRRcLnhn/AA6//Zo/&#10;6N3+Bn/hBaV/8Yo/4df/ALNH/Ru/wM/8ILSv/jFe50UXC54Z/wAOv/2aP+jd/gZ/4QWlf/GKP+HX&#10;/wCzR/0bv8DP/CC0r/4xXudFFwueGf8ADr/9mj/o3f4Gf+EFpX/xij/h1/8As0f9G7/Az/wgtK/+&#10;MV7nRRcLnxP/AMFGP+Cc/wCz34H/AOCe/wAd9a0X4EfBrSNZ0f4eeIL2wv7LwVptvdWVxHptw8c0&#10;UiQhkkR1DKykFSAQQRR/wTn/AOCc/wCz344/4J7/AAI1rWvgR8GtY1nWPh54fvb+/vfBWm3F1e3E&#10;mm27yTSyPCWeR3YszMSWJJJJNey/8FQP+UaP7RH/AGTLxJ/6armj/gl//wAo0f2d/wDsmXhv/wBN&#10;VtRcLh/w6/8A2aP+jd/gZ/4QWlf/ABij/h1/+zR/0bv8DP8AwgtK/wDjFe50UXC54Z/w6/8A2aP+&#10;jd/gZ/4QWlf/ABij/h1/+zR/0bv8DP8AwgtK/wDjFe50UXC54Z/w6/8A2aP+jd/gZ/4QWlf/ABij&#10;/h1/+zR/0bv8DP8AwgtK/wDjFe50UXC54Z/w6/8A2aP+jd/gZ/4QWlf/ABij/h1/+zR/0bv8DP8A&#10;wgtK/wDjFe50UXC54Z/w6/8A2aP+jd/gZ/4QWlf/ABij/h1/+zR/0bv8DP8AwgtK/wDjFe50UXC5&#10;4Z/w6/8A2aP+jd/gZ/4QWlf/ABij/h1/+zR/0bv8DP8AwgtK/wDjFe50UXC54Z/w6/8A2aP+jd/g&#10;Z/4QWlf/ABij/h1/+zR/0bv8DP8AwgtK/wDjFe50UXC54Z/w6/8A2aP+jd/gZ/4QWlf/ABij/h1/&#10;+zR/0bv8DP8AwgtK/wDjFe50UXC54Z/w6/8A2aP+jd/gZ/4QWlf/ABij/h1/+zR/0bv8DP8AwgtK&#10;/wDjFe50UXC54Z/w6/8A2aP+jd/gZ/4QWlf/ABivSPg98B/A/wCzz4Zn0XwB4M8KeBtHurpr2aw8&#10;P6Rb6ZazXDIiNM0cCKpkKRxqWIyQijOAK6uilcVwooooAKKKKACvhf8A4Nsyw/4Io/BgqAzAa5gE&#10;4BP9u6j37V90V8Mf8G1//KFT4L/9xz/0/ajT6DudD4w/4J/+NNc8aaJ8V7O9sIfjTpfjv/hIXWbx&#10;pq8nhttLbNnJaraeX9nWY6Xth81bVXMkYYyEZByPiL+yZ448IeI77xB4jj8HS/Dnwn428Q+P7mez&#10;1W/k1e8sL/R762mtxax2TbJomuSVMcshkVcgI2FP27RUSXuOC6px72T5br09xO3e/dl895KUu93b&#10;R/aXy0nJLTRW7K35X/sWfBxfj/8As5anoXgjW/8AhNPHulWPhC7h1678RafqPhKG00XVFu7TQVv9&#10;Ltl2TxqkodpbWSfEyO+4ERr9B2P7Inxq0rx5f6zZaZ8I7TUNc8WXuuNrJ12+nvNBtLqSyM9qkLWA&#10;jvo5Y7Ta0cjQAOsUiuGVdv2bRXTKu3U9p1131vflv9/JG/e3du+LjzQVN7J3VtLWi4r5JN2WyTta&#10;ySXxT44/Yg+L+r/BfUfA2mR/CyLT5PEvim6trua/n+1Cw1hr2SKZGNg7Ws8LXjRPDC376POLmIEo&#10;31d8EPDWq+DPg14T0bXU09NZ0jSLWyvRYzvPbebFCqMY3dI2ZCVyCyKcdhXUUVkpNc3eXLf/ALdT&#10;S/Nt+b7WRdR881N95P5yab/JfJBRRRUiCiiigAooooAKKKKACiiigAooooAKKKKACiiigAooooA8&#10;M+IH/KS74Sf9ky8bf+nXwjXudeGfED/lJd8JP+yZeNv/AE6+Ea9zoAKKKKACiiigAooooAKKKKAC&#10;iiigAooooAKKKKACiiigAooooAKKKKACiiigAooooA+GP+CHX/N4H/ZzXjP/ANsq+56+GP8Agh1/&#10;zeB/2c14z/8AbKvuemxsKKKKQgooooAKKKKACiiigD56+JX7PfxA8BftYan8X/hePCOvXvivw/ae&#10;HfEPhzxNqdxpNvOtnLNJa3VvewW108Tr9pmV42gZZAykMhX5vNbH/gn14p1P9qLxR8RvEWgeGtXu&#10;fEkkfiKy2/ErX4YPDmsDSU05rddPW3FjewhVkC3ckUU2yZlMJwK+z6KTV4uL7NeaTd2r+tnfdWST&#10;5dDRVGpcy62v52SSv8la2z3avqfEtx+wB8SR8M/D+nwWnw3TWPDfw30HwxCTq92IbjUdMv4bsguL&#10;Lcls4jdRIEZ1MhPlHv3njf8AZr+JniG++MGtafpXwttdd8eRaC1gl9dSajbzGyCefbXBlsMIp/eC&#10;Kbyp9hKyGHI2V9PUVdSbnJye7bfzlJyf4vZ6W0MYQULW6WX/AIDFRX4RX4s+ANP/AOCXXxP1/wAO&#10;6hoOt6x4OsLHU9C8f6RJqFnq97dXcbeI9QgvIX2NbRb/ACvLdJMSqWyGXGcD6Q/YV/Zpm/Zv+Hep&#10;xan4esdB8Sa/dR3Wrta+O9Z8YR30scEdukv2rVUWdP3UUaiMAqiqqhmxmvb6Kr2suXl8rfK7l+bf&#10;l9xpUnKbvJ31b+ct/wCv0uFFFFZkhRRRQAUUUUAFFFFABXwx/wA7Ln/dsv8A7tVfc9fDH/Oy5/3b&#10;L/7tVMZ9z0UUUhBRRRQAUUUUAFFFFABRRRQAUUUUAFFFFABRRRQAUUUUAFFFFABRRRQAUUUUAFFF&#10;FABRRRQB4Z/wVA/5Ro/tEf8AZMvEn/pquaP+CX//ACjR/Z3/AOyZeG//AE1W1H/BUD/lGj+0R/2T&#10;LxJ/6armj/gl/wD8o0f2d/8AsmXhv/01W1MZ7nRRRSEFFFFABRRRQAUUUUAFFFFABRRRQAUUUUAF&#10;FFFABRRRQAUUUUAFFFFABRRRQAV+Nf8AwRD/AOCIf7L/AO19/wAEv/hj8RfiL8Mf+Ei8ZeIv7V/t&#10;DUP+Ej1a0+0eTq17bxfuoLpIl2xRRr8qjO3JySSf2Ur4Y/4NsSR/wRS+DBHJ/wCJ5jPA/wCQ7qNO&#10;+gw/4hr/ANir/oi//l3a9/8AJtH/ABDX/sVf9EX/APLu17/5Nrvv2X/+Ch/ij47fGGx0DW/hrpmg&#10;aFrd54lstN1bTfFL6rNG+h3/ANiuHvLd7K3+zxSvzG6SSjJVW2kivarf9rD4W3fhKbxBF8S/AEuh&#10;W99LpkupJ4htGtI7uJS0tu0ok2CVFBLITuUAkgUO6Sk+qv8AK9vlrpqDvzOHVNr5rf1+XmfK/wDx&#10;DX/sVf8ARF//AC7te/8Ak2j/AIhr/wBir/oi/wD5d2vf/JtfWfwX+M2m/Gy01y/0bVvCGuaRp+pG&#10;ys73w/ro1aOdPIhkzMVjVIZsyHMStKAmxt+XKr2lNpq1/J/eroSlfZ/0j4Y/4hr/ANir/oi//l3a&#10;9/8AJtH/ABDX/sVf9EX/APLu17/5Nr7nopXHc+GP+Ia/9ir/AKIv/wCXdr3/AMm0f8Q1/wCxV/0R&#10;f/y7te/+Ta+56KLhc+GP+Ia/9ir/AKIv/wCXdr3/AMm0f8Q1/wCxV/0Rf/y7te/+Ta+56KLhc+GP&#10;+Ia/9ir/AKIv/wCXdr3/AMm0f8Q1/wCxV/0Rf/y7te/+Ta+56KLhc+GP+Ia/9ir/AKIv/wCXdr3/&#10;AMm0f8Q1/wCxV/0Rf/y7te/+Ta+56KLhc+GP+Ia/9ir/AKIv/wCXdr3/AMm0f8Q1/wCxV/0Rf/y7&#10;te/+Ta+56KLhc+GP+Ia/9ir/AKIv/wCXdr3/AMm0f8Q1/wCxV/0Rf/y7te/+Ta+56KLhc+GP+Ia/&#10;9ir/AKIv/wCXdr3/AMm0f8Q1/wCxV/0Rf/y7te/+Ta+56KLhc+GP+Ia/9ir/AKIv/wCXdr3/AMm0&#10;f8Q1/wCxV/0Rf/y7te/+Ta+56KLhc+GP+Ia/9ir/AKIv/wCXdr3/AMm0f8Q1/wCxV/0Rf/y7te/+&#10;Ta+56KLhc/MLxh/wb8/si6X+3F8O/B0Hwk2eHNd8C+KdZvrT/hKdaPn3dnqHh2G2k3m73rsjv7sb&#10;VYK3m5YEqhX1b/iGv/Yq/wCiL/8Al3a9/wDJte6fED/lJd8JP+yZeNv/AE6+Ea9zouFz4Y/4hr/2&#10;Kv8Aoi//AJd2vf8AybR/xDX/ALFX/RF//Lu17/5Nr7noouFz4Y/4hr/2Kv8Aoi//AJd2vf8AybR/&#10;xDX/ALFX/RF//Lu17/5Nr7noouFz4Y/4hr/2Kv8Aoi//AJd2vf8AybR/xDX/ALFX/RF//Lu17/5N&#10;r7noouFz4Y/4hr/2Kv8Aoi//AJd2vf8AybR/xDX/ALFX/RF//Lu17/5Nr7noouFz4Y/4hr/2Kv8A&#10;oi//AJd2vf8AybR/xDX/ALFX/RF//Lu17/5Nr7nJxye1fOXhX9r/AOJHxyW9174W/CrQfEvgCy1S&#10;bS49W1vxk2i3+sG3uWt7meytFsbhHhV0kCNPPbmQocAKVYibb5V/Xz2CTsuZ/wBf1Y8l/wCIa/8A&#10;Yq/6Iv8A+Xdr3/ybR/xDX/sVf9EX/wDLu17/AOTa9s+FX7ZWlaH8PvGviD4teMPAvg3T/D/jjVPD&#10;FrqN/eR6NYvHbzbIFLXMxBlZRk/P8zZIVRhRUsv24dE8NftkeKvAni7xp8P9E8PPovh698JSXV9F&#10;Y3OsXWoyagjQI8sxW5Y/ZIzGIlU4cjDcGnTTnGMo7NJr/t5JpetmtAm+Xmv9ltP5S5W/RPqePf8A&#10;ENf+xV/0Rf8A8u7Xv/k2j/iGv/Yq/wCiL/8Al3a9/wDJte8ftgftcab8Hfgj8V5fCPijwVefEz4e&#10;+ErzxMNBu7pLu4gjhiZ0kuLSOZJlicrtD5UZI5PQ+gaJ8bvC0/ijRvCl54p8OReNtW0xdUi0JtRh&#10;TUriDaN8yWxbzGjByCwUqPWhJtcy/wCH32+5/cOV4pN9b/hy7/8AgSt6nyP/AMQ1/wCxV/0Rf/y7&#10;te/+TaP+Ia/9ir/oi/8A5d2vf/Jtfc9FK4rnwx/xDX/sVf8ARF//AC7te/8Ak2j/AIhr/wBir/oi&#10;/wD5d2vf/Jtfc9FFwufDH/ENf+xV/wBEX/8ALu17/wCTaP8AiGv/AGKv+iL/APl3a9/8m19z0UXC&#10;58Mf8Q1/7FX/AERf/wAu7Xv/AJNo/wCIa/8AYq/6Iv8A+Xdr3/ybX3PRRcLnwx/xDX/sVf8ARF//&#10;AC7te/8Ak2j/AIhr/wBir/oi/wD5d2vf/Jtfc9FFwufjX/wSr/4Ih/sv/tI/8NIf8Jr8Mf7a/wCE&#10;B+OnifwdoP8AxUerW32HSrP7L9ntv3V0nmbPMf8AeSbpGz8zHAx9W/8AENf+xV/0Rf8A8u7Xv/k2&#10;j/gh1/zeB/2c14z/APbKvuehsGz4Y/4hr/2Kv+iL/wDl3a9/8m0f8Q1/7FX/AERf/wAu7Xv/AJNr&#10;7noouFz4Y/4hr/2Kv+iL/wDl3a9/8m0f8Q1/7FX/AERf/wAu7Xv/AJNr7noouFz4Y/4hr/2Kv+iL&#10;/wDl3a9/8m0f8Q1/7FX/AERf/wAu7Xv/AJNr7noouFz4Y/4hr/2Kv+iL/wDl3a9/8m0f8Q1/7FX/&#10;AERf/wAu7Xv/AJNr7noouFz4Y/4hr/2Kv+iL/wDl3a9/8m0f8Q1/7FX/AERf/wAu7Xv/AJNr334s&#10;/tReIbL45v8ADL4beD9L8aeMtP0iLXtYbWdefQ9J0a0mleK3ElxHa3UrTTNFNsjSBhiFyzJ8u7pP&#10;CP7R2jQRaPovjvVfB3gj4jXmkNq994UfxNbXVzZwpnzZUJ8t5YEwf33lquOoU5AL+7zdNfwvf7rO&#10;78hu6fL10/G1vvurep8vf8Q1/wCxV/0Rf/y7te/+TaP+Ia/9ir/oi/8A5d2vf/JtfRWv/t+fBPw9&#10;4E13xK/xX+Ht5o3hmO0m1S5svENpcpYJdlRatKUkIjWbcpRmwrA5BwCa3tP/AGr/AIW6tdW8Fr8S&#10;vAFzNd2hv4I4vENo7zW4hFwZlAky0fksJd442ENnac0O6vfp/wAP+WorvTzPlf8A4hr/ANir/oi/&#10;/l3a9/8AJtH/ABDX/sVf9EX/APLu17/5Nr3G1/azi8ZftRfDjRvCfiDwh4l+G/jbwjrmvDVdNmW8&#10;Es1hc2EKtFdxymFoSLuQMAhIaMfP1WvVvhp8WfCvxn8NnWfB/ibw/wCLNIE8lsb7RtRhv7YSxna8&#10;fmRMy71PBXOQetU4ysn3v+EnHX5pg7qz7/qrnxx/xDX/ALFX/RF//Lu17/5No/4hr/2Kv+iL/wDl&#10;3a9/8m19z0VNwufDH/ENf+xV/wBEX/8ALu17/wCTaP8AiGv/AGKv+iL/APl3a9/8m19z0UXC58Mf&#10;8Q1/7FX/AERf/wAu7Xv/AJNo/wCIa/8AYq/6Iv8A+Xdr3/ybX3PRRcLnwx/xDX/sVf8ARF//AC7t&#10;e/8Ak2j/AIhr/wBir/oi/wD5d2vf/Jtfc9FFwufDH/ENf+xV/wBEX/8ALu17/wCTa+Uv+HIf7L//&#10;AA/F/wCFPf8ACsf+Ldf8KM/4TH+yP+Ej1b/kK/2/9k+0+d9q87/UfJ5e/wAvvt3c1+ylfDH/ADsu&#10;f92y/wDu1UXC4f8AENf+xV/0Rf8A8u7Xv/k2j/iGv/Yq/wCiL/8Al3a9/wDJtfc9FFwufDH/ABDX&#10;/sVf9EX/APLu17/5No/4hr/2Kv8Aoi//AJd2vf8AybX3PRRcLnwx/wAQ1/7FX/RF/wDy7te/+TaP&#10;+Ia/9ir/AKIv/wCXdr3/AMm19z0UXC58Mf8AENf+xV/0Rf8A8u7Xv/k2j/iGv/Yq/wCiL/8Al3a9&#10;/wDJtfc9FFwufDH/ABDX/sVf9EX/APLu17/5No/4hr/2Kv8Aoi//AJd2vf8AybX3PRRcLnwx/wAQ&#10;1/7FX/RF/wDy7te/+TaP+Ia/9ir/AKIv/wCXdr3/AMm19z0UXC58Mf8AENf+xV/0Rf8A8u7Xv/k2&#10;j/iGv/Yq/wCiL/8Al3a9/wDJtfc9FFwufDH/ABDX/sVf9EX/APLu17/5No/4hr/2Kv8Aoi//AJd2&#10;vf8AybX3PRRcLnwx/wAQ1/7FX/RF/wDy7te/+TaP+Ia/9ir/AKIv/wCXdr3/AMm19z0UXC58Mf8A&#10;ENf+xV/0Rf8A8u7Xv/k2j/iGv/Yq/wCiL/8Al3a9/wDJtfc9FFwufDH/ABDX/sVf9EX/APLu17/5&#10;No/4hr/2Kv8Aoi//AJd2vf8AybX3PRRcLnwx/wAQ1/7FX/RF/wDy7te/+TaP+Ia/9ir/AKIv/wCX&#10;dr3/AMm19z0UXC58Mf8AENf+xV/0Rf8A8u7Xv/k2j/iGv/Yq/wCiL/8Al3a9/wDJtfc9FFwufDH/&#10;ABDX/sVf9EX/APLu17/5No/4hr/2Kv8Aoi//AJd2vf8AybX3PRRcLn5hft4f8G/P7IvwY/Yd+M3j&#10;Hw18JP7N8R+E/Aut6zpV3/wlOtTfZbu30+eaGTZJdsj7ZEU7XUqcYIIyKP2D/wDg35/ZF+M/7Dvw&#10;Z8Y+JfhJ/aXiPxZ4F0TWdVu/+Ep1qH7Vd3GnwTTSbI7tUTdI7HaihRnAAGBX2V/wVA/5Ro/tEf8A&#10;ZMvEn/pquaP+CX//ACjR/Z3/AOyZeG//AE1W1FwueF/8Q1/7FX/RF/8Ay7te/wDk2j/iGv8A2Kv+&#10;iL/+Xdr3/wAm19z0UXC58Mf8Q1/7FX/RF/8Ay7te/wDk2j/iGv8A2Kv+iL/+Xdr3/wAm19z0UXC5&#10;8Mf8Q1/7FX/RF/8Ay7te/wDk2j/iGv8A2Kv+iL/+Xdr3/wAm19z0UXC58Mf8Q1/7FX/RF/8Ay7te&#10;/wDk2j/iGv8A2Kv+iL/+Xdr3/wAm19zk45PavnjwF+118Qfjtqi618OvhhomvfDOPXm0V9c1Txe2&#10;l6neRw3htbu9tLEWUscsERWRl825heURNtXlCzjeUlFf8De2r2W/X9GDdld/11/Q8f8A+Ia/9ir/&#10;AKIv/wCXdr3/AMm0f8Q1/wCxV/0Rf/y7te/+Ta+qn/ar+F8cOqSt8SPAQj0PU00XUWPiC0C6ffuc&#10;JaTHzP3c7EgCJsOSeBWBf/t8fBXT7nwcjfFX4fSQ/ECW4g8PXUfiC0e01Z4GCSpDMJNkjCRlj2qS&#10;xc7cZBwk76r+rq6+9a+gO63/AK/qx86f8Q1/7FX/AERf/wAu7Xv/AJNo/wCIa/8AYq/6Iv8A+Xdr&#10;3/ybX1A/7Yvwij8Kza63xU+HA0S2uYLKXUD4lshaRTzoskETS+ZtDyI6Mik5ZXUgEEVyHw3/AGtI&#10;tP8AFfxyk+IviHwf4Z8LfDLxTb6RaardTLplrFazaXY3am5mnlKGTzLtk3AopAXCg5y0m7+Sv+MV&#10;9/vL5Mq0nt/W/wDlY8O/4hr/ANir/oi//l3a9/8AJtH/ABDX/sVf9EX/APLu17/5Nr7g0zVLbW9N&#10;t72zuILyzu41mgnhkEkUyMMq6sOGUgggjgg1PSd07MhSuro+GP8AiGv/AGKv+iL/APl3a9/8m0f8&#10;Q1/7FX/RF/8Ay7te/wDk2vueii47nwx/xDX/ALFX/RF//Lu17/5No/4hr/2Kv+iL/wDl3a9/8m19&#10;z0UXC58Mf8Q1/wCxV/0Rf/y7te/+Ta+kf2Pv2Ifhf+wP8NL7wd8JvDH/AAinhzUtTk1m5tP7Ru7/&#10;AMy7eKKFpN9zLI4zHBENoYKNucZJJ9WoouFwooopCCiiigAr4Y/4NsM/8OVPgv3P/E8/9P2o19z1&#10;8Mf8G1//AChU+C//AHHP/T9qNPoM534Nf8EuPib4A8W65qlvZfBvwZq1xq/izWJNf0qa51O78aDV&#10;WvWs7HWLd7O2SS2tTdIxV5bjcYFCCMZz1/wv/YS+KmgXd1ca9YfDO6Gp/ETQvG0tvHrlzLHZR2Wm&#10;W9nLDF/xLY0Zle2VogscSbWAxHsGftqiqhNxaa6cq/8AAZKa/wDJkr27ebuVG586f2ua/wD2+rP/&#10;AIHb0seYfs8/CjX/AIaeNfirfaymjLaeMvFh13TPsN3JPIIDYWdtidXhjCSb7ZmwpcYYfNnNen0U&#10;VLekY9kkvSKSX4ImyTbXVt/Ntt/iwooopDCiiigAooooAKKKKACiiigAooooAKKKKACiiigAoooo&#10;AKKKKAPDPiB/yku+En/ZMvG3/p18I17nXhnxA/5SXfCT/smXjb/06+Ea9zoAKKKKACiiigAooooA&#10;KKKKAAjcCD3r4sT9ij41/Cf4Vp8JvAWteGH+H8PiyLXdO8RN4s1Tw/4g0OxfVRfXWnmG1tZUvVKN&#10;PCrNcwBlkAdcruP2nRTi+WSkvL52aa/Feu62bu76W/rZr8m9HdeV0rfGEH7D/wAVPAvxg/4WFokX&#10;w78Qaraa54pkh8P6zrV5b6ddWGsy20gma4WylaK6i+zBSohkV0lkXeud1ch4b/4JUePPCHhjUfh2&#10;moeCdX+H/jLwRofhLXNYuL67t9T0n7BeahcymysVt3jdSLxY4We7jMHlqxWTaFb7+op0punCNOO0&#10;UkvSN7L7233u+2gTfM5N/abb9XJSv96XyPgr48/8E7/jN8V/GPjy6gn+Fq2eveGvGHhjTmW+uNPL&#10;xaz9ka3uZ4YrFgJovswjmYyTPLgSb14iXufhp/wT11Tw3+2he/EPxDpuma/p97fWfiGyu08fa5ay&#10;aBqMOlxac0a6Qqf2fdp5aSbbmTy5QszIUIANfXlFVTqyhGMV9lWXpe//AKVrffptoVUm5xcXteT/&#10;APArX+Vla21ugUUUVmQFFFFABRRRQAUUUUAFFFFAHwx/wQ6/5vA/7Oa8Z/8AtlX3PXwx/wAEOv8A&#10;m8D/ALOa8Z/+2Vfc9NjYUUUUhBRRRQAUUUUAFFFFAHz18Sv2e/iB4C/aw1P4v/C8eEdevfFfh+08&#10;O+IfDnibU7jSbedbOWaS1ure9gtrp4nX7TMrxtAyyBlIZCvzea2P/BPrxTqf7UXij4jeItA8Navc&#10;+JJI/EVlt+JWvwweHNYGkppzW66etuLG9hCrIFu5IoptkzKYTgV9n0UmrxcX2a80m7tX9bO+6skn&#10;y6GiqNS5l1tfzsklf5K1tnu1fU+Jbj9gD4kj4Z+H9PgtPhumseG/hvoPhiEnV7sQ3Go6Zfw3ZBcW&#10;W5LZxG6iQIzqZCfKPfvPG/7NfxM8Q33xg1rT9K+FtrrvjyLQWsEvrqTUbeY2QTz7a4MthhFP7wRT&#10;eVPsJWQw5Gyvp6irqTc5OT3bb+cpOT/F7PS2hjCCha3Sy/8AAYqK/CK/FnwBp/8AwS6+J+v+HdQ0&#10;HW9Y8HWFjqeheP8ASJNQs9Xvbq7jbxHqEF5C+xraLf5XlukmJVLZDLjOB9IfsK/s0zfs3/DvU4tT&#10;8PWOg+JNfuo7rV2tfHes+MI76WOCO3SX7VqqLOn7qKNRGAVRVVQzYzXt9FV7WXLy+Vvldy/Nvy+4&#10;0qTlN3k76t/OW/8AX6XCiiisyQooooAKKKKACiiigAr4Y/52XP8Au2X/AN2qvuevhj/nZc/7tl/9&#10;2qmM+56KKKQgooooAKKKKACiiigAooooAKKKKACiiigAooooAKKKKACiiigAooooAKKKKACiiigA&#10;ooooA8M/4Kgf8o0f2iP+yZeJP/TVc0f8Ev8A/lGj+zv/ANky8N/+mq2o/wCCoH/KNH9oj/smXiT/&#10;ANNVzR/wS/8A+UaP7O//AGTLw3/6aramM9zooopCCiiigAooooACNwIPevmb9nT9nr4q/sp6RJ8N&#10;dEt/Avif4VvqV7cWGs3mv3Wl+INDtLy4lneD7KljNDdvE8rbJDcQF12hgCC7fTNFJxTunqmrNd1/&#10;XVWe+urHd9N07p9n/T2d15XSPgj4H/8ABLXxR8HPhRomjx6J4SuvE+ha14bil1y8+Imv6rHrGk6R&#10;qK3akWl7BLHp8p/elba3LRK8zYkC8V6X4O/ZO+I/w/8AjPZeLbHTPh7cg+KPEt9d2ra3dW5Fhqn2&#10;do5FcWL7p0kgJaIgIfNYiTIwfqyiqqSc783Xmv8A9vcnN5K/ItrW1ta4pay5vT8FJL1spve/TsfD&#10;PxJ/4J7/ABW8SfsJ+AvhPo5+FtheaV4K1PwrrUjXEwWCe5tFhS7tLr7E0pQsH82EJAZBLkykIUkr&#10;fET/AIJv/Ezx/PrWsXR8KNqL+PdP8Y2ek2PjjWtDjvY4vD0OjzQPqVjbx3VrIrK8qPGkoYYR1AZs&#10;fd9FW6sm5N/a30/vKX5pfLRGrrTaSb/m/wDJlZ7d0rHJ/Ar4Xad8Evg54a8I6RpcWi6Z4d0+Kxtr&#10;CLUbjUo7NEXAjW4nAllA6B5AGI611lFFTOblJye7MUrJIKKKKkYUUUUAFFFFABRRRQAUUUUAFfjX&#10;/wAEQ/8AgiH+y/8Atff8Ev8A4Y/EX4i/DH/hIvGXiL+1f7Q1D/hI9WtPtHk6te28X7qC6SJdsUUa&#10;/Koztyckkn9lK+GP+DbElf8Agil8GDgsR/bnA6n/AInuo076DD/iGv8A2Kv+iL/+Xdr3/wAm0f8A&#10;ENf+xV/0Rf8A8u7Xv/k2vX/gB/wUf8O/H74r2vhSPwR8Q/DB1W71qw0jVdYg09tP1i40i5NtfRRN&#10;a3c8kbI4JHnxxB1BKluleh/tV/G+8/Z0+CmoeLbLSbbW5LC7srdrae8a1XZcXcVuXDCN8lPN3bMD&#10;dtxuXOQO6Sffb5u359wbd3HqtH6o+Xf+Ia/9ir/oi/8A5d2vf/JtH/ENf+xV/wBEX/8ALu17/wCT&#10;a+56KLhc+GP+Ia/9ir/oi/8A5d2vf/JtH/ENf+xV/wBEX/8ALu17/wCTa+56KLhc+GP+Ia/9ir/o&#10;i/8A5d2vf/JtH/ENf+xV/wBEX/8ALu17/wCTa+56KLhc+GP+Ia/9ir/oi/8A5d2vf/JtH/ENf+xV&#10;/wBEX/8ALu17/wCTa+56KLhc+GP+Ia/9ir/oi/8A5d2vf/JtH/ENf+xV/wBEX/8ALu17/wCTa+56&#10;KLhc+GP+Ia/9ir/oi/8A5d2vf/JtH/ENf+xV/wBEX/8ALu17/wCTa+56KLhc+GP+Ia/9ir/oi/8A&#10;5d2vf/JtH/ENf+xV/wBEX/8ALu17/wCTa+56KLhc+GP+Ia/9ir/oi/8A5d2vf/JtH/ENf+xV/wBE&#10;X/8ALu17/wCTa+56KLhc+GP+Ia/9ir/oi/8A5d2vf/JtH/ENf+xV/wBEX/8ALu17/wCTa+56KLhc&#10;+GP+Ia/9ir/oi/8A5d2vf/JtH/ENf+xV/wBEX/8ALu17/wCTa+56KLhc+GP+Ia/9ir/oi/8A5d2v&#10;f/JtH/ENf+xV/wBEX/8ALu17/wCTa+56KLhc/MLxh/wb8/si6X+3F8O/B0Hwk2eHNd8C+KdZvrT/&#10;AISnWj593Z6h4dhtpN5u967I7+7G1WCt5uWBKoV9W/4hr/2Kv+iL/wDl3a9/8m17p8QP+Ul3wk/7&#10;Jl42/wDTr4Rr3Oi4XPhj/iGv/Yq/6Iv/AOXdr3/ybR/xDX/sVf8ARF//AC7te/8Ak2vueii4XPhj&#10;/iGv/Yq/6Iv/AOXdr3/ybR/xDX/sVf8ARF//AC7te/8Ak2vueii4XPhj/iGv/Yq/6Iv/AOXdr3/y&#10;bR/xDX/sVf8ARF//AC7te/8Ak2vueii4XPhj/iGv/Yq/6Iv/AOXdr3/ybR/xDX/sVf8ARF//AC7t&#10;e/8Ak2vueii4XPhj/iGv/Yq/6Iv/AOXdr3/ybR/xDX/sVf8ARF//AC7te/8Ak2vt3Xdcs/DGiXmp&#10;ajdQWOn6fA9zc3M7hIreJFLO7MeAoUEknoBXkPwX/bKb45+I9DGlfC34p2nhDxPC9xpPjC/s7CHS&#10;LyIQmVJDELtr6BJFGEae1jDEqM/MuRNttLp/wbffZ272dthSdkm+v9fqr9up4B/xDX/sVf8ARF//&#10;AC7te/8Ak2j/AIhr/wBir/oi/wD5d2vf/Jtfc9UYfE+n3PiS40aO9t5NVs7eO7ntVcGWGGRnWORl&#10;6hWaKQAnqUbHQ0XY7vc+Jv8AiGv/AGKv+iL/APl3a9/8m0f8Q1/7FX/RF/8Ay7te/wDk2vuaQsI2&#10;KgM4HAJwCfr2rzv9lT45XX7RnwVs/Fd5pMGiXVxqGo2ElnDdm7jiNpfXFpkSlIywbyN2Si/exijU&#10;TlZpdz5d/wCIa/8AYq/6Iv8A+Xdr3/ybR/xDX/sVf9EX/wDLu17/AOTa+56KLjufDH/ENf8AsVf9&#10;EX/8u7Xv/k2j/iGv/Yq/6Iv/AOXdr3/ybX3PRRcLnwx/xDX/ALFX/RF//Lu17/5No/4hr/2Kv+iL&#10;/wDl3a9/8m19z0UXC58Mf8Q1/wCxV/0Rf/y7te/+TaP+Ia/9ir/oi/8A5d2vf/Jtfc9FFwufDH/E&#10;Nf8AsVf9EX/8u7Xv/k2j/iGv/Yq/6Iv/AOXdr3/ybX3PRRcLn41/8Eq/+CIf7L/7SP8Aw0h/wmvw&#10;x/tr/hAfjp4n8HaD/wAVHq1t9h0qz+y/Z7b91dJ5mzzH/eSbpGz8zHAx9W/8Q1/7FX/RF/8Ay7te&#10;/wDk2j/gh1/zeB/2c14z/wDbKvuehsGz4Y/4hr/2Kv8Aoi//AJd2vf8AybR/xDX/ALFX/RF//Lu1&#10;7/5Nr7noouFz4Y/4hr/2Kv8Aoi//AJd2vf8AybR/xDX/ALFX/RF//Lu17/5Nr7noouFz4Y/4hr/2&#10;Kv8Aoi//AJd2vf8AybR/xDX/ALFX/RF//Lu17/5Nr7noouFz4Y/4hr/2Kv8Aoi//AJd2vf8AybR/&#10;xDX/ALFX/RF//Lu17/5Nr7noouFz4Y/4hr/2Kv8Aoi//AJd2vf8AybR/xDX/ALFX/RF//Lu17/5N&#10;r7noouFz4Y/4hr/2Kv8Aoi//AJd2vf8AybR/xDX/ALFX/RF//Lu17/5Nr7noouFz4Y/4hr/2Kv8A&#10;oi//AJd2vf8AybR/xDX/ALFX/RF//Lu17/5Nr7noouFz4Y/4hr/2Kv8Aoi//AJd2vf8AybR/xDX/&#10;ALFX/RF//Lu17/5Nr7noouFz4Y/4hr/2Kv8Aoi//AJd2vf8AybR/xDX/ALFX/RF//Lu17/5Nr7no&#10;ouFz4Y/4hr/2Kv8Aoi//AJd2vf8AybR/xDX/ALFX/RF//Lu17/5Nr7noouFz4Y/4hr/2Kv8Aoi//&#10;AJd2vf8AybR/xDX/ALFX/RF//Lu17/5Nr7noouFz4Y/4hr/2Kv8Aoi//AJd2vf8AybXyl/w5D/Zf&#10;/wCH4v8Awp7/AIVj/wAW6/4UZ/wmP9kf8JHq3/IV/t/7J9p877V53+o+Ty9/l99u7mv2Ur4Y/wCd&#10;lz/u2X/3aqLhcP8AiGv/AGKv+iL/APl3a9/8m0f8Q1/7FX/RF/8Ay7te/wDk2vueii4XPhj/AIhr&#10;/wBir/oi/wD5d2vf/JtH/ENf+xV/0Rf/AMu7Xv8A5Nr7noouFz4Y/wCIa/8AYq/6Iv8A+Xdr3/yb&#10;R/xDX/sVf9EX/wDLu17/AOTa+56KLhc+GP8AiGv/AGKv+iL/APl3a9/8m0f8Q1/7FX/RF/8Ay7te&#10;/wDk2vueii4XPhj/AIhr/wBir/oi/wD5d2vf/JtH/ENf+xV/0Rf/AMu7Xv8A5Nr7noouFz4Y/wCI&#10;a/8AYq/6Iv8A+Xdr3/ybR/xDX/sVf9EX/wDLu17/AOTa+56KLhc+GP8AiGv/AGKv+iL/APl3a9/8&#10;m0f8Q1/7FX/RF/8Ay7te/wDk2vueii4XPhj/AIhr/wBir/oi/wD5d2vf/JtH/ENf+xV/0Rf/AMu7&#10;Xv8A5Nr7noouFz4Y/wCIa/8AYq/6Iv8A+Xdr3/ybR/xDX/sVf9EX/wDLu17/AOTa+56KLhc+GP8A&#10;iGv/AGKv+iL/APl3a9/8m0f8Q1/7FX/RF/8Ay7te/wDk2vueii4XPhj/AIhr/wBir/oi/wD5d2vf&#10;/JtH/ENf+xV/0Rf/AMu7Xv8A5Nr7noouFz4Y/wCIa/8AYq/6Iv8A+Xdr3/ybR/xDX/sVf9EX/wDL&#10;u17/AOTa+56KLhc+GP8AiGv/AGKv+iL/APl3a9/8m0f8Q1/7FX/RF/8Ay7te/wDk2vueii4XPhj/&#10;AIhr/wBir/oi/wD5d2vf/JtH/ENf+xV/0Rf/AMu7Xv8A5Nr7noouFz8wv28P+Dfn9kX4MfsO/Gbx&#10;j4a+En9m+I/CfgXW9Z0q7/4SnWpvst3b6fPNDJsku2R9siKdrqVOMEEZFH7B/wDwb8/si/Gf9h34&#10;M+MfEvwk/tLxH4s8C6JrOq3f/CU61D9qu7jT4JppNkd2qJukdjtRQozgADAr7K/4Kgf8o0f2iP8A&#10;smXiT/01XNH/AAS//wCUaP7O/wD2TLw3/wCmq2ouFzwv/iGv/Yq/6Iv/AOXdr3/ybR/xDX/sVf8A&#10;RF//AC7te/8Ak2vueii4XPhj/iGv/Yq/6Iv/AOXdr3/ybR/xDX/sVf8ARF//AC7te/8Ak2vueii4&#10;XPhj/iGv/Yq/6Iv/AOXdr3/ybR/xDX/sVf8ARF//AC7te/8Ak2vueii4XPhj/iGv/Yq/6Iv/AOXd&#10;r3/ybR/xDX/sVf8ARF//AC7te/8Ak2vuevC7H9uq18W+MpLPwh8N/iZ468NWmtr4evfFuiW2nNo9&#10;ndC5FtNxNeRXU0UEmRLLb28saBH+Y7GAI3lJRW7/AM0vlq0vmgbaXN/Xp5uybstbJ9jwz/iGv/Yq&#10;/wCiL/8Al3a9/wDJtH/ENf8AsVf9EX/8u7Xv/k2vueqV94ksNN1mw064vIIr/U/MNrbs4Ek4jXc5&#10;UdSFBGT0GR6ii4XPiX/iGv8A2Kv+iL/+Xdr3/wAm0f8AENf+xV/0Rf8A8u7Xv/k2vuevNfgb8ebv&#10;4ufEn4qeH7vR7fS/+Fb+I4tCjlivGuf7RSTT7S9WYgxp5ZxdBCg3AFCdxzw43k2l0V/ldL82vv8A&#10;UetrnzF/xDX/ALFX/RF//Lu17/5No/4hr/2Kv+iL/wDl3a9/8m19z0UriufDH/ENf+xV/wBEX/8A&#10;Lu17/wCTaP8AiGv/AGKv+iL/APl3a9/8m19z0UXC58Mf8Q1/7FX/AERf/wAu7Xv/AJNo/wCIa/8A&#10;Yq/6Iv8A+Xdr3/ybX3PRRcLnwx/xDX/sVf8ARF//AC7te/8Ak2vpH9j79iH4X/sD/DS+8HfCbwx/&#10;winhzUtTk1m5tP7Ru7/zLt4ooWk33MsjjMcEQ2hgo25xkkn1aii4XCiiikIKKKKACvhj/g2wOP8A&#10;gip8Fzyf+Q5/6ftRr7nr4Y/4Nr/+UKnwX/7jn/p+1Gn0Gedfs/8A7EXxt0DxhrjaJoHi/wCF2vXm&#10;q+OJr3xLrfie01XSrqz1We9m01NNsory5azlWeSynmZIrXcbf5/OYjBZfsKfEWLwbqkvhf4Py/Dp&#10;pPDWmaP4i0S31bS3HjrWoNWsrl9ZDx3JRwkMN1+/umjupvtADx5UV+llFOM3Fprokvu5v/kn5Xs7&#10;XSYqv7xycurb+baf5xVr3aV1ezPzr179kbxn4d+Jt14n8Q+Hm8K+INB8W6x4p1r40/2vp8D3XhaV&#10;Lpk0kt5/2sNFDLDEIZY1tIvsolWXcAD5D+zF+xbplx8LNY03/hDLPWPjDrlp4Lv9R8P2ng228OTn&#10;RbPWknfUrq5nu5Ybu9uFW4NxIlyDK0SAREAO362alptvrOnz2d5BDd2t1G0U0MyCSOZGGGVlPBUg&#10;kEHgg1zPwh+AngX9nzQZ9K8BeC/CfgjTLqb7RNZ6BpFvplvLJjG9khRVLYAGSM8U8PP2T02XL/5L&#10;07JPS9lrronJyLqz5nz9bv0+Lm2663/8l6R5X8BftH/sK+Pta+E3xP8AAHg/4H2DeFtf1/XtQ8MQ&#10;JqOmwW+hzzaZZCzu4bQ3aW8SNeR3b+YUeeCRkdIlMjyp+ingWW8n8FaQ+o2lzYag1lCbm2uJI5JY&#10;JNg3IzRsyMwOQSrMD2J61q0UKbVNU+iUV/4DFRXzaSv6ES1d/OT/APA5cz+57drvqFFFFQAUUUUA&#10;FFFFABRRRQAUUUUAFFFFABRRRQAUUUUAFFFFAHhnxA/5SXfCT/smXjb/ANOvhGvc68M+IH/KS74S&#10;f9ky8bf+nXwjXudABRRRQAUUUUAFFFFABRRRQBxP7S3we/4aF/Z38deAzfvpf/CZ6Be6J9sRd7Wv&#10;2iB4vMx327s474r551e2+N3xD/Yw1v4RTfDjxL4N8cWnhH+yYfFuma9pJ0K/uIYkjxZym5e9iMyh&#10;gpnsgsZJ3EgAt9eUVLjdSj0kkn8r2fy5n5PqmXzv3f7rbXztdfPlXnppbU/Pn4Of8E67TQLD4eaf&#10;qnwj8a694Xjn8QXmr6L4zTwg8eiG6sYoFtorXS2isRBLJGzhYY2HmSvJJtZ2NcRH/wAE8/GC/BnW&#10;bfV/gXNr/jbV/gbo/hKw1dr7RZr7R9WtBewz2v2qW7WSMyRzWpEkLGNlhO51ZVB/T2it1Wabdt7f&#10;gpJfhJ/cvO8R92Dh31v1+JS/FxV/+Gt8LfFH9kvxFpH7WHw51rwV8DrDTfD/AIH1jS9RtdV0u606&#10;GW2tZluxqcASW7XyJTLc+ZMtvEBcjLvPK4WIecWn/BPT4leMvF3w+PjHRPiXY+HdHu9TntYPDGoe&#10;FpLjw1fv4gvL9NRdr8StGJrae3TzdPlW5URSIylXr9MKKmE3Fxe9pOWvdq33dfXUidNSTT6xUfkm&#10;3f1bev3bAOABycUUUVBYUUUUAFFFFABRRRQAUUUUAfDH/BDr/m8D/s5rxn/7ZV9z18Mf8EOv+bwP&#10;+zmvGf8A7ZV9z02NhRRRSEFFFFABRRRQAUUUUAFFFFABRRRQAUUUUAFFFFABRRRQAUUUUAFFFFAB&#10;Xwx/zsuf92y/+7VX3PXwx/zsuf8Adsv/ALtVMZ9z0UUUhBRRRQAUUUUAFFFFABRRRQAUUUUAFFFF&#10;ABRRRQAUUUUAFFFFABRRRQAUUUUAFFFFABRRRQB4Z/wVA/5Ro/tEf9ky8Sf+mq5o/wCCX/8AyjR/&#10;Z3/7Jl4b/wDTVbUf8FQP+UaP7RH/AGTLxJ/6armj/gl//wAo0f2d/wDsmXhv/wBNVtTGe50UUUhB&#10;RRRQAUUUUADDcCPWvlP9kbwn8TP2SPBS/B6++HviDxJpFrquoto/jvRdR0v+z47S7u57mOS9guby&#10;K7SaIzbXWCCdW2hlJ3FF+rKKlxTuns1Z/wBb/d3Hfbunf8/l16n5lfBL/gm34u8H/CGCLxJ4L+JH&#10;ibxld+LfC8/iaHWL/wAKyaRq/wDZ+pJPdaxbtafZ5p2kjMu6W/zeSJ5aMH2ivQfh5+wingv40eCL&#10;+8+Adhf+FPCfjHxPLpFh5eiTReGbW8ltrizvbeGS4CQxLLFKQsA86NnUiPHI+9KK1dR3v6/ioL8F&#10;BW7XlbdWU/ebbfb8FNdf8b9bK/W/5pfF7/gn/wCL9V/Yf03wZ4f+A+mv4n13TdcXVJ59Q0432nao&#10;PMOlXMpN4LeVEDssc26eW1Pl+VHGC0kej8b/ANjf4tfF7SPHEl54O8ZQ6F4g+IemeINT0Kwv/DV1&#10;qHiPTU8N22nyIItRa406YxXsQkaK7CqwiDo28Ia/RyilGXLGUej/AM4v/wBtS9F31NI1Wkkuia/8&#10;C3/4Hz7nGfs7fDkfCH4FeEvCy3PiW8Tw/pcFgkviG4guNUZY0Cj7RJB+5eQAAEx/LxxXZ0UU6k3O&#10;TnLd6mUY8sVFdAoooqBhRRRQAUUUUAFFFFABRRRQAV+Nf/BEP/giH+y/+19/wS/+GPxF+Ivwx/4S&#10;Lxl4i/tX+0NQ/wCEj1a0+0eTq17bxfuoLpIl2xRRr8qjO3JySSf2Ur4Y/wCDbElf+CKXwYOCxH9u&#10;cDqf+J7qNO+gw/4hr/2Kv+iL/wDl3a9/8m0f8Q1/7FX/AERf/wAu7Xv/AJNr1/4Af8FH/Dvx++K9&#10;r4Uj8EfEPwwdVu9asNI1XWINPbT9YuNIuTbX0UTWt3PJGyOCR58cQdQSpbpXof7VfxvvP2dPgpqH&#10;i2y0m21uSwu7K3a2nvGtV2XF3FblwwjfJTzd2zA3bcblzkDukn32+bt+fcG3dx6rR+qPl3/iGv8A&#10;2Kv+iL/+Xdr3/wAm0f8AENf+xV/0Rf8A8u7Xv/k2vueii4XPhj/iGv8A2Kv+iL/+Xdr3/wAm0f8A&#10;ENf+xV/0Rf8A8u7Xv/k2vueii4XPhj/iGv8A2Kv+iL/+Xdr3/wAm0f8AENf+xV/0Rf8A8u7Xv/k2&#10;vueii4XPhj/iGv8A2Kv+iL/+Xdr3/wAm0f8AENf+xV/0Rf8A8u7Xv/k2vueii4XPhj/iGv8A2Kv+&#10;iL/+Xdr3/wAm0f8AENf+xV/0Rf8A8u7Xv/k2vueii4XPhj/iGv8A2Kv+iL/+Xdr3/wAm0f8AENf+&#10;xV/0Rf8A8u7Xv/k2vueii4XPhj/iGv8A2Kv+iL/+Xdr3/wAm0f8AENf+xV/0Rf8A8u7Xv/k2vuei&#10;i4XPhj/iGv8A2Kv+iL/+Xdr3/wAm0f8AENf+xV/0Rf8A8u7Xv/k2vueii4XPhj/iGv8A2Kv+iL/+&#10;Xdr3/wAm0f8AENf+xV/0Rf8A8u7Xv/k2vueii4XPhj/iGv8A2Kv+iL/+Xdr3/wAm0f8AENf+xV/0&#10;Rf8A8u7Xv/k2vueii4XPhj/iGv8A2Kv+iL/+Xdr3/wAm0f8AENf+xV/0Rf8A8u7Xv/k2vueii4XP&#10;zC8Yf8G/P7Iul/txfDvwdB8JNnhzXfAvinWb60/4SnWj593Z6h4dhtpN5u967I7+7G1WCt5uWBKo&#10;V9W/4hr/ANir/oi//l3a9/8AJte6fED/AJSXfCT/ALJl42/9OvhGvc6Lhc+GP+Ia/wDYq/6Iv/5d&#10;2vf/ACbR/wAQ1/7FX/RF/wDy7te/+Ta+56KLhc+GP+Ia/wDYq/6Iv/5d2vf/ACbR/wAQ1/7FX/RF&#10;/wDy7te/+Ta+56KLhc+GP+Ia/wDYq/6Iv/5d2vf/ACbR/wAQ1/7FX/RF/wDy7te/+Ta+56KLhc+G&#10;P+Ia/wDYq/6Iv/5d2vf/ACbR/wAQ1/7FX/RF/wDy7te/+Ta+56KLhc+GP+Ia/wDYq/6Iv/5d2vf/&#10;ACbR/wAQ1/7FX/RF/wDy7te/+Ta+568Fk/b0ttf13Uk8FfDD4pfEjw9oupPpOoeJPD1rpw0yC5jm&#10;8mdIxdXsFxdCFwwdrWGZQUZQWZSoE23yr+vXstVq+6Bu0XJ7f1p5vRuy1sn2PEv+Ia/9ir/oi/8A&#10;5d2vf/JtH/ENf+xV/wBEX/8ALu17/wCTa+ov2cPjfefHLSPFdxfaTbaPP4a8U6j4c8qC8a7SZbSU&#10;RibeY4yC/wB7bt+XOMtjcY/BXx5u/FP7U3jz4cz6Pb2sHg/RNH1mDUEvGle+W/kvUKNEY1ERjNme&#10;jPuDg/LjFON5JSWzSl8mk1+DQSdua/2W0/VS5X+Oh8w/8Q1/7FX/AERf/wAu7Xv/AJNo/wCIa/8A&#10;Yq/6Iv8A+Xdr3/ybX1R+1X8aLr9nL9mvx14/tNKg12fwXod3rQ0+a8Nml2LeJpWTzRHIUJVTg7Dz&#10;jp1HaaDqLaxodldsoRrqBJio5CllBx+tGtmxyukm+t7fK1/zR8R/8Q1/7FX/AERf/wAu7Xv/AJNo&#10;/wCIa/8AYq/6Iv8A+Xdr3/ybX3PRSuK58Mf8Q1/7FX/RF/8Ay7te/wDk2j/iGv8A2Kv+iL/+Xdr3&#10;/wAm19z0UXC58Mf8Q1/7FX/RF/8Ay7te/wDk2j/iGv8A2Kv+iL/+Xdr3/wAm19z0UXC58Mf8Q1/7&#10;FX/RF/8Ay7te/wDk2j/iGv8A2Kv+iL/+Xdr3/wAm19z0UXC58Mf8Q1/7FX/RF/8Ay7te/wDk2j/i&#10;Gv8A2Kv+iL/+Xdr3/wAm19z0UXC5+Nf/AASr/wCCIf7L/wC0j/w0h/wmvwx/tr/hAfjp4n8HaD/x&#10;UerW32HSrP7L9ntv3V0nmbPMf95JukbPzMcDH1b/AMQ1/wCxV/0Rf/y7te/+TaP+CHX/ADeB/wBn&#10;NeM//bKvuehsGz4Y/wCIa/8AYq/6Iv8A+Xdr3/ybR/xDX/sVf9EX/wDLu17/AOTa+56KLhc+GP8A&#10;iGv/AGKv+iL/APl3a9/8m0f8Q1/7FX/RF/8Ay7te/wDk2vueii4XPhj/AIhr/wBir/oi/wD5d2vf&#10;/JtH/ENf+xV/0Rf/AMu7Xv8A5Nr7noouFz4Y/wCIa/8AYq/6Iv8A+Xdr3/ybR/xDX/sVf9EX/wDL&#10;u17/AOTa+56KLhc+GP8AiGv/AGKv+iL/APl3a9/8m0f8Q1/7FX/RF/8Ay7te/wDk2vueii4XPhj/&#10;AIhr/wBir/oi/wD5d2vf/JtH/ENf+xV/0Rf/AMu7Xv8A5Nr7noouFz4Y/wCIa/8AYq/6Iv8A+Xdr&#10;3/ybR/xDX/sVf9EX/wDLu17/AOTa+56KLhc+GP8AiGv/AGKv+iL/APl3a9/8m0f8Q1/7FX/RF/8A&#10;y7te/wDk2vueii4XPhj/AIhr/wBir/oi/wD5d2vf/JtH/ENf+xV/0Rf/AMu7Xv8A5Nr7noouFz4Y&#10;/wCIa/8AYq/6Iv8A+Xdr3/ybR/xDX/sVf9EX/wDLu17/AOTa+56KLhc+GP8AiGv/AGKv+iL/APl3&#10;a9/8m0f8Q1/7FX/RF/8Ay7te/wDk2vueii4XPhj/AIhr/wBir/oi/wD5d2vf/JtfKX/DkP8AZf8A&#10;+H4v/Cnv+FY/8W6/4UZ/wmP9kf8ACR6t/wAhX+3/ALJ9p877V53+o+Ty9/l99u7mv2Ur4Y/52XP+&#10;7Zf/AHaqLhcP+Ia/9ir/AKIv/wCXdr3/AMm0f8Q1/wCxV/0Rf/y7te/+Ta+56KLhc+GP+Ia/9ir/&#10;AKIv/wCXdr3/AMm0f8Q1/wCxV/0Rf/y7te/+Ta+56KLhc+GP+Ia/9ir/AKIv/wCXdr3/AMm0f8Q1&#10;/wCxV/0Rf/y7te/+Ta+56KLhc+GP+Ia/9ir/AKIv/wCXdr3/AMm0f8Q1/wCxV/0Rf/y7te/+Ta+5&#10;6KLhc+GP+Ia/9ir/AKIv/wCXdr3/AMm0f8Q1/wCxV/0Rf/y7te/+Ta+56KLhc+GP+Ia/9ir/AKIv&#10;/wCXdr3/AMm0f8Q1/wCxV/0Rf/y7te/+Ta+56KLhc+GP+Ia/9ir/AKIv/wCXdr3/AMm0f8Q1/wCx&#10;V/0Rf/y7te/+Ta+56KLhc+GP+Ia/9ir/AKIv/wCXdr3/AMm0f8Q1/wCxV/0Rf/y7te/+Ta+56KLh&#10;c+GP+Ia/9ir/AKIv/wCXdr3/AMm0f8Q1/wCxV/0Rf/y7te/+Ta+56KLhc+GP+Ia/9ir/AKIv/wCX&#10;dr3/AMm0f8Q1/wCxV/0Rf/y7te/+Ta+56KLhc+GP+Ia/9ir/AKIv/wCXdr3/AMm0f8Q1/wCxV/0R&#10;f/y7te/+Ta+56KLhc+GP+Ia/9ir/AKIv/wCXdr3/AMm0f8Q1/wCxV/0Rf/y7te/+Ta+56KLhc+GP&#10;+Ia/9ir/AKIv/wCXdr3/AMm0f8Q1/wCxV/0Rf/y7te/+Ta+56KLhc+GP+Ia/9ir/AKIv/wCXdr3/&#10;AMm0f8Q1/wCxV/0Rf/y7te/+Ta+56KLhc/ML9vD/AIN+f2Rfgx+w78ZvGPhr4Sf2b4j8J+Bdb1nS&#10;rv8A4SnWpvst3b6fPNDJsku2R9siKdrqVOMEEZFH7B//AAb8/si/Gf8AYd+DPjHxL8JP7S8R+LPA&#10;uiazqt3/AMJTrUP2q7uNPgmmk2R3aom6R2O1FCjOAAMCvsr/AIKgf8o0f2iP+yZeJP8A01XNH/BL&#10;/wD5Ro/s7/8AZMvDf/pqtqLhc8L/AOIa/wDYq/6Iv/5d2vf/ACbR/wAQ1/7FX/RF/wDy7te/+Ta+&#10;56KLhc+GP+Ia/wDYq/6Iv/5d2vf/ACbR/wAQ1/7FX/RF/wDy7te/+Ta+56KLhc+GP+Ia/wDYq/6I&#10;v/5d2vf/ACbR/wAQ1/7FX/RF/wDy7te/+Ta+56KLhc+GP+Ia/wDYq/6Iv/5d2vf/ACbR/wAQ1/7F&#10;X/RF/wDy7te/+Ta+56KLhc+GP+Ia/wDYq/6Iv/5d2vf/ACbR/wAQ1/7FX/RF/wDy7te/+Ta+56KL&#10;hc+GP+Ia/wDYq/6Iv/5d2vf/ACbR/wAQ1/7FX/RF/wDy7te/+Ta+56KLhc+GP+Ia/wDYq/6Iv/5d&#10;2vf/ACbR/wAQ1/7FX/RF/wDy7te/+Ta+56KLhc+GP+Ia/wDYq/6Iv/5d2vf/ACbR/wAQ1/7FX/RF&#10;/wDy7te/+Ta+56KLhc+GP+Ia/wDYq/6Iv/5d2vf/ACbR/wAQ1/7FX/RF/wDy7te/+Ta+56KLhc+G&#10;P+Ia/wDYq/6Iv/5d2vf/ACbX0j+x9+xD8L/2B/hpfeDvhN4Y/wCEU8Oalqcms3Np/aN3f+ZdvFFC&#10;0m+5lkcZjgiG0MFG3OMkk+rUUXC4UUUUhBRRRQAV8Mf8G2Bx/wAEVPgueT/yHP8A0/ajX3PXwx/w&#10;bX/8oVPgv/3HP/T9qNPoM86/Z/8A2IvjboHjDXG0TQPF/wALtevNV8cTXviXW/E9pqulXVnqs97N&#10;pqabZRXly1nKs8llPMyRWu42/wA/nMRgsv2FPiLF4N1SXwv8H5fh00nhrTNH8RaJb6tpbjx1rUGr&#10;WVy+sh47ko4SGG6/f3TR3U32gB48qK/SyinGbi010SX3c3/yT8r2drpMVX945OXVt/NtP84q17tK&#10;6vZnwv8A8Mp694W+JfxY8b+F/gFBYeIfEdvq+j6HCusWGlpLFPFJcXOpXF1aXP2lrvULtYYg29Xh&#10;ijg+eHa9ch8GP2GvEB8S+HdL8VfAVE8D2XxF1XxCNLuP7CfT7HS77w4bZoWtEvJEGbx3V4l80MxZ&#10;y0gJkb9F6KIS5Vyr+Xk+V1K/q2r9tXZK4Vbz1b+05fNpx/BO3npe7PzL1T9gX4iX3wt0nRNf+ENx&#10;4ztV8Ar4Y8I2M2s6Ysnwt1iK7vDHqSyPc4iUwy2f+kWRluYxaBFjIOK/Rv4caLqfhv4eaDp2tah/&#10;a2sWGnW9tfX2MfbJ0iVZJcdt7gt+NbNFPnfK4vq7/i3+ru93pduysT96Sl2VvwivyivTW27Ciiio&#10;AKKKKACiiigAooooAKKKKACiiigAooooAKKKKACiiigDwz4gf8pLvhJ/2TLxt/6dfCNe514Z8QP+&#10;Ul3wk/7Jl42/9OvhGvc6ACiiigAooooAKKKKACiiigAYbgR618NeDfhx+0F+y38DLf4PeDvC3iHU&#10;ZtP8XC70nx5ol9oT2P8AY1zrH2q5S/g1GZZ0nS2mnQ/Z7ebcyoyOCSo+5aKcXyyUvTTo7NPX8vNN&#10;od9Lf1s1+v5H59eM/wBkHxzq/ja51Hxf8ILj4qfDtvFniu8u/As17pEh1Fr+a2fTtWWO5uktXMSx&#10;TrtlkSWL7QXRSwxXFP8A8E2/iXq8Q8K+LfAx8W67qngnwzpWkfERtS0+4TwFqOn3upyvcLNPKNQM&#10;8EF1AkcsFu3nMmHZFZmH6dUVVCbpQjTjtHlX/gKsr26+e60SaSSCq+dzb+1e/wD29Lmdvmttn1u2&#10;2fm1+0f+yH8X/iD8V/ixrOlfCJ47rxX4J8Y+DzqNlrWns3iA3f2RtJmkmuLwTtHsilUxukSW0jus&#10;cWxjK/onw3/Yt8YT/wDBRU/EfxdafEpILJrS98O6jp174cbSdPtRpcVrNpN4ZEOrKvnieUw20r2k&#10;jNHIcSAmvuGinTquEYRX2VZel2/zb/LbQqrNzi4vRNyen97lv6q0Utb93d2aKKKKzICiiigAoooo&#10;AKKKKACiiigD4Y/4Idf83gf9nNeM/wD2yr7nr4Y/4Idf83gf9nNeM/8A2yr7npsbCiiikIKKKKAC&#10;iiigAooooAKKKKACiiigAooooAKKKKACiiigAooooAKKKKACvhj/AJ2XP+7Zf/dqr7nr4Y/52XP+&#10;7Zf/AHaqYz7nooopCCiiigAooooAKKKKACiiigAooooAKKKKACiiigAooooAKKKKACiiigAooooA&#10;KKKKACiiigDwz/gqB/yjR/aI/wCyZeJP/TVc0f8ABL//AJRo/s7/APZMvDf/AKaraj/gqB/yjR/a&#10;I/7Jl4k/9NVzR/wS/wD+UaP7O/8A2TLw3/6aramM9zooopCCiiigAooooAKKKKACiiigAooooAKK&#10;KKACiiigAooooAKKKKACiiigAooooAK/Gv8A4Ih/8EQ/2X/2vv8Agl/8MfiL8Rfhj/wkXjLxF/av&#10;9oah/wAJHq1p9o8nVr23i/dQXSRLtiijX5VGduTkkk/spXwx/wAG2JK/8EUvgwcFiP7c4HU/8T3U&#10;ad9Bh/xDX/sVf9EX/wDLu17/AOTaP+Ia/wDYq/6Iv/5d2vf/ACbXr/wA/wCCj/h34/fFe18KR+CP&#10;iH4YOq3etWGkarrEGntp+sXGkXJtr6KJrW7nkjZHBI8+OIOoJUt0r6Ipu9k+4NtNx6p2fqfDH/EN&#10;f+xV/wBEX/8ALu17/wCTaP8AiGv/AGKv+iL/APl3a9/8m19z1lnxFOPGY0k6Vfi3ayN2NT8y3+ys&#10;wkCGAL5vn+YAQ2fK8vBA37vlpXd7f13BvS58Wf8AENf+xV/0Rf8A8u7Xv/k2j/iGv/Yq/wCiL/8A&#10;l3a9/wDJtfc9FFwufDH/ABDX/sVf9EX/APLu17/5No/4hr/2Kv8Aoi//AJd2vf8AybX3PRRcLnwx&#10;/wAQ1/7FX/RF/wDy7te/+TaP+Ia/9ir/AKIv/wCXdr3/AMm19z0UXC58Mf8AENf+xV/0Rf8A8u7X&#10;v/k2j/iGv/Yq/wCiL/8Al3a9/wDJtfc9FFwufDH/ABDX/sVf9EX/APLu17/5No/4hr/2Kv8Aoi//&#10;AJd2vf8AybX3PRRcLnwx/wAQ1/7FX/RF/wDy7te/+TaP+Ia/9ir/AKIv/wCXdr3/AMm19z0UXC58&#10;Mf8AENf+xV/0Rf8A8u7Xv/k2j/iGv/Yq/wCiL/8Al3a9/wDJtfc9FFwufDH/ABDX/sVf9EX/APLu&#10;17/5No/4hr/2Kv8Aoi//AJd2vf8AybX3PRRcLnwx/wAQ1/7FX/RF/wDy7te/+TaP+Ia/9ir/AKIv&#10;/wCXdr3/AMm19z0UXC58Mf8AENf+xV/0Rf8A8u7Xv/k2j/iGv/Yq/wCiL/8Al3a9/wDJtfc9FFwu&#10;fmF4w/4N+f2RdL/bi+Hfg6D4SbPDmu+BfFOs31p/wlOtHz7uz1Dw7DbSbzd712R392NqsFbzcsCV&#10;Qr6t/wAQ1/7FX/RF/wDy7te/+Ta90+IH/KS74Sf9ky8bf+nXwjXudFwufDH/ABDX/sVf9EX/APLu&#10;17/5No/4hr/2Kv8Aoi//AJd2vf8AybX3PRRcLnwx/wAQ1/7FX/RF/wDy7te/+TaP+Ia/9ir/AKIv&#10;/wCXdr3/AMm19z0UXC58Mf8AENf+xV/0Rf8A8u7Xv/k2j/iGv/Yq/wCiL/8Al3a9/wDJtfc9FFwu&#10;fDH/ABDX/sVf9EX/APLu17/5No/4hr/2Kv8Aoi//AJd2vf8AybX3PRRcLnwx/wAQ1/7FX/RF/wDy&#10;7te/+TaP+Ia/9ir/AKIv/wCXdr3/AMm19z14LJ+3pba/rupJ4K+GHxS+JHh7RdSfSdQ8SeHrXThp&#10;kFzHN5M6Ri6vYLi6ELhg7WsMygoygsylQJtvlX9evZarV90DdouT2/rTzejdlrZPseJf8Q1/7FX/&#10;AERf/wAu7Xv/AJNo/wCIa/8AYq/6Iv8A+Xdr3/ybX1F+zh8b7z45aR4ruL7SbbR5/DXinUfDnlQX&#10;jXaTLaSiMTbzHGQX+9t2/LnGWxuMfgr483fin9qbx58OZ9Ht7WDwfomj6zBqCXjSvfLfyXqFGiMa&#10;iIxmzPRn3BwflxinG8kpLZpS+TSa/BoJO3Nf7Lafqpcr/HQ+Yf8AiGv/AGKv+iL/APl3a9/8m0f8&#10;Q1/7FX/RF/8Ay7te/wDk2vqj9qv40XX7OX7Nfjrx/aaVBrs/gvQ7vWhp814bNLsW8TSsnmiOQoSq&#10;nB2HnHTqO00HUW1jQ7K7ZQjXUCTFRyFLKDj9aNbNjldJN9b2+Vr/AJo+I/8AiGv/AGKv+iL/APl3&#10;a9/8m0f8Q1/7FX/RF/8Ay7te/wDk2vueilcVz4Y/4hr/ANir/oi//l3a9/8AJtH/ABDX/sVf9EX/&#10;APLu17/5Nr7noouFz4Y/4hr/ANir/oi//l3a9/8AJtH/ABDX/sVf9EX/APLu17/5Nr7noouFz4Y/&#10;4hr/ANir/oi//l3a9/8AJtH/ABDX/sVf9EX/APLu17/5Nr7noouFz4Y/4hr/ANir/oi//l3a9/8A&#10;JtH/ABDX/sVf9EX/APLu17/5Nr7noouFz8a/+CVf/BEP9l/9pH/hpD/hNfhj/bX/AAgPx08T+DtB&#10;/wCKj1a2+w6VZ/Zfs9t+6uk8zZ5j/vJN0jZ+ZjgY+rf+Ia/9ir/oi/8A5d2vf/JtH/BDr/m8D/s5&#10;rxn/AO2Vfc9DYNnwx/xDX/sVf9EX/wDLu17/AOTaP+Ia/wDYq/6Iv/5d2vf/ACbX3PRRcLnwx/xD&#10;X/sVf9EX/wDLu17/AOTaP+Ia/wDYq/6Iv/5d2vf/ACbX3PRRcLnwx/xDX/sVf9EX/wDLu17/AOTa&#10;P+Ia/wDYq/6Iv/5d2vf/ACbX3PRRcLnwx/xDX/sVf9EX/wDLu17/AOTaP+Ia/wDYq/6Iv/5d2vf/&#10;ACbX3PRRcLnwx/xDX/sVf9EX/wDLu17/AOTaP+Ia/wDYq/6Iv/5d2vf/ACbX3PRRcLnwx/xDX/sV&#10;f9EX/wDLu17/AOTaP+Ia/wDYq/6Iv/5d2vf/ACbX3PRRcLnwx/xDX/sVf9EX/wDLu17/AOTaP+Ia&#10;/wDYq/6Iv/5d2vf/ACbX3PRRcLnwx/xDX/sVf9EX/wDLu17/AOTaP+Ia/wDYq/6Iv/5d2vf/ACbX&#10;3PRRcLnwx/xDX/sVf9EX/wDLu17/AOTaP+Ia/wDYq/6Iv/5d2vf/ACbX3PRRcLnwx/xDX/sVf9EX&#10;/wDLu17/AOTaP+Ia/wDYq/6Iv/5d2vf/ACbX3PRRcLnwx/xDX/sVf9EX/wDLu17/AOTaP+Ia/wDY&#10;q/6Iv/5d2vf/ACbX3PRRcLnwx/xDX/sVf9EX/wDLu17/AOTa+Uv+HIf7L/8Aw/F/4U9/wrH/AIt1&#10;/wAKM/4TH+yP+Ej1b/kK/wBv/ZPtPnfavO/1HyeXv8vvt3c1+ylfDH/Oy5/3bL/7tVFwuH/ENf8A&#10;sVf9EX/8u7Xv/k2j/iGv/Yq/6Iv/AOXdr3/ybX3PRRcLnwx/xDX/ALFX/RF//Lu17/5No/4hr/2K&#10;v+iL/wDl3a9/8m19z0UXC58Mf8Q1/wCxV/0Rf/y7te/+TaP+Ia/9ir/oi/8A5d2vf/Jtfc9FFwuf&#10;DH/ENf8AsVf9EX/8u7Xv/k2j/iGv/Yq/6Iv/AOXdr3/ybX3PRRcLnwx/xDX/ALFX/RF//Lu17/5N&#10;o/4hr/2Kv+iL/wDl3a9/8m19z0UXC58Mf8Q1/wCxV/0Rf/y7te/+TaP+Ia/9ir/oi/8A5d2vf/Jt&#10;fc9FFwufDH/ENf8AsVf9EX/8u7Xv/k2j/iGv/Yq/6Iv/AOXdr3/ybX3PRRcLnwx/xDX/ALFX/RF/&#10;/Lu17/5No/4hr/2Kv+iL/wDl3a9/8m19z0UXC58Mf8Q1/wCxV/0Rf/y7te/+TaP+Ia/9ir/oi/8A&#10;5d2vf/Jtfc9FFwufDH/ENf8AsVf9EX/8u7Xv/k2j/iGv/Yq/6Iv/AOXdr3/ybX3PRRcLnwx/xDX/&#10;ALFX/RF//Lu17/5No/4hr/2Kv+iL/wDl3a9/8m19z0UXC58Mf8Q1/wCxV/0Rf/y7te/+TaP+Ia/9&#10;ir/oi/8A5d2vf/Jtfc9FFwufDH/ENf8AsVf9EX/8u7Xv/k2j/iGv/Yq/6Iv/AOXdr3/ybX3PRRcL&#10;nwx/xDX/ALFX/RF//Lu17/5No/4hr/2Kv+iL/wDl3a9/8m19z0UXC5+YX7eH/Bvz+yL8GP2HfjN4&#10;x8NfCT+zfEfhPwLres6Vd/8ACU61N9lu7fT55oZNkl2yPtkRTtdSpxggjIo/YP8A+Dfn9kX4z/sO&#10;/Bnxj4l+En9peI/FngXRNZ1W7/4SnWoftV3cafBNNJsju1RN0jsdqKFGcAAYFfZX/BUD/lGj+0R/&#10;2TLxJ/6armj/AIJf/wDKNH9nf/smXhv/ANNVtRcLnhf/ABDX/sVf9EX/APLu17/5No/4hr/2Kv8A&#10;oi//AJd2vf8AybX3PRRcLnwx/wAQ1/7FX/RF/wDy7te/+TaP+Ia/9ir/AKIv/wCXdr3/AMm19z0U&#10;XC58Mf8AENf+xV/0Rf8A8u7Xv/k2j/iGv/Yq/wCiL/8Al3a9/wDJtfc9FFwufDH/ABDX/sVf9EX/&#10;APLu17/5No/4hr/2Kv8Aoi//AJd2vf8AybX3PXj/AMT/ANsO08G/FC78E+GPBHjn4o+LdJtob3Vt&#10;O8MR2CDRoZt/ktcXF/dWtsrv5bFYhK0pGG2bSGpOXQeur/rt+Z88f8Q1/wCxV/0Rf/y7te/+TaP+&#10;Ia/9ir/oi/8A5d2vf/JtfQ37PH7U1/8AHX4peKfD954P1PwiugaLousxQ6pKBqQGoJcsYbmBQUgl&#10;ia3KlUklU5yG7VufEn433ngL4+fDfwcmk211ZePW1FJL9rxklsWtbUzgCHyyHD4wWMi7cfdbORUk&#10;4vlZn7RWbufLv/ENf+xV/wBEX/8ALu17/wCTaP8AiGv/AGKv+iL/APl3a9/8m19zSFhGxUBnA4BO&#10;AT9e1ed/sqfHK6/aM+Ctn4rvNJg0S6uNQ1Gwks4bs3ccRtL64tMiUpGWDeRuyUX72MUtSnKzS7ny&#10;7/xDX/sVf9EX/wDLu17/AOTaP+Ia/wDYq/6Iv/5d2vf/ACbX3PRRcdz4Y/4hr/2Kv+iL/wDl3a9/&#10;8m0f8Q1/7FX/AERf/wAu7Xv/AJNr7noouFz4Y/4hr/2Kv+iL/wDl3a9/8m0f8Q1/7FX/AERf/wAu&#10;7Xv/AJNr7noouFz4Y/4hr/2Kv+iL/wDl3a9/8m19I/sffsQ/C/8AYH+Gl94O+E3hj/hFPDmpanJr&#10;Nzaf2jd3/mXbxRQtJvuZZHGY4IhtDBRtzjJJPq1FFwuFFFFIQUUUUAFfDH/Btgcf8EVPgueT/wAh&#10;z/0/ajX3PXwx/wAG1/8AyhU+C/8A3HP/AE/ajT6DOE/Zj/Yz+Kngn4l6hez/AA78Y6Ar6541u9fm&#10;1nxRYappfiTStTubyeystNsxfTrZyvI9pJMwjtFYw/vDKTlaXiX/AIJga7rPgD4D6VL4L8c6Do2m&#10;+GILXxNZ+DbnwuNW0jxEqWkf9sTyakssckqxwFFvLOY3cYRQhKsQP0voq6dVwcXHpy/+S89vl77b&#10;W10mrNaqr+8lKUuvM/8AwJxb/wDSUl1tdO60Pz68R/sneN7m++I13oHwIS0sta12y1XxDBq2r6Sd&#10;Y+JMSajJLd2K3kM5E1m8JV4k1HySuTbsFgbEfVeOv2ePEGh6hqeofD/9ni00LR7/AMA22iDw3b3u&#10;l6SgVdWFxJYlbO8jTzRBLcOEWVbd3JRpwrsa+26KzirRjHezf4xcLelnt0evV3cneTk+tvwkpffd&#10;K73a0vorfP3/AATS+EHiP4B/s2T+EvEfhpvCj6b4l1qfTLBZLM28Wn3Goz3NqsKWsjxwxrFKieUN&#10;oQoVA2gE/QNFFXUm5vme4urfdt/e7/drp5BRRRUAFFFFABRRRQAUUUUAFFFFABRRRQAUUUUAFFFF&#10;ABRRRQB4Z8QP+Ul3wk/7Jl42/wDTr4Rr3OvDPiB/yku+En/ZMvG3/p18I17nQAUUUUAFFFFABRRR&#10;QAUUUUADDcCPWvhrwb8OP2gv2W/gZb/B7wd4W8Q6jNp/i4Xek+PNEvtCex/sa51j7VcpfwajMs6T&#10;pbTTofs9vNuZUZHBJUfctFOL5ZKXpp0dmnr+Xmm0O+lv62a/X8j8+vGf7IPjnV/G1zqPi/4QXHxU&#10;+HbeLPFd5d+BZr3SJDqLX81s+nassdzdJauYlinXbLIksX2guilhiuKf/gm38S9XiHhXxb4GPi3X&#10;dU8E+GdK0j4iNqWn3CeAtR0+91OV7hZp5RqBngguoEjlgt285kw7IrMw/TqiqoTdKEacdo8q/wDA&#10;VZXt1891ok0kkFV87m39q9/+3pczt81ts+t22z82v2j/ANkP4v8AxB+K/wAWNZ0r4RPHdeK/BPjH&#10;wedRsta09m8QG7+yNpM0k1xeCdo9kUqmN0iS2kd1ji2MZX9E+G/7FvjCf/goqfiP4utPiUkFk1pe&#10;+HdR0698ONpOn2o0uK1m0m8MiHVlXzxPKYbaV7SRmjkOJATX3DRTp1XCMIr7KsvS7f5t/ltoVVm5&#10;xcXom5PT+9y39VaKWt+7u7NFFFFZkBRRRQAUUUUAFFFFABRRRQB8Mf8ABDr/AJvA/wCzmvGf/tlX&#10;3PXwx/wQ6/5vA/7Oa8Z/+2Vfc9NjYUUUUhBRRRQAUUUUAFFFFABRRRQAUUUUAFFFFABRRRQAUUUU&#10;AFFFFABRRRQAV8Mf87Ln/dsv/u1V9z18Mf8AOy5/3bL/AO7VTGfc9FFFIQUUUUAFFFFABRRRQAUU&#10;UUAFFFFABRRRQAUUUUAFFFFABRRRQAUUUUAFFFFABRRRQAUUUUAeGf8ABUD/AJRo/tEf9ky8Sf8A&#10;pquaP+CX/wDyjR/Z3/7Jl4b/APTVbUf8FQP+UaP7RH/ZMvEn/pquaP8Agl//AMo0f2d/+yZeG/8A&#10;01W1MZ7nRRRSEFFFFABRRRQAV8oeJfh38Tv2aP2i/jD4s8JeD9e+IegfGGOxvID4d1DSrfWPDWpW&#10;1l9kJaPU54LaS2ZIoXVhI7hy4MbLgj6voqZRvfW101p2f/BSemt0XGfL0vt+H9W9GfnnqX7Lnx+8&#10;feDdfvfFnh+513xBrWheA5fE1rNqWm20XjRtPkuJda0r9xIsSCQTmMB1jt5RlC3lszVnW37EHibQ&#10;Na0rUbj4APr/AMLrrxbqt/ZfCo3GgyJ4VsLrR4rXbJFNdrYJG94ks7RWsswjE2VDMWUfo7RWtWfO&#10;56JKd7pLTXl0Xl7qsumtrNtmEadoxV2+W34X19dXdqzeid0kj86/DX7E3xR+GPxH+B8Uvw8/4SaX&#10;4Uy6KF8V2utWtxNDY+Xdx3tlE95cxyxLF58alYYEFxDEheWR1WFcO0/4J6fErxl4u+Hx8Y6J8S7H&#10;w7o93qc9rB4Y1DwtJceGr9/EF5fpqLtfiVoxNbT26ebp8q3KiKRGUq9fphRTVRqSlu1Jz17tW+7r&#10;3vrcc6akmn1iofJNv79fu02AcADk4ooorMsKKKKACiiigAooooAKKKKACiiigAr8wv8Ag35/Yz8I&#10;fFf/AIJFfCTxBqmsfFe1v9Q/tjzYtG+KHibRbJdmtX8Y8u0s7+K3iyqgnZGu5izNlmYn9Pa+GP8A&#10;g2xJX/gil8GDgsR/bnA6n/ie6jTvoM90/wCHd/gH/oYPjp/4evxl/wDLSj/h3f4B/wChg+On/h6/&#10;GX/y0rK+AH/BR/w78fviva+FI/BHxD8MHVbvWrDSNV1iDT20/WLjSLk219FE1rdzyRsjgkefHEHU&#10;EqW6V7pf+I57Lxdp2lrpOoXFvfwTSvqSS24trRoym2J1aUTM8gdipjidQI23smV3Ozsn3/r9Ae7j&#10;1Ts/U8g/4d3+Af8AoYPjp/4evxl/8tKP+Hd/gH/oYPjp/wCHr8Zf/LSvc68k/Z+/aU1X4x3GrQ3/&#10;AIQm05tM8V6x4akns9SgurW2Fi+1JpGkMMpM4yQkUMmw5DEAbzKd5cq3tf5Jpfm0EnaKk9rpfNpv&#10;8ov7jH/4d3+Af+hg+On/AIevxl/8tKP+Hd/gH/oYPjp/4evxl/8ALSvX7/xHPZeLtO0tdJ1C4t7+&#10;CaV9SSW3FtaNGU2xOrSiZnkDsVMcTqBG29kyu7UpgeGf8O7/AAD/ANDB8dP/AA9fjL/5aUf8O7/A&#10;P/QwfHT/AMPX4y/+Wle50UXC54Z/w7v8A/8AQwfHT/w9fjL/AOWlH/Du/wAA/wDQwfHT/wAPX4y/&#10;+Wle50UXC54Z/wAO7/AP/QwfHT/w9fjL/wCWlH/Du/wD/wBDB8dP/D1+Mv8A5aV7nRRcLnhn/Du/&#10;wD/0MHx0/wDD1+Mv/lpR/wAO7/AP/QwfHT/w9fjL/wCWle50UXC54Z/w7v8AAP8A0MHx0/8AD1+M&#10;v/lpR/w7v8A/9DB8dP8Aw9fjL/5aV7nRRcLnhn/Du/wD/wBDB8dP/D1+Mv8A5aUf8O7/AAD/ANDB&#10;8dP/AA9fjL/5aV7nRRcLnhn/AA7v8A/9DB8dP/D1+Mv/AJaUf8O7/AP/AEMHx0/8PX4y/wDlpXud&#10;FFwueGf8O7/AP/QwfHT/AMPX4y/+WlH/AA7v8A/9DB8dP/D1+Mv/AJaV7nRRcLnhn/Du/wAA/wDQ&#10;wfHT/wAPX4y/+WlH/Du/wD/0MHx0/wDD1+Mv/lpXudFFwufE/jj9hHwTbf8ABQj4X6SuufGU2t98&#10;PPGF3I7/ABd8WPdK8OpeF0QJOdSMscZE7740dUkKxs6sYoynsv8Aw7v8A/8AQwfHT/w9fjL/AOWl&#10;HxA/5SXfCT/smXjb/wBOvhGvc6Lhc8M/4d3+Af8AoYPjp/4evxl/8tKP+Hd/gH/oYPjp/wCHr8Zf&#10;/LSvc6KLhc8M/wCHd/gH/oYPjp/4evxl/wDLSj/h3f4B/wChg+On/h6/GX/y0r3Oii4XPDP+Hd/g&#10;H/oYPjp/4evxl/8ALSj/AId3+Af+hg+On/h6/GX/AMtK9zoouFzwz/h3f4B/6GD46f8Ah6/GX/y0&#10;o/4d3+Af+hg+On/h6/GX/wAtK9zoouFzwz/h3f4B/wChg+On/h6/GX/y0o/4d3+Af+hg+On/AIev&#10;xl/8tK9zrwWT9vS21/XdSTwV8MPil8SPD2i6k+k6h4k8PWunDTILmObyZ0jF1ewXF0IXDB2tYZlB&#10;RlBZlKgWr5V/X+S1Wr7oG7R5nt/Wnm9G7LWyfYn/AOHd/gH/AKGD46f+Hr8Zf/LSj/h3f4B/6GD4&#10;6f8Ah6/GX/y0rrv2cPjfefHLSPFdxfaTbaPP4a8U6j4c8qC8a7SZbSURibeY4yC/3tu35c4y2Nxj&#10;8FfHm78U/tTePPhzPo9vaweD9E0fWYNQS8aV75b+S9Qo0RjURGM2Z6M+4OD8uMURvJKS2aUvk0mv&#10;waCTtzX+y2n6qXK/x0OV/wCHd/gH/oYPjp/4evxl/wDLSj/h3f4B/wChg+On/h6/GX/y0rtP2q/j&#10;Rdfs5fs1+OvH9ppUGuz+C9Du9aGnzXhs0uxbxNKyeaI5ChKqcHYecdOo7TQdRbWNDsrtlCNdQJMV&#10;HIUsoOP1p2dm+w5JpJvre3ytf80eL/8ADu/wD/0MHx0/8PX4y/8AlpR/w7v8A/8AQwfHT/w9fjL/&#10;AOWle50UriueGf8ADu/wD/0MHx0/8PX4y/8AlpR/w7v8A/8AQwfHT/w9fjL/AOWle50UXC54Z/w7&#10;v8A/9DB8dP8Aw9fjL/5aUf8ADu/wD/0MHx0/8PX4y/8AlpXudFFwueGf8O7/AAD/ANDB8dP/AA9f&#10;jL/5aUf8O7/AP/QwfHT/AMPX4y/+Wle50UXC54Z/w7v8A/8AQwfHT/w9fjL/AOWlH/Du/wAA/wDQ&#10;wfHT/wAPX4y/+Wle50UXC5+YX/BHP9jPwh8Q/wDhqj+0NY+K9v8A2F+0P4t0i2/sz4oeJtL8yGL7&#10;Jtef7Nfx/aJzuO64m3zScb3bAx9lf8O7/AP/AEMHx0/8PX4y/wDlpXhf/BDr/m8D/s5rxn/7ZV9z&#10;0Ng2eGf8O7/AP/QwfHT/AMPX4y/+WlH/AA7v8A/9DB8dP/D1+Mv/AJaV7nRRcLnhn/Du/wAA/wDQ&#10;wfHT/wAPX4y/+WlH/Du/wD/0MHx0/wDD1+Mv/lpXudFFwueGf8O7/AP/AEMHx0/8PX4y/wDlpR/w&#10;7v8AAP8A0MHx0/8AD1+Mv/lpXudFFwueGf8ADu/wD/0MHx0/8PX4y/8AlpR/w7v8A/8AQwfHT/w9&#10;fjL/AOWle50UXC54Z/w7v8A/9DB8dP8Aw9fjL/5aUf8ADu/wD/0MHx0/8PX4y/8AlpXYfH79pXRP&#10;2fINEt7yx1zxF4j8U3L2Wg+HtDtluNT1mZI2ldY1d0iRERSWlmkjiTjc65GeAb9trXh448AaNqPw&#10;m8YeCpPGPi6TwrcJ4ou7GO4t8aVcail1b/YZru3uYmEDRHE6FH3ZBK4pwTm7R/rb/NDs7N9k38km&#10;2/wfraxf/wCHd/gH/oYPjp/4evxl/wDLSj/h3f4B/wChg+On/h6/GX/y0rr/ANq/433n7OPwD1/x&#10;pZaTba5NoaxObSe8a0V1eZI2O8RvyofcFwN2MblzkeiA5ANTcnm1seGf8O7/AAD/ANDB8dP/AA9f&#10;jL/5aUf8O7/AP/QwfHT/AMPX4y/+Wldb4A+Od34x/aR+IXgK40i3s4fBVhpN9BfR3jTPfrei5yGj&#10;MaiIobYjAZ8hs5HQejU3cSkne3Q8M/4d3+Af+hg+On/h6/GX/wAtKP8Ah3f4B/6GD46f+Hr8Zf8A&#10;y0r3Oii5Vzwz/h3f4B/6GD46f+Hr8Zf/AC0o/wCHd/gH/oYPjp/4evxl/wDLSvc6KLhc8M/4d3+A&#10;f+hg+On/AIevxl/8tKP+Hd/gH/oYPjp/4evxl/8ALSvc6KLhc8M/4d3+Af8AoYPjp/4evxl/8tKP&#10;+Hd/gH/oYPjp/wCHr8Zf/LSvc6KLhc8M/wCHd/gH/oYPjp/4evxl/wDLSvjX/hjPwh/xEIf8Il/b&#10;HxX/ALL/AOGeP7X8/wD4Wh4m/tPzv+El8rZ9v+3/AGvyNvP2fzfJ3/Ps3/NX6e18Mf8AOy5/3bL/&#10;AO7VRcLnun/Du/wD/wBDB8dP/D1+Mv8A5aUf8O7/AAD/ANDB8dP/AA9fjL/5aV7nRRcLnhn/AA7v&#10;8A/9DB8dP/D1+Mv/AJaUf8O7/AP/AEMHx0/8PX4y/wDlpXudFFwueGf8O7/AP/QwfHT/AMPX4y/+&#10;WlH/AA7v8A/9DB8dP/D1+Mv/AJaV7nRRcLnhn/Du/wAA/wDQwfHT/wAPX4y/+WlH/Du/wD/0MHx0&#10;/wDD1+Mv/lpXudFFwueGf8O7/AP/AEMHx0/8PX4y/wDlpR/w7v8AAP8A0MHx0/8AD1+Mv/lpXudF&#10;FwueGf8ADu/wD/0MHx0/8PX4y/8AlpR/w7v8A/8AQwfHT/w9fjL/AOWle50UXC54Z/w7v8A/9DB8&#10;dP8Aw9fjL/5aUf8ADu/wD/0MHx0/8PX4y/8AlpXudFFwueGf8O7/AAD/ANDB8dP/AA9fjL/5aUf8&#10;O7/AP/QwfHT/AMPX4y/+Wle50UXC54Z/w7v8A/8AQwfHT/w9fjL/AOWlH/Du/wAA/wDQwfHT/wAP&#10;X4y/+Wle50UXC54Z/wAO7/AP/QwfHT/w9fjL/wCWlH/Du/wD/wBDB8dP/D1+Mv8A5aV7nRRcLnhn&#10;/Du/wD/0MHx0/wDD1+Mv/lpR/wAO7/AP/QwfHT/w9fjL/wCWle50UXC54Z/w7v8AAP8A0MHx0/8A&#10;D1+Mv/lpR/w7v8A/9DB8dP8Aw9fjL/5aV7nRRcLnhn/Du/wD/wBDB8dP/D1+Mv8A5aUf8O7/AAD/&#10;ANDB8dP/AA9fjL/5aV7nRRcLnhn/AA7v8A/9DB8dP/D1+Mv/AJaUf8O7/AP/AEMHx0/8PX4y/wDl&#10;pXudFFwufE//AAUY/YR8E+EP+Ce/x31a01z4yzXWl/DzxBdwpe/F3xZfWrvHptw6iWCfUnimjJA3&#10;RyIyOMqysCQT/gnP+wj4J8X/APBPf4Eatd658ZYrrVPh54fu5ksvi74ssbVHk023dhFBBqSRQxgk&#10;7Y40VEGFVVAAHsv/AAVA/wCUaP7RH/ZMvEn/AKarmj/gl/8A8o0f2d/+yZeG/wD01W1FwuH/AA7v&#10;8A/9DB8dP/D1+Mv/AJaUf8O7/AP/AEMHx0/8PX4y/wDlpXudFFwueGf8O7/AP/QwfHT/AMPX4y/+&#10;WlH/AA7v8A/9DB8dP/D1+Mv/AJaV7nRRcLnhn/Du/wAA/wDQwfHT/wAPX4y/+WlH/Du/wD/0MHx0&#10;/wDD1+Mv/lpXudFFwueGf8O7/AP/AEMHx0/8PX4y/wDlpR/w7v8AAP8A0MHx0/8AD1+Mv/lpXudF&#10;FwueGf8ADu/wD/0MHx0/8PX4y/8AlpR/w7v8A/8AQwfHT/w9fjL/AOWle50UXC54Z/w7v8A/9DB8&#10;dP8Aw9fjL/5aUf8ADu/wD/0MHx0/8PX4y/8AlpXudFFwueGf8O7/AAD/ANDB8dP/AA9fjL/5aUf8&#10;O7/AP/QwfHT/AMPX4y/+Wle50UXC54Z/w7v8A/8AQwfHT/w9fjL/AOWlH/Du/wAA/wDQwfHT/wAP&#10;X4y/+Wle50UXC54Z/wAO7/AP/QwfHT/w9fjL/wCWlH/Du/wD/wBDB8dP/D1+Mv8A5aV7nRRcLnhn&#10;/Du/wD/0MHx0/wDD1+Mv/lpXpHwe+DOkfA3wzPpOi3niy+tbm6a7d/EHijU/EV0HZEQhZ9QuJ5Uj&#10;wgxGrhASzBQWYnq6KVxXCiiigAooooAK+GP+DbA4/wCCKnwXPJ/5Dn/p+1Gvuevhj/g2v/5QqfBf&#10;/uOf+n7UafQZwn7Mf7GfxU8E/EvUL2f4d+MdAV9c8a3evzaz4osNU0vxJpWp3N5PZWWm2Yvp1s5X&#10;ke0kmYR2isYf3hlJyvReD/2ENU+H3w7+GiaT8GEstYj+D+t+G/FjW82krdXOr3FrpkcUdzMbn/SH&#10;drJwJd7qoEeXUdP0AopS1pypdHHl+Vpx/Hnb7XSdt76RquNdYjqm35XbT/DlVnvbS+1vzp1v9hnx&#10;j4W+3p4X+Dk1t4Z1Tw14JTxT4estT0qwHjKXT7i6/tKzfbciOSYwSW6M07LFOkRiaUoa1fhR+x/4&#10;o+GF1ZTaZ8Cp9G0yw1bxtNZ6TpWpaPphsdO1KFfstpFJBc4tzI0ariIFY32kkAbh+gNFVWl7Rzcv&#10;tc1/SXLdei5Ukuiv3ZjFcqgl9nlt6xi4p+rveTWrduyt8RfsZfsta/8ACn47/D/V4Pgna/Dbw3oe&#10;meJNKDQf2Nb3kUFzJpT2r38VjcPCbiVrO4LG18xCdjtsaR1X7dooqp1HJRi/sq34t/m2CVv6/r/h&#10;gooorMYUUUUAFFFFABRRRQAUUUUAFFFFABRRRQAUUUUAFFFFAHhnxA/5SXfCT/smXjb/ANOvhGvc&#10;68M+IH/KS74Sf9ky8bf+nXwjXudABRRRQAUUUUAFFFFABRRRQAMNwI9a+GvBvw4/aC/Zb+Blv8Hv&#10;B3hbxDqM2n+Lhd6T480S+0J7H+xrnWPtVyl/BqMyzpOltNOh+z2825lRkcElR9y0U4vlkpemnR2a&#10;ev5eabQ76W/rZr9fyPz68Z/sg+OdX8bXOo+L/hBcfFT4dt4s8V3l34FmvdIkOotfzWz6dqyx3N0l&#10;q5iWKddssiSxfaC6KWGK4p/+CbfxL1eIeFfFvgY+Ldd1TwT4Z0rSPiI2pafcJ4C1HT73U5XuFmnl&#10;GoGeCC6gSOWC3bzmTDsiszD9OqKqhN0oRpx2jyr/AMBVle3Xz3WiTSSQVXzubf2r3/7elzO3zW2z&#10;63bbPza/aP8A2Q/i/wDEH4r/ABY1nSvhE8d14r8E+MfB51Gy1rT2bxAbv7I2kzSTXF4J2j2RSqY3&#10;SJLaR3WOLYxlf0T4b/sW+MJ/+Cip+I/i60+JSQWTWl74d1HTr3w42k6fajS4rWbSbwyIdWVfPE8p&#10;htpXtJGaOQ4kBNfcNFOnVcIwivsqy9Lt/m3+W2hVWbnFxeibk9P73Lf1Vopa37u7s0UUUVmQFFFF&#10;ABRRRQAUUUUAFFFFAHwx/wAEOv8Am8D/ALOa8Z/+2Vfc9fDH/BDr/m8D/s5rxn/7ZV9z02NhRRRS&#10;EFFFFABRRRQAUUUUAfPf7Wvwc8ZyfH/4V/F7wTpa+K734cRarp+peGvtkVpcarY38MQdrWSYrCLm&#10;OS3hKrNJHGys4LqcGvIdf+Hf7QPx48W+Hta1nw94s0ODS/ifd6noUGsXPh/7Z4V0Z/DVzZxzSfYb&#10;hklxqF1IQokml2AE4xg/cVFC0i4vVNNel2pO3ndPXdKUktzRVWnddmvW8ZR1+UttrpXvbX8v1/4J&#10;8fE2X4TahBpHwmPhHX7XwBLoHjGOPV9MlPxb1r7VZyx36utwfNbEF2/2jUDBMTdhCNu4juvF37Ev&#10;iW6+HfjCLRPgdZWPhL4neKkvpfh/LfacqeG4xpT2xv5bSK6XTZXlu9sssQluEUBJhHLOu1f0Gop1&#10;37VNS6prTTRy5nt59NkkrJWM6X7ufPHf7+nLrfVu3V3b6trQ/NbUv2N/jb40+B2t6bf+EfFWmXd9&#10;4U8B6dqtpBrGhT3uvjSxcrqdlGbmS4tJGYSqQt2nkTDcrEBjX2x+xf8AByP4Bfs0+F/CkI8YRQ6Z&#10;DI0dt4nk019SsVkleUWzjTgLJEi3+WkduPLSNEVeFFeo0VtUxEpynJ/blzP1tbTyMaVCNOMIR2ir&#10;L0/r+tEFFFFYGwUUUUAFFFFABRRRQAV8Mf8AOy5/3bL/AO7VX3PXwx/zsuf92y/+7VTGfc9FFFIQ&#10;UUUUAFFFFABRRRQAUUUUAFFFFABRRRQAUUUUAFFFFABRRRQAUUUUAFFFFABRRRQAUUUUAeGf8FQP&#10;+UaP7RH/AGTLxJ/6armj/gl//wAo0f2d/wDsmXhv/wBNVtR/wVA/5Ro/tEf9ky8Sf+mq5o/4Jf8A&#10;/KNH9nf/ALJl4b/9NVtTGe50UUUhBRRRQAUUUUAFFFFABRRRQAUUUUAFFFFABRRRQAUUUUAFFFFA&#10;BRRRQAUUUUAFfjX/AMEQ/wDglX/w0j/wS/8Ahj41/wCGkP2rvAX9tf2r/wASHwd8QP7K0Sx8rVr2&#10;H9xb/Z38vf5fmP8AMd0ju3GcD9lK+GP+Da//AJQqfBf/ALjn/p+1Gncdw/4cdf8AV4H7c/8A4dX/&#10;AO5aP+HHX/V4H7c//h1f/uWvc7H9uq18W+MpLPwh8N/iZ468NWmtr4evfFuiW2nNo9ndC5FtNxNe&#10;RXU0UEmRLLb28saBH+Y7GA90o15VLo/8k/yaa79Abs3Ht/VvVNWa3T3Phj/hx1/1eB+3P/4dX/7l&#10;o/4cdf8AV4H7c/8A4dX/AO5a+kfG/wC0bqXg/wDaOXwLD4Wl1mKTwZfeK4JLK/iW9vJba5t4PsiR&#10;T+VCpfzwVkknVc8NsA3V6jY3RvbGGYxvCZkVzG5VmTIztJUlSR04JHoT1oV3FTWzvb5Nxf4xa+XZ&#10;oTl7zj1X+Sl+Uk/+CmfDv/Djr/q8D9uf/wAOr/8ActH/AA46/wCrwP25/wDw6v8A9y19p3/iOey8&#10;Xadpa6TqFxb38E0r6kktuLa0aMptidWlEzPIHYqY4nUCNt7Jld2pRcdz4Y/4cdf9Xgftz/8Ah1f/&#10;ALlo/wCHHX/V4H7c/wD4dX/7lr7noouFz4Y/4cdf9Xgftz/+HV/+5aP+HHX/AFeB+3P/AOHV/wDu&#10;Wvueii4XPhj/AIcdf9Xgftz/APh1f/uWj/hx1/1eB+3P/wCHV/8AuWvueii4XPhj/hx1/wBXgftz&#10;/wDh1f8A7lo/4cdf9Xgftz/+HV/+5a+56KLhc+GP+HHX/V4H7c//AIdX/wC5aP8Ahx1/1eB+3P8A&#10;+HV/+5a+56KLhc+GP+HHX/V4H7c//h1f/uWj/hx1/wBXgftz/wDh1f8A7lr7noouFz4Y/wCHHX/V&#10;4H7c/wD4dX/7lo/4cdf9Xgftz/8Ah1f/ALlr7noouFz4Y/4cdf8AV4H7c/8A4dX/AO5aP+HHX/V4&#10;H7c//h1f/uWvueii4XPhj/hx1/1eB+3P/wCHV/8AuWj/AIcdf9Xgftz/APh1f/uWvueii4XPzC8Y&#10;f8Ec/wCz/wBuL4d+Gv8Ahqj9sqf+1/AvinU/7Vl+Je7U7L7LqHh2P7PDN9m+SCb7XvlTB3va2xyP&#10;LwfVv+HHX/V4H7c//h1f/uWvdPiB/wApLvhJ/wBky8bf+nXwjXudFwufDH/Djr/q8D9uf/w6v/3L&#10;R/w46/6vA/bn/wDDq/8A3LX3PRRcLnwx/wAOOv8Aq8D9uf8A8Or/APctH/Djr/q8D9uf/wAOr/8A&#10;ctfc9FFwufDH/Djr/q8D9uf/AMOr/wDctH/Djr/q8D9uf/w6v/3LX3PRRcLnwx/w46/6vA/bn/8A&#10;Dq//AHLR/wAOOv8Aq8D9uf8A8Or/APctfc9FFwufDH/Djr/q8D9uf/w6v/3LR/w46/6vA/bn/wDD&#10;q/8A3LX27ruuWfhjRLzUtRuoLHT9Pge5ubmdwkVvEilndmPAUKCST0AryH4L/tlN8c/EehjSvhb8&#10;U7Twh4nhe40nxhf2dhDpF5EITKkhiF219AkijCNPaxhiVGfmXIm22l0/pffZ272dthSdkm+v9f5X&#10;7dTwD/hx1/1eB+3P/wCHV/8AuWj/AIcdf9Xgftz/APh1f/uWvueqMPifT7nxJcaNHe28mq2dvHdz&#10;2quDLDDIzrHIy9QrNFIAT1KNjoaLjv1Pib/hx1/1eB+3P/4dX/7lo/4cdf8AV4H7c/8A4dX/AO5a&#10;+5pCwjYqAzgcAnAJ+vavO/2VPjldftGfBWz8V3mkwaJdXGoajYSWcN2buOI2l9cWmRKUjLBvI3ZK&#10;L97GKNROVml3Pl3/AIcdf9Xgftz/APh1f/uWj/hx1/1eB+3P/wCHV/8AuWvueii47nwx/wAOOv8A&#10;q8D9uf8A8Or/APctH/Djr/q8D9uf/wAOr/8Actfc9FFwufDH/Djr/q8D9uf/AMOr/wDctH/Djr/q&#10;8D9uf/w6v/3LX3PRRcLnwx/w46/6vA/bn/8ADq//AHLR/wAOOv8Aq8D9uf8A8Or/APctfc9FFwuf&#10;DH/Djr/q8D9uf/w6v/3LR/w46/6vA/bn/wDDq/8A3LX3PRRcLn41/wDBKv8A4JV/8Lv/AOGkP+Mk&#10;P2rvCH/CIfHTxP4Z/wCKZ+IH9n/239m+y/8AEwvv9Hbz7+Xf+9m+XfsT5Rivq3/hx1/1eB+3P/4d&#10;X/7lo/4Idf8AN4H/AGc14z/9sq+56GwbPhj/AIcdf9Xgftz/APh1f/uWj/hx1/1eB+3P/wCHV/8A&#10;uWvuevI/i5+13Z/Dz4lnwT4e8G+NPib4yt7GPVL/AEjwwtgsmlWkjOsU1xNfXVrbx+Y0bhE80yPs&#10;YhCoJCcraf13/JX9B62v2/4b87Jd3ofOn/Djr/q8D9uf/wAOr/8ActH/AA46/wCrwP25/wDw6v8A&#10;9y19n/Dzxe3xA8BaLrr6TrOgvrFlDenTdWgWC/08yIG8meNWYJKmdrKGYBgRk9at+IvElh4R0ebU&#10;NUvILGyg2h5pnCopZgqjPqWIAHUkgDk1Uk4txfQlSurnxL/w46/6vA/bn/8ADq//AHLR/wAOOv8A&#10;q8D9uf8A8Or/APctfc9ea+KPjzd+HP2sfB/w2/se3lsvFXhzVddGqfbGEsD2M9lEYfI8vBDi8Vt/&#10;mZGwjbzmiN5SUVu7/gnJ/gm/+CVq02un/DHzF/w46/6vA/bn/wDDq/8A3LR/w46/6vA/bn/8Or/9&#10;y19z14d+0F+3ZpHwG8WWmhQeDPHHjnVr7W7Pw5Fb+Hxpyg6hdW011Hbl7y7t0VhBD5jZYACaLkls&#10;CXLVLvZfe0l+LSBJu7XRNv0Su38lq/I8J/4cdf8AV4H7c/8A4dX/AO5aP+HHX/V4H7c//h1f/uWv&#10;qv8AZq/aK0D9qn4Q2HjPw3HqdvYXs9zZy2uo2/2e8sbm2nkt7i3lQFlDxzRSIdrMpK5VmBBPXeIv&#10;E+n+EdOW81S9t7G2eeK2WSZwitLLIsUUYz1Z5HVVA5JYAdaqScXyvclO58Tf8OOv+rwP25//AA6v&#10;/wBy0f8ADjr/AKvA/bn/APDq/wD3LX3PXBftLftC6Z+y78J7nxjrOma1q+nWt7Z2MkGlpA9wHurm&#10;K2jbE0sa7RJMmfmyAScHFK+y76ffoild6I+Vf+HHX/V4H7c//h1f/uWj/hx1/wBXgftz/wDh1f8A&#10;7lr7P8G+KbnxVbXr3WhazoElncm3EWo+QWuAERvNjMMsimM7tuSQcowIGATryMUjZgrOVGQoxlvY&#10;Z4/OhuyuJO58M/8ADjr/AKvA/bn/APDq/wD3LR/w46/6vA/bn/8ADq//AHLX2p4M8QzeK/CthqVx&#10;pd/olxewrLJp97JbyXFmx6xyNbyywlgeCY5HX0Y1558Zf2srD4XfEaz8FaN4U8X/ABG8b3VgdWfQ&#10;vDSWQuLKy3+WLmea9uba2hRnDKgeYPIUfYrbGwN2fL1+/bX8Em35JvYetm+3/DfnZLu7Lc+bv+HH&#10;X/V4H7c//h1f/uWj/hx1/wBXgftz/wDh1f8A7lr7L+GnjWX4jeAdJ12bQ9d8NTapbrO+lazDHDqF&#10;gx6xTLG7oHU8Ha7L3DEYNcj+1V8ebv8AZy+G2neILXR7fWvtniPR9ClilvGtfJS/1CCy85SI33mM&#10;zh9h2hgpG5apJuagt20l6tpL8euwo3ex8xf8OOv+rwP25/8Aw6v/ANy0f8OOv+rwP25//Dq//ctf&#10;afhnxFP4gOoifSr/AEprC9ktFF1JbubtVAKzp5Msm2Nw2VEmyTH3kXjJ4z8RT+E/DV1qNvpWoa5L&#10;bBSLOykt455QWAJDXEsUQCgljukXhTjJwDF9E+/6iufFn/Djr/q8D9uf/wAOr/8ActH/AA46/wCr&#10;wP25/wDw6v8A9y19k/Dn4iWPxO8OvqNilzAILu5sLi3uVVZrae3meGWNwpIyHQ4IJBBBBIINb1O4&#10;79D4Y/4cdf8AV4H7c/8A4dX/AO5a+Uv+HVf/ABvF/wCFa/8ADSH7V3/JDP8AhJv+Eq/4WB/xU3/I&#10;f+zf2f8AbPs//Hj/AMtfJ2f63593av2Ur4Y/52XP+7Zf/dqouFw/4cdf9Xgftz/+HV/+5aP+HHX/&#10;AFeB+3P/AOHV/wDuWvueii4XPhj/AIcdf9Xgftz/APh1f/uWj/hx1/1eB+3P/wCHV/8AuWvueii4&#10;XPhj/hx1/wBXgftz/wDh1f8A7lo/4cdf9Xgftz/+HV/+5a+56KLhc+GP+HHX/V4H7c//AIdX/wC5&#10;aP8Ahx1/1eB+3P8A+HV/+5a+56KLhc+GP+HHX/V4H7c//h1f/uWj/hx1/wBXgftz/wDh1f8A7lr7&#10;noouFz4Y/wCHHX/V4H7c/wD4dX/7lo/4cdf9Xgftz/8Ah1f/ALlr7noouFz4Y/4cdf8AV4H7c/8A&#10;4dX/AO5aP+HHX/V4H7c//h1f/uWvueii4XPhj/hx1/1eB+3P/wCHV/8AuWj/AIcdf9Xgftz/APh1&#10;f/uWvueii4XPhj/hx1/1eB+3P/4dX/7lo/4cdf8AV4H7c/8A4dX/AO5a+56KLhc+GP8Ahx1/1eB+&#10;3P8A+HV/+5aP+HHX/V4H7c//AIdX/wC5a+56KLhc+GP+HHX/AFeB+3P/AOHV/wDuWj/hx1/1eB+3&#10;P/4dX/7lr7noouFz4Y/4cdf9Xgftz/8Ah1f/ALlo/wCHHX/V4H7c/wD4dX/7lr7noouFz4Y/4cdf&#10;9Xgftz/+HV/+5aP+HHX/AFeB+3P/AOHV/wDuWvueii4XPhj/AIcdf9Xgftz/APh1f/uWj/hx1/1e&#10;B+3P/wCHV/8AuWvueii4XPzC/bw/4I5/8Kw/Yd+M3iX/AIao/bK8Rf8ACO+Bdb1P+ytb+Jf2vTNT&#10;8nT55Ps91D9mHmwSbdjpkbkZhkZzR+wf/wAEc/8AhZ/7DvwZ8S/8NUftleHv+Ei8C6Jqf9laJ8S/&#10;smmaZ52nwSfZ7WH7MfKgj3bETJ2oqjJxmvsr/gqB/wAo0f2iP+yZeJP/AE1XNH/BL/8A5Ro/s7/9&#10;ky8N/wDpqtqLhc8L/wCHHX/V4H7c/wD4dX/7lo/4cdf9Xgftz/8Ah1f/ALlr7noouFz4Y/4cdf8A&#10;V4H7c/8A4dX/AO5aP+HHX/V4H7c//h1f/uWvueii4XPhj/hx1/1eB+3P/wCHV/8AuWj/AIcdf9Xg&#10;ftz/APh1f/uWvueii4XPhj/hx1/1eB+3P/4dX/7lo/4cdf8AV4H7c/8A4dX/AO5a+56KLhc+GP8A&#10;hx1/1eB+3P8A+HV/+5aP+HHX/V4H7c//AIdX/wC5a+56KLhc+GP+HHX/AFeB+3P/AOHV/wDuWj/h&#10;x1/1eB+3P/4dX/7lr7noouFz4Y/4cdf9Xgftz/8Ah1f/ALlo/wCHHX/V4H7c/wD4dX/7lr7noouF&#10;z4Y/4cdf9Xgftz/+HV/+5aP+HHX/AFeB+3P/AOHV/wDuWvueii4XPhj/AIcdf9Xgftz/APh1f/uW&#10;j/hx1/1eB+3P/wCHV/8AuWvueii4XPhj/hx1/wBXgftz/wDh1f8A7lr6R/Y+/ZV/4ZB+Gl94a/4W&#10;R8V/ij9u1OTU/wC1fiB4g/tvU7ffFFH9njm8tNsC+VvCY4eWQ5+bA9WoouFwooopCCiiigAr4Y/4&#10;NsRu/wCCKfwXHr/bn/p91Gvuevhj/g2v/wCUKnwX/wC45/6ftRoaurMZ3f7Ivhv4m/se+C1+Ed78&#10;NNd8X6VYarqEmjeNNJ1XTI9Ma0urue5ja+iuLuK8imjM2yT7PBOCAGQkkovyD45/Zg8feGvDWq2O&#10;r/DSDwdP8QNY8LXVt4auo9P8R6V4o1O0+3rqcN9ZJqf2nUojCUumlkmaaVYImkwUaJP1qrmPiz8E&#10;vBnx88MDQ/HXhHwx410ZZVnFhr2lQalaiRfuv5cysu4ZODjIzQ/NX+G9+vK0+ndq7/QG90tL326N&#10;pr9WvJPTU/PDwJ+x1beI/wBnW80L4T+F28a+Dn+FPjLwabmLTbLQbeTxFc6orvaizuJY3iWO4hmR&#10;WO9FESfvn4c9/bfs5/EbUv2vo/Gt98F57a3bStW0LUdRh1XTbifVrK4022FpG7y3rSlEmhZGt1WK&#10;CKV96LKGeevuzQdBsfC2i2um6ZZWmnafYxLBbWtrCsMFvGowqIigKqgcAAACrdVWfPFwvo1JedpS&#10;lJ/+lNJbWstWripvks1paXN8+WEUn30hF30bd3onZfGf7IX7G938CfHf7P8Aq1r8LYfC95o3w7v9&#10;H8Z6jE+nG4XU5Y9JVBdSRztJdO32GUeYplAAQFgOn2ZRRWlevKrLml5/jJyt6Jt28iYQUIRguiS+&#10;7q/MKKKKxKCiiigAooooAKKKKACiiigAooooAKKKKACiiigAooooA8M+IH/KS74Sf9ky8bf+nXwj&#10;XudeGfED/lJd8JP+yZeNv/Tr4Rr3OgAooooAKKKKACiiigAooooA4n9pb4Pf8NC/s7+OvAZv30v/&#10;AITPQL3RPtiLva1+0QPF5mO+3dnHfFfPOr23xu+If7GGt/CKb4ceJfBvji08I/2TD4t0zXtJOhX9&#10;xDEkeLOU3L3sRmUMFM9kFjJO4kAFvryipcbqUekkk/lez+XM/J9Uy+d+7/dba+drr58q89NLan58&#10;/Bz/AIJ12mgWHw80/VPhH4117wvHP4gvNX0XxmnhB49EN1YxQLbRWultFYiCWSNnCwxsPMleSTaz&#10;sa4iP/gnn4wX4M6zb6v8C5tf8bav8DdH8JWGrtfaLNfaPq1oL2Ge1+1S3ayRmSOa1IkhYxssJ3Or&#10;KoP6e0VuqzTbtvb8FJL8JP7l53iPuwcO+t+vxKX4uKv/AMNb4W+KP7JfiLSP2sPhzrXgr4HWGm+H&#10;/A+saXqNrqul3WnQy21rMt2NTgCS3a+RKZbnzJlt4gLkZd55XCxDzi0/4J6fErxl4u+Hx8Y6J8S7&#10;Hw7o93qc9rB4Y1DwtJceGr9/EF5fpqLtfiVoxNbT26ebp8q3KiKRGUq9fphRUwm4uL3tJy17tW+7&#10;r66kTpqSafWKj8k27+rb1+7YBwAOTiiiioLCiiigAooooAKKKKACiiigD4Y/4Idf83gf9nNeM/8A&#10;2yr7nr4Y/wCCHX/N4H/ZzXjP/wBsq+56bGwr5k1/wV8QP2bf2yfHnxH8P+BdX+KXhb4n6XpdtdWG&#10;hahp9pq+h3lgk0att1C5treW2ljlBJWYSI6n5GVsr9N0Uuqf9f11+QaWaa/q9z4M179i7xh4/wD2&#10;5/FXxI8U6B8UbuG7tvt3hr7Fe+F2061tZNJW1l0O9Mv/ABMUzOZnaG3uHsndklLB1LVw8n/BODVr&#10;T4IWukW/wItTLc/DPwvZeINK83RhH4h1fTL+CSS3mU3PlTzi3SVFlmPlkMq+YAOP0ropp8qUY7K3&#10;4KaXr8beu7Se97k5OTvJ/wBc0JfnBbdG0rK1viLxR+yRc2Or/FjxB4f/AGfrB7m50/QrTwvptxda&#10;dZbLRLeOC/tLP7NeKtvIsG6Mp5tvFP5axtKYjkeY/D79iH42aJ4Og8O6J4SvvAc+meF/iNomi6lB&#10;qmmW1tozavqVtdaUsKW0ztAixRsgEURWFkAAxgn9K6KcZNNtdU196cfwUnbzfUunUdNRS6NP7tPu&#10;/wAl2PnD/gmX+zW/7NfwX1Ozl0n4heHLjXdR/tC50fxS/h0Cwm8pInNtHoSJZpFIY95O0SSOzO4D&#10;u1eU/En4A+J/HXxnk0mz0fVNYl0f452vjXV57PUorCe30aXQ/s8VwrtNFIQr5hHkktm3f0r7lqNb&#10;SJbp5xFGJ5FCNIFG9lBJCk9SAWJA9z605TvVVVrZJW6WUoSX4wS9LmSVoOCe/N6+9GUX+E3bzt2P&#10;gH9rL/gnrrmpeNfFWk+FfhjB4o0rV/DFppvw412PU7WFvhTrCS3MlxqLNczLcRtLNLDcPc2izXEr&#10;RFZARtJZ8VP+Cd8vjvwb8VtS1z4Kad418UXHxH0XXLD7cmkTT+JNJgbRzfx25muPKiSf7HdFoJ2h&#10;WRipYZII/QWinTqOEuZavz/xRl+cUn3Td76NN2bjpt0/7dcbd7WeivZP4bXd/wA//GH7EPjfWPj9&#10;fXdj8OYrTXn8aaNr3hL4kR3unxDwX4dtltBcaD5azfaoh5cN3CLe2ie1l+072dSWI+i/+CkXwm8S&#10;fHD9kvV/DPhTRrrXdZvdW0adLW3u4bSQxQapa3EzCSWSNVKxRORhgxIAHNe60VPO+SMOkWn9yitf&#10;/AVfq3dt3dwj7s+db/8ABb/XRbJaJJaHwV+2B+wl4l8WfETxGYfAeq/F3QfEnhdrHwjJqGuWn2n4&#10;a6/JdXUz6n5t3Mkka/v7fFxa+dcxizVVRwRV3S/2QvFOgfthaX421j4VQeMdHuNJg0LX5GGlGbUN&#10;WgsSo8TgS3SgeYsk1mY9vnFXDkYUCvuiipt7rh0d/wAb/LZvpd6N3lGLVVJOUuZ7/wD7P/yKf3ra&#10;Uk/Av+CfJ1j4bfATwT8LNf8AB2veGtb8B+DdKjvpJ3s5rASkSw/Zo5beeTdIn2fewwAEliIJJIXD&#10;8ffD3x78Bv23vEPxb8M+DNS+Jvhzx34X07w/qmkaPf2NprGk3FhPdSQzRC+uLe2lgkW7kDgzI6NG&#10;pUOGIX6ZorWrVlOo6r3bbfne9/zE2mpRto7fg0/zV/w2PgT9pr4Y+PPGP7UXh74qal8NL7wVofhO&#10;cXt94qfXdLXUdK0afQbyC6jklkv2WB7a6lV5IbYC3cRJL5s7jCeF/ss/sffYfh5d22leG7ef41ao&#10;PA2q6jotj4Qg8NXH9iWGux3T6ldXM11LFd31x5czTyJcgyPDHiIgLI3606lptvrOnz2d5BDd2t1G&#10;0U0MyCSOZGGGVlPBUgkEHgg1zPwh+AngX9nzQZ9K8BeC/CfgjTLqb7RNZ6BpFvplvLJjG9khRVLY&#10;AGSM8UYeq6U+aK2cWvk27eSbd31autLpqqs+ZR7pW8rJp37t/PT3Xsmn8EftQ/sd/E7xv4H8Z+Ht&#10;A+Cf2+C/8QeI9e0G6OraajadfTS2lxaXUcL3qwRNK0c4W4KPcQyHAEKyPLXdfE39iy++IM/x78ST&#10;/BcXnivxJ4g0jUfC1zdyaTLeNFHa6WLgwSNckW7efZyF8tGZDHGfnwuPumis6cuSnGnH7KUU+unL&#10;r6+6kTJtylJ/abb+bcvzbt6ni37HOlXjap8W/EEk8j6V4q8eXl3pcLDH2eKC1tLGYDthrq0uGyOD&#10;uyCc5PtNR2trFY26QwxxwxRjCoihVUegA4FSU3LSMf5VGPyilFfgibayfdt/e2/1Cvhj/nZc/wC7&#10;Zf8A3aq+56+GP+dlz/u2X/3aqRR9z0UUUhBRRRQAUUUUAFFFFABRRRQAUUUUAFFFFABRRRQAUUUU&#10;AFFFFABRRRQAUUUUAFFFFABRRRQB4Z/wVA/5Ro/tEf8AZMvEn/pquaP+CX//ACjR/Z3/AOyZeG//&#10;AE1W1H/BUD/lGj+0R/2TLxJ/6armj/gl/wD8o0f2d/8AsmXhv/01W1MZ7nRRRSEFFFFABRRRQAUU&#10;UUAFFFFABRRRQAUUUUAFFFFABRRRQAUUUUAFFFFABRRRQAV+Nf8AwRD/AOCVf/DSP/BL/wCGPjX/&#10;AIaQ/au8Bf21/av/ABIfB3xA/srRLHytWvYf3Fv9nfy9/l+Y/wAx3SO7cZwP2Ur4Y/4Nr/8AlCp8&#10;F/8AuOf+n7Uadx3D/hx1/wBXgftz/wDh1f8A7lo/4cdf9Xgftz/+HV/+5a9zsf26rXxb4yks/CHw&#10;3+Jnjrw1aa2vh698W6Jbac2j2d0LkW03E15FdTRQSZEstvbyxoEf5jsYD3SjXlUuj/yT/Jprv0Bu&#10;zce39W9U1ZrdPc+GP+HHX/V4H7c//h1f/uWj/hx1/wBXgftz/wDh1f8A7lr6i+FfxvvPiF8a/iZ4&#10;SutJtrCPwBd2FvBcxXjTtqCXNotxvZTGnlFd23YC/wB3O7nAj+NXxw1bwN488K+D/C+gaf4i8WeL&#10;I7q9gh1LVJNLsbeztGgFzNJPHb3D7h9oiCRrEd7OASiguBO9rddvuv8Alq+3UNdfL9D5h/4cdf8A&#10;V4H7c/8A4dX/AO5aP+HHX/V4H7c//h1f/uWvucZwM9ao2viWwvvEF7pUN5BLqWnRRT3VsrgyW6Sl&#10;xGzDsG8t8Z67TRcVz4m/4cdf9Xgftz/+HV/+5aP+HHX/AFeB+3P/AOHV/wDuWvueii47nwx/w46/&#10;6vA/bn/8Or/9y0f8OOv+rwP25/8Aw6v/ANy19z0UXC58Mf8ADjr/AKvA/bn/APDq/wD3LR/w46/6&#10;vA/bn/8ADq//AHLX3PRRcLnwx/w46/6vA/bn/wDDq/8A3LR/w46/6vA/bn/8Or/9y19z0UXC58Mf&#10;8OOv+rwP25//AA6v/wBy0f8ADjr/AKvA/bn/APDq/wD3LX3PRRcLnwx/w46/6vA/bn/8Or/9y0f8&#10;OOv+rwP25/8Aw6v/ANy19z0UXC58Mf8ADjr/AKvA/bn/APDq/wD3LR/w46/6vA/bn/8ADq//AHLX&#10;3PRRcLnwx/w46/6vA/bn/wDDq/8A3LR/w46/6vA/bn/8Or/9y19z0UXC58Mf8OOv+rwP25//AA6v&#10;/wBy0f8ADjr/AKvA/bn/APDq/wD3LX3PRRcLn5heMP8Agjn/AGf+3F8O/DX/AA1R+2VP/a/gXxTq&#10;f9qy/Evdqdl9l1Dw7H9nhm+zfJBN9r3ypg73tbY5Hl4Pq3/Djr/q8D9uf/w6v/3LXunxA/5SXfCT&#10;/smXjb/06+Ea9zouFz4Y/wCHHX/V4H7c/wD4dX/7lo/4cdf9Xgftz/8Ah1f/ALlr7noouFz4Y/4c&#10;df8AV4H7c/8A4dX/AO5aP+HHX/V4H7c//h1f/uWvueii4XPhj/hx1/1eB+3P/wCHV/8AuWj/AIcd&#10;f9Xgftz/APh1f/uWvueii4XPhj/hx1/1eB+3P/4dX/7lo/4cdf8AV4H7c/8A4dX/AO5a+56KLhc+&#10;GP8Ahx1/1eB+3P8A+HV/+5aP+HHX/V4H7c//AIdX/wC5a+56KLhc+GP+HHX/AFeB+3P/AOHV/wDu&#10;Wj/hx1/1eB+3P/4dX/7lr7noouFz4Y/4cdf9Xgftz/8Ah1f/ALlo/wCHHX/V4H7c/wD4dX/7lr7n&#10;oouFz4Y/4cdf9Xgftz/+HV/+5aP+HHX/AFeB+3P/AOHV/wDuWvueii4XPhj/AIcdf9Xgftz/APh1&#10;f/uWj/hx1/1eB+3P/wCHV/8AuWvueii4XPhj/hx1/wBXgftz/wDh1f8A7lo/4cdf9Xgftz/+HV/+&#10;5a+56KLhc+GP+HHX/V4H7c//AIdX/wC5aP8Ahx1/1eB+3P8A+HV/+5a+56KLhc+GP+HHX/V4H7c/&#10;/h1f/uWj/hx1/wBXgftz/wDh1f8A7lr7noouFz8a/wDglX/wSr/4Xf8A8NIf8ZIftXeEP+EQ+Oni&#10;fwz/AMUz8QP7P/tv7N9l/wCJhff6O3n38u/97N8u/YnyjFfVv/Djr/q8D9uf/wAOr/8ActH/AAQ6&#10;/wCbwP8As5rxn/7ZV9z0Ng2fDH/Djr/q8D9uf/w6v/3LR/w46/6vA/bn/wDDq/8A3LX3PRRcLnwx&#10;/wAOOv8Aq8D9uf8A8Or/APctH/Djr/q8D9uf/wAOr/8Actfc9FFwufDH/Djr/q8D9uf/AMOr/wDc&#10;tH/Djr/q8D9uf/w6v/3LX3PRRcLnwx/w46/6vA/bn/8ADq//AHLR/wAOOv8Aq8D9uf8A8Or/APct&#10;fc9FFwufDH/Djr/q8D9uf/w6v/3LR/w46/6vA/bn/wDDq/8A3LX1J8fv2ldE/Z8g0S3vLHXPEXiP&#10;xTcvZaD4e0O2W41PWZkjaV1jV3SJERFJaWaSOJONzrkZ4Bv22teHjjwBo2o/Cbxh4Kk8Y+LpPCtw&#10;nii7sY7i3xpVxqKXVv8AYZru3uYmEDRHE6FH3ZBK4pwTm7R/rb/NDs7PyTfySbb/AAfrax41/wAO&#10;Ov8Aq8D9uf8A8Or/APctH/Djr/q8D9uf/wAOr/8ActfUf7V/xvvP2cfgHr/jSy0m21ybQ1ic2k94&#10;1orq8yRsd4jflQ+4LgbsY3LnI9EByAaVyebWx8Mf8OOv+rwP25//AA6v/wBy0f8ADjr/AKvA/bn/&#10;APDq/wD3LX1D4A+Od34x/aR+IXgK40i3s4fBVhpN9BfR3jTPfrei5yGjMaiIobYjAZ8hs5HQejUO&#10;4KV726Hwx/w46/6vA/bn/wDDq/8A3LR/w46/6vA/bn/8Or/9y19z0UXHc+GP+HHX/V4H7c//AIdX&#10;/wC5aP8Ahx1/1eB+3P8A+HV/+5a+56KLhc+GP+HHX/V4H7c//h1f/uWj/hx1/wBXgftz/wDh1f8A&#10;7lr7noouFz4Y/wCHHX/V4H7c/wD4dX/7lo/4cdf9Xgftz/8Ah1f/ALlr7noouFz4Y/4cdf8AV4H7&#10;c/8A4dX/AO5a+Uv+HVf/ABvF/wCFa/8ADSH7V3/JDP8AhJv+Eq/4WB/xU3/If+zf2f8AbPs//Hj/&#10;AMtfJ2f63593av2Ur4Y/52XP+7Zf/dqouFw/4cdf9Xgftz/+HV/+5aP+HHX/AFeB+3P/AOHV/wDu&#10;Wvueii4XPhj/AIcdf9Xgftz/APh1f/uWj/hx1/1eB+3P/wCHV/8AuWvueii4XPhj/hx1/wBXgftz&#10;/wDh1f8A7lo/4cdf9Xgftz/+HV/+5a+56KLhc+GP+HHX/V4H7c//AIdX/wC5aP8Ahx1/1eB+3P8A&#10;+HV/+5a+56KLhc+GP+HHX/V4H7c//h1f/uWj/hx1/wBXgftz/wDh1f8A7lr7noouFz4Y/wCHHX/V&#10;4H7c/wD4dX/7lo/4cdf9Xgftz/8Ah1f/ALlr7noouFz4Y/4cdf8AV4H7c/8A4dX/AO5aP+HHX/V4&#10;H7c//h1f/uWvueii4XPhj/hx1/1eB+3P/wCHV/8AuWj/AIcdf9Xgftz/APh1f/uWvueii4XPhj/h&#10;x1/1eB+3P/4dX/7lo/4cdf8AV4H7c/8A4dX/AO5a+56KLhc+GP8Ahx1/1eB+3P8A+HV/+5aP+HHX&#10;/V4H7c//AIdX/wC5a+56KLhc+GP+HHX/AFeB+3P/AOHV/wDuWj/hx1/1eB+3P/4dX/7lr7noouFz&#10;4Y/4cdf9Xgftz/8Ah1f/ALlo/wCHHX/V4H7c/wD4dX/7lr7noouFz4Y/4cdf9Xgftz/+HV/+5aP+&#10;HHX/AFeB+3P/AOHV/wDuWvueii4XPhj/AIcdf9Xgftz/APh1f/uWj/hx1/1eB+3P/wCHV/8AuWvu&#10;eii4XPzC/bw/4I5/8Kw/Yd+M3iX/AIao/bK8Rf8ACO+Bdb1P+ytb+Jf2vTNT8nT55Ps91D9mHmwS&#10;bdjpkbkZhkZzR+wf/wAEc/8AhZ/7DvwZ8S/8NUftleHv+Ei8C6Jqf9laJ8S/smmaZ52nwSfZ7WH7&#10;MfKgj3bETJ2oqjJxmvsr/gqB/wAo0f2iP+yZeJP/AE1XNH/BL/8A5Ro/s7/9ky8N/wDpqtqLhc8L&#10;/wCHHX/V4H7c/wD4dX/7lo/4cdf9Xgftz/8Ah1f/ALlr7noouFz4Y/4cdf8AV4H7c/8A4dX/AO5a&#10;P+HHX/V4H7c//h1f/uWvueii4XPhj/hx1/1eB+3P/wCHV/8AuWj/AIcdf9Xgftz/APh1f/uWvuei&#10;i4XPhj/hx1/1eB+3P/4dX/7lo/4cdf8AV4H7c/8A4dX/AO5a+56KLhc+GP8Ahx1/1eB+3P8A+HV/&#10;+5aP+HHX/V4H7c//AIdX/wC5a+56KLhc+GP+HHX/AFeB+3P/AOHV/wDuWj/hx1/1eB+3P/4dX/7l&#10;r7noouFz4Y/4cdf9Xgftz/8Ah1f/ALlo/wCHHX/V4H7c/wD4dX/7lr7noouFz4Y/4cdf9Xgftz/+&#10;HV/+5aP+HHX/AFeB+3P/AOHV/wDuWvueii4XPhj/AIcdf9Xgftz/APh1f/uWj/hx1/1eB+3P/wCH&#10;V/8AuWvueii4XPhj/hx1/wBXgftz/wDh1f8A7lr6R/Y+/ZV/4ZB+Gl94a/4WR8V/ij9u1OTU/wC1&#10;fiB4g/tvU7ffFFH9njm8tNsC+VvCY4eWQ5+bA9WoouFwooopCCiiigAr4Y/4NsRu/wCCKfwXHr/b&#10;n/p91Gvuevhj/g2v/wCUKnwX/wC45/6ftRoaurMZ3f7Ivhv4m/se+C1+Ed78NNd8X6VYarqEmjeN&#10;NJ1XTI9Ma0urue5ja+iuLuK8imjM2yT7PBOCAGQkkovzv4J/Yo+It7DrdvrPwIvNM03xPrfgnWr7&#10;T7bWNKki+02GoSnVppJH1B5rh3gCEzzSPNcRsofDZiT9NKKunPlkptXacXr15WpK/q0r/hYmpHmj&#10;KGyd9ul007fJtI+DfjV+xl4vf4oeJjofwwt9Y+FNp4n0K8n8E202mW1l4w0a00WWyaxit5JkgCw3&#10;DQSrBc+TE4twMgYrmfBH/BOPxeniPwzdf8K/03QLqw0fxoPCWoXX9m30nwsa/mtZNFtFfzWkD2pS&#10;5ZfsgkigMpSNyvzH9GKKzto03e6av11jy39eqe6d7Ozae0arTi0l7ttOmnNuuq953Wz0utFb80Yf&#10;2B/G934C14aP8FbjwNFc+EbPQvEOg2mr6WX8c67HqNrMdaSWO6CkpFHdf6TcvFdy/aMMgKiuj/aR&#10;/wCCc95H4v8AimPhf8H7Pw4fEui+H20/W/D8Wg2NxJbW16ZNV0WNrgv5ctzCFG2WBrOb7sr7civ0&#10;Loq5z5mm+l/xbf3Xe21vd+HQwhBQd15fgkvvst9763vZnkH7CvwPi/Z4/Zr0TwvBB40sYLeSe5js&#10;PFDaT9v00TStKbYJpQFjFFGXKpHbjy0UBVwABXr9FFOpNzk5McVZWCiiioGFFFFABRRRQAUUUUAF&#10;FFFABRRRQAUUUUAFFFFAHhnxA/5SXfCT/smXjb/06+Ea9zrwz4gf8pLvhJ/2TLxt/wCnXwjXudAB&#10;RRRQAUUUUAFFFFABRRRQAUUUUAFFFFABRRRQAUUUUAFFFFABRRRQAUUUUAFFFFAHwx/wQ6/5vA/7&#10;Oa8Z/wDtlX3PXwx/wQ6/5vA/7Oa8Z/8AtlX3PTY2FFFFIQUUUUAFFFFABRRRQB89/ta/BzxnJ8f/&#10;AIV/F7wTpa+K734cRarp+peGvtkVpcarY38MQdrWSYrCLmOS3hKrNJHGys4LqcGvIdf+Hf7QPx48&#10;W+Hta1nw94s0ODS/ifd6noUGsXPh/wC2eFdGfw1c2cc0n2G4ZJcahdSEKJJpdgBOMYP3FRQtIuL1&#10;TTXpdqTt53T13SlJLc0VVp3XZr1vGUdflLba6V721/L9f+CfHxNl+E2oQaR8Jj4R1+18AS6B4xjj&#10;1fTJT8W9a+1Wcsd+rrcHzWxBdv8AaNQMExN2EI27iO68XfsS+Jbr4d+MItE+B1lY+Evid4qS+l+H&#10;8t9pyp4bjGlPbG/ltIrpdNleW72yyxCW4RQEmEcs67V/QainXftU1LqmtNNHLme3n02SSslYzpfu&#10;588d/v6cut9W7dXdvq2tD81tS/Y3+NvjT4Ha3pt/4R8VaZd33hTwHp2q2kGsaFPe6+NLFyup2UZu&#10;ZLi0kZhKpC3aeRMNysQGNfbH7F/wcj+AX7NPhfwpCPGEUOmQyNHbeJ5NNfUrFZJXlFs404CyRIt/&#10;lpHbjy0jRFXhRXqNFbVMRKcpyf25cz9bW08jGlQjTjCEdoqy9P6/rRBRRRWBsFFFFABRRRQAUUUU&#10;AFfDH/Oy5/3bL/7tVfc9fDH/ADsuf92y/wDu1Uxn3PRRRSEFFFFABRRRQAUUUUAFFFFABRRRQAUU&#10;UUAFFFFABRRRQAUUUUAFFFFABRRRQAUUUUAFFFFAHhn/AAVA/wCUaP7RH/ZMvEn/AKarmj/gl/8A&#10;8o0f2d/+yZeG/wD01W1H/BUD/lGj+0R/2TLxJ/6armj/AIJf/wDKNH9nf/smXhv/ANNVtTGe50UU&#10;UhBRRRQAUUUUAFFFFABRRRQAUUUUAFFFFABRRRQAUUUUAFFFFABRRRQAUUUUAFfjX/wRD/4JV/8A&#10;DSP/AAS/+GPjX/hpD9q7wF/bX9q/8SHwd8QP7K0Sx8rVr2H9xb/Z38vf5fmP8x3SO7cZwP2Ur4Y/&#10;4Nr/APlCp8F/+45/6ftRp3HcP+HHX/V4H7c//h1f/uWj/hx1/wBXgftz/wDh1f8A7lr6H8Q/t4/D&#10;Hw38Sm8KSatr19qcOqW+iXNzpfhbVdT0vT76eVYY7W51C3tpLS3lMjopSaZCpddwGRXrtxcx2sYe&#10;WRI1LBQXYKCSQAOe5JAHqTQruKmtns+nR/qvvQO6fK9z4b/4cdf9Xgftz/8Ah1f/ALlo/wCHHX/V&#10;4H7c/wD4dX/7lr7nrN8UeLLXwhZ2093FqcyXV3DZILLTri+dZJZAisywI7JGCwLSsBHGuWdlUEg1&#10;ukuoX6nxV/w46/6vA/bn/wDDq/8A3LR/w46/6vA/bn/8Or/9y19z0UXC58Mf8OOv+rwP25//AA6v&#10;/wBy0f8ADjr/AKvA/bn/APDq/wD3LX3PRRcLnwx/w46/6vA/bn/8Or/9y0f8OOv+rwP25/8Aw6v/&#10;ANy19z0UXC58Mf8ADjr/AKvA/bn/APDq/wD3LR/w46/6vA/bn/8ADq//AHLX3PRRcLnwx/w46/6v&#10;A/bn/wDDq/8A3LR/w46/6vA/bn/8Or/9y19z0UXC58Mf8OOv+rwP25//AA6v/wBy0f8ADjr/AKvA&#10;/bn/APDq/wD3LX3PRRcLnwx/w46/6vA/bn/8Or/9y0f8OOv+rwP25/8Aw6v/ANy19z0UXC58Mf8A&#10;Djr/AKvA/bn/APDq/wD3LR/w46/6vA/bn/8ADq//AHLX3PRRcLnwx/w46/6vA/bn/wDDq/8A3LR/&#10;w46/6vA/bn/8Or/9y19z0UXC58Mf8OOv+rwP25//AA6v/wBy0f8ADjr/AKvA/bn/APDq/wD3LX3P&#10;RRcLn5heMP8Agjn/AGf+3F8O/DX/AA1R+2VP/a/gXxTqf9qy/Evdqdl9l1Dw7H9nhm+zfJBN9r3y&#10;pg73tbY5Hl4Pq3/Djr/q8D9uf/w6v/3LXunxA/5SXfCT/smXjb/06+Ea9zouFz4Y/wCHHX/V4H7c&#10;/wD4dX/7lo/4cdf9Xgftz/8Ah1f/ALlr7nri/jX+0L4Q/Z50WxvvFurNY/2rc/Y9OtLaznv9Q1Wf&#10;aX8m1tLdJLi4k2qzbIo2bCk4wDScrbgrvY+TP+HHX/V4H7c//h1f/uWj/hx1/wBXgftz/wDh1f8A&#10;7lr33wp+3h4N8feN/CWh6Lp/jGaXxZrF7oXmal4futDfS7u1sDfPHcW1+kF0paDayMsLK24fMOM9&#10;l+0L8dbH9nT4dL4l1LTdU1SzOp2GltHYCIyRPeXcVpHI3mOg8tZJk3bdzBckK2MVbjJNJre1vnt9&#10;+lvv2FGXM2ou9j5Q/wCHHX/V4H7c/wD4dX/7lo/4cdf9Xgftz/8Ah1f/ALlr7nrifh58cLL4i/FL&#10;x34Tg03VLG98A3NpbXc115XlXhuLcXCPDsdjsCMAd4RtwPy4AJm+tv66DufJ3/Djr/q8D9uf/wAO&#10;r/8ActH/AA46/wCrwP25/wDw6v8A9y19z15RqP7bfw407xje6B/a+sXmrafYXmpzQWPh3Ur0G2s7&#10;j7NcyI0NuyyeXN+7IQsS3ABoTvJRW7/RXf3JX9A1tf0X36L73oj5v/4cdf8AV4H7c/8A4dX/AO5a&#10;P+HHX/V4H7c//h1f/uWvuaKQTRq65IcAjIIOKbcXMdnA8s0iRRxjczuwVVHqSelDbEpX1R8N/wDD&#10;jr/q8D9uf/w6v/3LR/w46/6vA/bn/wDDq/8A3LX3PRRcdz4Y/wCHHX/V4H7c/wD4dX/7lo/4cdf9&#10;Xgftz/8Ah1f/ALlr7noouFz4Y/4cdf8AV4H7c/8A4dX/AO5aP+HHX/V4H7c//h1f/uWvueii4XPh&#10;j/hx1/1eB+3P/wCHV/8AuWj/AIcdf9Xgftz/APh1f/uWvsj4ofFTw98FvBF54k8VavaaJolhsE11&#10;csQoZ3CIigZLO7sqqigszMAASQK5/wCB37TfhT9oiXV4vDn/AAlEF1ofkm9tde8K6r4euY1mDmJx&#10;FqFvBI6MEfDopXKkZyKE73t03E3a1+u3mfK//Djr/q8D9uf/AMOr/wDctH/Djr/q8D9uf/w6v/3L&#10;X3PWb4o8WWvhCztp7uLU5kuruGyQWWnXF86ySyBFZlgR2SMFgWlYCONcs7KoJBrdJdR36nxV/wAO&#10;Ov8Aq8D9uf8A8Or/APctH/Djr/q8D9uf/wAOr/8Actfc9FFwufDH/Djr/q8D9uf/AMOr/wDctH/D&#10;jr/q8D9uf/w6v/3LX3PRRcLn41/8Eq/+CVf/AAu//hpD/jJD9q7wh/wiHx08T+Gf+KZ+IH9n/wBt&#10;/Zvsv/Ewvv8AR28+/l3/AL2b5d+xPlGK+rf+HHX/AFeB+3P/AOHV/wDuWj/gh1/zeB/2c14z/wDb&#10;KvuehsGz4Y/4cdf9Xgftz/8Ah1f/ALlo/wCHHX/V4H7c/wD4dX/7lr7noouFz4Y/4cdf9Xgftz/+&#10;HV/+5aP+HHX/AFeB+3P/AOHV/wDuWvueii4XPhj/AIcdf9Xgftz/APh1f/uWj/hx1/1eB+3P/wCH&#10;V/8AuWvueii4XPhj/hx1/wBXgftz/wDh1f8A7lo/4cdf9Xgftz/+HV/+5a+56KLhc+GP+HHX/V4H&#10;7c//AIdX/wC5aP8Ahx1/1eB+3P8A+HV/+5a+56KLhc+GP+HHX/V4H7c//h1f/uWj/hx1/wBXgftz&#10;/wDh1f8A7lr7noouFz4Y/wCHHX/V4H7c/wD4dX/7lo/4cdf9Xgftz/8Ah1f/ALlr7noouFz4Y/4c&#10;df8AV4H7c/8A4dX/AO5aP+HHX/V4H7c//h1f/uWvueii4XPhj/hx1/1eB+3P/wCHV/8AuWj/AIcd&#10;f9Xgftz/APh1f/uWvueii4XPhj/hx1/1eB+3P/4dX/7lo/4cdf8AV4H7c/8A4dX/AO5a+56KLhc+&#10;GP8Ahx1/1eB+3P8A+HV/+5aP+HHX/V4H7c//AIdX/wC5a+56KLhc+GP+HHX/AFeB+3P/AOHV/wDu&#10;WvlL/h1X/wAbxf8AhWv/AA0h+1d/yQz/AISb/hKv+Fgf8VN/yH/s39n/AGz7P/x4/wDLXydn+t+f&#10;d2r9lK+GP+dlz/u2X/3aqLhcP+HHX/V4H7c//h1f/uWj/hx1/wBXgftz/wDh1f8A7lr7noouFz4Y&#10;/wCHHX/V4H7c/wD4dX/7lo/4cdf9Xgftz/8Ah1f/ALlr7noouFz4Y/4cdf8AV4H7c/8A4dX/AO5a&#10;P+HHX/V4H7c//h1f/uWvueii4XPhj/hx1/1eB+3P/wCHV/8AuWj/AIcdf9Xgftz/APh1f/uWvuei&#10;i4XPhj/hx1/1eB+3P/4dX/7lo/4cdf8AV4H7c/8A4dX/AO5a+56KLhc+GP8Ahx1/1eB+3P8A+HV/&#10;+5aP+HHX/V4H7c//AIdX/wC5a+56KLhc+GP+HHX/AFeB+3P/AOHV/wDuWj/hx1/1eB+3P/4dX/7l&#10;r7noouFz4Y/4cdf9Xgftz/8Ah1f/ALlo/wCHHX/V4H7c/wD4dX/7lr7noouFz4Y/4cdf9Xgftz/+&#10;HV/+5aP+HHX/AFeB+3P/AOHV/wDuWvueii4XPhj/AIcdf9Xgftz/APh1f/uWj/hx1/1eB+3P/wCH&#10;V/8AuWvueii4XPhj/hx1/wBXgftz/wDh1f8A7lo/4cdf9Xgftz/+HV/+5a+56KLhc+GP+HHX/V4H&#10;7c//AIdX/wC5aP8Ahx1/1eB+3P8A+HV/+5a+56KLhc+GP+HHX/V4H7c//h1f/uWj/hx1/wBXgftz&#10;/wDh1f8A7lr7noouFz4Y/wCHHX/V4H7c/wD4dX/7lo/4cdf9Xgftz/8Ah1f/ALlr7noouFz8wv28&#10;P+COf/CsP2HfjN4l/wCGqP2yvEX/AAjvgXW9T/srW/iX9r0zU/J0+eT7PdQ/Zh5sEm3Y6ZG5GYZG&#10;c0fsH/8ABHP/AIWf+w78GfEv/DVH7ZXh7/hIvAuian/ZWifEv7Jpmmedp8En2e1h+zHyoI92xEyd&#10;qKoycZr7K/4Kgf8AKNH9oj/smXiT/wBNVzR/wS//AOUaP7O//ZMvDf8A6arai4XPC/8Ahx1/1eB+&#10;3P8A+HV/+5aP+HHX/V4H7c//AIdX/wC5a+56KLhc+GP+HHX/AFeB+3P/AOHV/wDuWj/hx1/1eB+3&#10;P/4dX/7lr7noouFz4Y/4cdf9Xgftz/8Ah1f/ALlo/wCHHX/V4H7c/wD4dX/7lr7noouFz4Y/4cdf&#10;9Xgftz/+HV/+5aP+HHX/AFeB+3P/AOHV/wDuWvuevM/jH+1/4D+Bfiq20DW9Q1q+8RXVuLxdG8Pe&#10;HdS8R6nHbksouJLXT4J5o4SyMoldFQspAbPFJytuPXddD5k/4cdf9Xgftz/+HV/+5aP+HHX/AFeB&#10;+3P/AOHV/wDuWvpX4Cftb+G/2j/GGt6X4ctda+zaRpOla1FfXtr9lj1C21BJnhaOJyJoyBA4ZJo4&#10;3U8be9bnjj44WXgT4xeCPBlzpupz3fjs3otL2LyvstsbWAzusmXEm5l+7tRhwcleAakpRfLJWZHt&#10;Fa6Z8nf8OOv+rwP25/8Aw6v/ANy0f8OOv+rwP25//Dq//ctfc0jFI2YKzlRkKMZPtzxXFfs9fHGx&#10;/aM+Flr4s03T9S0u1uru9svst+IhcRPa3c1rIG8t3T78LEbWYYI5pajcrWPk7/hx1/1eB+3P/wCH&#10;V/8AuWj/AIcdf9Xgftz/APh1f/uWvueii47nwx/w46/6vA/bn/8ADq//AHLR/wAOOv8Aq8D9uf8A&#10;8Or/APctfc9FFwufDH/Djr/q8D9uf/w6v/3LR/w46/6vA/bn/wDDq/8A3LX3PRRcLnwx/wAOOv8A&#10;q8D9uf8A8Or/APctfSP7H37Kv/DIPw0vvDX/AAsj4r/FH7dqcmp/2r8QPEH9t6nb74oo/s8c3lpt&#10;gXyt4THDyyHPzYHq1FFwuFFFFIQUUUUAFfDH/BtiCf8Agin8GBnk/wBuf+n3Ua+56+GP+Da//lCp&#10;8F/+45/6ftRoeqsM6f8AYV8b6h+yb8Mx8H/Gvg74gR+M7DXNWltdS0vwnqOp6N4iS7v7i6hvBqNv&#10;A9pbmQSgOLuSJo3B3fLh2+dbew8afFHStY/4SvSv2nh4UOueDPEj21yPEx1WB/tdxDqoiktooZla&#10;IrC7Q2McUKgLLDGUxK36lUVcJ2kpyV2nF/8AgLUvxaXN000SJqR5oygm0pc2265k09fJN8vVdXI/&#10;Nv45eMfihc/Fr4mzaDpn7R2m2Nx4J8XaNAgj1y7jGpQfZG0aayEEQgjMiCZopYN8rb2SeZpB5adh&#10;rmleMPB3xF1K20iX483+hHXvAGsQfa/+Ehv0Ekl7IurIrShz9nFuImmgyIYzyUU5r70oqqdTkUFa&#10;/Ly69Xyyc9fVvXyS7DxH72Dhtfn2/vJR/wDJUrL1Z8cfsUeMfG2sftmeMJ9Z0z4y6d4f17RZnaDx&#10;ZHqU1ja6lb6nMhSFpIo7KAG2eHYLNRFKgDeZcOryD7HoorNO0Iw7L9W/uV7JdEkglrOU+7Xyskv0&#10;u+7bCiiikAUUUUAFFFFABRRRQAUUUUAFFFFABRRRQAUUUUAFFFFAHhnxA/5SXfCT/smXjb/06+Ea&#10;9zrwz4gf8pLvhJ/2TLxt/wCnXwjXudABXzF+1XoPiD4bftrfCr4wr4e17xX4K8N+H9a8OazBomny&#10;alqGiyXj2csV/HaRBp7hP9FaFlgR5QJQQrLux9O0U03GSnHdX/FOL/Bv8x30cXs/801+KX5PQ+B/&#10;iB8UPjB+0DrfgzxLo3hTWLbV9E8V+KoPCVxdeB9W0VI4P7AuotPur+G8BkhWS6lVN8qxK2OFxXmH&#10;jTw18RPFXwr1FtL0z9oLVfC6aRoF54407xXaa5e6kniK31/TZ530qKZWmdFtkvWcaaptcJD5IzxX&#10;6j0U4y5XGSV7KK11vypq72vdvmlteSi1bls5jdO7fVvTTeSlb5W5V2i5LXm0/OX4l6Z8SdG+APi2&#10;w0Nf2jbzwv4w8R6hc+BGF/ro17SYF0hDAl9IQ+rxQy6is7xR3EkCrhFnkWNhC1Hx7e/F3XvCXjrW&#10;PD9p8R/DR8T6n4Rk8R6mfBmuSak2njRfLvGgtrSSzvpXS78pZBZzJOi+YR0IP6UVxmvftHfD3wr4&#10;l1rRdU8eeDNO1nw3p/8Aa2rWF1rdtDc6XZ/8/M8bOGih/wCmjgL71ErO6evw79oLrtdyS996XSNO&#10;aTkpf4lp3m1quzX2d7N31uZX7NXh/wAQ+Gv2Y/Dmnat4ov8Axj4gttMKf21qOjXOkXN63zeW0trd&#10;O9xG4UopEztISpLEsSa+RP2Vvhp4t8T/ABP+C8kN54r0G6tfgk+l6tr1tpTXFmmsDUbV7m2mnaNo&#10;hKZIrgsgkR8qefX63tv21fg3e3sFtD8WvhnNc3OppokMSeKLFnlv3AKWigS5M7AgiIfOQRgVatfj&#10;Z8LPh1q3ibRE8Z+BdHv/AA6W1bxBYNrVrDNpP2ly5uLmMuDAsrsW3OFDMxPJNaqb9r7W2ru//JJx&#10;/Kpd97R6GLgnQ9j0938JRf5xsvV63PjTwmvxeufipYT3h+N8Hju313xCnxASb+1z4Vl8P+Ve/wBn&#10;vpYH+gmcEaf5QsB9ryZfOBO81y+vfC7xlq37P8Flfv8AtHatFrHw08K6v4jtbm58Sz3Z1S21G3+2&#10;LBuPnQ3ZtxI0kFrskcxqxRm5P3Frf7c3wT8NPpKal8YvhZp769JJDpgufFdhEdReOYwSLDulHmMs&#10;ymNguSHBU4IxW1qP7T/w10jUfEdnd/EPwNa3fg4xLr0E2vWqSaIZf9ULpS+YC/8AD5m3d2zUR0SV&#10;u3p7qkrel5qTX8yT7W0qSvJu9v8AgyjL7/dcU/5Xbpr8fad4o8WW37W8J0vTv2jLTwdDpWraDP8A&#10;2oPEN7atAum28unToGiCLIzJMROxmvfNZknmRysIwvB9z47+GHw70ieaL9prWk8SfDXwy3iVDNr1&#10;ze2epC8ihvJYjcRTzW8/kM5uIrKIXDIC6qJMSr9rv+1n8K4vhxqPjFviZ8P18I6PeNp1/rh8RWY0&#10;2yuVYK0Etx5nlpKGIBRmDAkDHNSaV+1R8MNdimksviP4DvUt7m1s5Wg8QWkgjnulVrWJiJDh5lZT&#10;Gp5cMCoORTjfRb/De+t9JrX/ABOfM+7Sa6Et6XvbfbpaUHp/hUOVb2TaZ8ffs56L8QviDqfwa0Xx&#10;TcfHSwbSdO8XW+pi6m8Qafb3E9tq1udH+3XRIaQGBWKPLMWmjDKzyK7q3C+G3+K8mh6RJqt7+0xp&#10;Gt3Xh26svjFOmn65qFtaak8sC28+iQKcMok87P8AYmCtqWLFJhGR+jPxA+Knhj4TaVHf+KvEmg+G&#10;bGZzGlxquoRWUTsFLlQ0jKCQqs2M9FJ6Cs7w/wDtC+AfFunWV5pXjjwhqdpqU4tbSe01m2mjupjC&#10;s/lxsrkO/lMsm0ZOxg3Qg0OfNe3nf1be/k+bVdeWGumt35Yxj229Fr+FtH01PjXwh4u8QQeOPhvq&#10;Nt4T/afl1Cz0d47fw5d3+vfYraLdfOL+e9uW+y3U0gESG11cm5RWtyqoyusnUf8ABPj40at4L8Q+&#10;K7Pxunxis9N8Xato/wDwjR8Y6brl5Kbq6sSbmLzrq3TyQJ4Jd6CO3t42I2Rokke/6Fg/bS+Dl1Bq&#10;csfxZ+GckeiWP9p6i6+KLFlsLTzPK+0SkS/u4vMBTe2F3cZzxWjB+0X8MddvlWPx34Evbmw1GLTg&#10;F1q0kkt72aLdHBw5KzPE2VThmVsgEGqjLVvdN/g5apersru/vfJLOauk9rK3ldR0b9F0093rduT8&#10;y/4KJfDnxP4q0D4YeJfDeiXfiqL4a+PNP8UatoVntN3qdlFHPDJ5CuQsksJnSdYyQWMGFO7bXGft&#10;PfHm7+OPh7wNqHh/TPjnafDK28QyW3j6PSPCfiTw54lW2NlK1s0ES28GpSQC6MPmNYhmxwSU8wV7&#10;5pX7WHwt12aKOy+JfgC8kn1hvD0SweIbSRpNTVdzWIAkObkLyYR84HO2l+Hn7RGg/E34k6poGkX2&#10;lapBa2SX9nqGnajHeW9+gmkt7hAU4WSCaPY65OPMTJBJUZxT5XC103zL15Y39VyxT7re9tDSctVK&#10;WjS5e2nNK3o+aTV++ltD4YPgv4t+JPAX9n+J9Q/aBilt/h/4wn0KTTr3XbS9cx6nA+gG8ksyobUj&#10;arykrec43rKpJcHdn0zx94Z+ItvLDP8AHq9s71vh1rN0lwviC9txevqFwusKqsGSOIW3ktPbIFhT&#10;hjGpHH6EUVtCryyi7Xs09etpynr/AIrpS78q7K2dSPPCcXpzKS06cygtO1uV27KUl11/O/VNY8eT&#10;ad4tk0Cw/aRvvDlz4q0658Z6lff29ZaudJknvWurLSLKVt8cltm2V5tHASaHHkkyrk/Sv/BPi28X&#10;Wnwz8Tpr8vi+bw03iW6bwS3iw3R1/wDsQxwmIXn2v/S94m+0BPtP7/yhHv8Amr3uis6cuWLW91b0&#10;+Hb05fd7KU9+a5VX35KW2t//AEr8Xze935Y7KNgoooqQPhj/AIIdf83gf9nNeM//AGyr7nr4Y/4I&#10;df8AN4H/AGc14z/9sq+56bGwooopCCiiigAooooAKKKKACiiigAooooAKKKKACiiigAooooAKKKK&#10;ACiiigAr4Y/52XP+7Zf/AHaq+56+GP8AnZc/7tl/92qmM+56KKKQgooooAKKKKACiiigAooooAKK&#10;KKACiiigAooooAKKKKACiiigAooooAKKKKACiiigAooooA8M/wCCoH/KNH9oj/smXiT/ANNVzR/w&#10;S/8A+UaP7O//AGTLw3/6araj/gqB/wAo0f2iP+yZeJP/AE1XNH/BL/8A5Ro/s7/9ky8N/wDpqtqY&#10;z3OiiikIKKKKACiiigAr481LXvEn7Hf7WHx18T6x4Z8Wazo3xSi0u/8ADGu6F4U1DxQlpcWtgbZt&#10;PurXT0kuo1WSPzVcqsTfaGG9Wzn7DoqZJu9na6a+Tt+KaTT8uquncZJbq+34P+k/0dmvzjl8QfG3&#10;xfp3i7xheeE/G+ha/wCKvDvw+ufF0Xh7Q7/TrxbMSXT61a6aX3S/aYYp9pSGRrhcnZiXbjPuPDHi&#10;E+NPDOoeJtO/aG1T4P2ni7WYvClzHa+J5vGFjp1xosSL58kI/taCM3/2hI5LtkcJt3sE2mv0sora&#10;rJTc9LKV/kny6L05fd7c09+bTCNO0Yq+qs/mr6/O/vd0orS1z86/DWofGjwL8R/gfYeKYfjnfa74&#10;Vl0WHXryL+0L7SL6wuY7tLg3CWUZtLieNmtknkuZZpVaLzY44oy0rcn4O8FfGm71j4eaHa+IPiJ8&#10;LPCsV/q95ZzQeAPEOpF9TbxJfTsLxLK5thFDJZyW5RtQintHWSQgB1Br9QKKFUfMpPW0nL71a3y+&#10;Jb+8726DnBSTW3uqP3Nu/wA72f8Ad08wGcDPJooorMsKKKKACiiigAooooAKKKKACiiigAr4Y/4N&#10;r/8AlCp8F/8AuOf+n7Ua+56+GP8Ag2v/AOUKnwX/AO45/wCn7UaYz7nooopCCiiigAooooAKKKKA&#10;CiiigAooooAKKKKACiiigAooooAKKKKACiiigAooooA8M+IH/KS74Sf9ky8bf+nXwjXudeGfED/l&#10;Jd8JP+yZeNv/AE6+Ea9zoAKKKKACiiigAr4V8Wf8EvfEd/rnxrnjsNC1y/8AG8HiKXwvrmpfELX4&#10;ksJtYgeKSGfRvKlsIljD7PPhy7pHHmMMCa+6qKVve5lvZr5O1/yX/DXRpCrKNrdJKS9Y3t+b/PdJ&#10;r5C+IH7EXjzxZrPxDvYLDwAh8Y6f4NtLeN9WuV8ltHu2nuS7CzJAKttiIBJKjd5fbgtS/wCCU/iR&#10;PD/xls00rwxrmteL4fEEXhrX9U+IWvtCkes3RubiCfSJIZrK12nYpltt5m8lGKIxNffVFa+0fO5r&#10;d3/Gyf5fPrcypxUKapx2TT+a0X4f1c/Nn9pHUfBsP/BSOex1S+1mR47fwoNV8DeHNYsP7S8QalZ3&#10;TXFjNDZXVtHeS2VoZY5Hlsp1jYLIJADC8b9f4f8A+CWXifwn4S8fWUWkeF9Y8Q6jLcwaH4g1L4ia&#10;/cRXVldatHqNxHNpc8M1pYOTFHk2u8SOgbEe4ivveilGbjFJbrm/8mtfz2Vt/h02SFOKlp093T/C&#10;renntvqfIXiX9jz4p6T+0RrXxM8OWvw3vL5fHK+JLDQ9S1e7htNQtn0K30qVprhLKRra7RoTJG6R&#10;TKVdkO3cWHS+DvhTH8SP25b/AMXW2s2d7pui6XaR+KbCyQy2DeIrYzx22yUnmWG3uZxKhG4FbJiE&#10;K4P0xRRGbTj/AHVZfKKivuSuuvNZ30sVU99Pzsn6Xv8Ajs+8W073ueWftSfCDWvjBD4Cj0iz8PXy&#10;eG/F9hr96mrXUkCiC3LkmLbBLulBZSobYMjO4V4zqP7HPxOj/aHm1a1TwHP4Ti+KsfxGt7mbWbuL&#10;UZYm0R9OltHtxZtGjLLtdXE7B1JyqEDd9c0VFP3G3Hq7/wDpD/OnF/Lswl72/a3ytNflUkvn3SZ8&#10;ifDT9gnxKX+H2m+MdM8DP4f0Xwb4o8K6/Fp+p3E8twurXdtKohV7SNWQJA28uUIZ+AwGTB8Av+Cc&#10;XjP4S+M73X9X8e2HiTUNW0CM3yXlpJNbXPiG3t5rC01FoiQDGunyRwyRjaJHiD4DHNfYVFD+HkWi&#10;s18m5P8ABybXnZ7pFuo7JPpt+F/vsk+602Pz6k/ZO8e/DfwP4h0zxHqvgXQviB401Hw3f+BY/Dt5&#10;JfNZ6vpUcUTbbY2lqn2FY4w0giRFjgklQhcCR/ov4ffA2Lw3+1j4dm01b6LRvhp4Bl8PiZ1/d6hP&#10;f3dvMxLfxSounh3PXN2pOSa96orRVWpcy0d2/vhyf+ku33djFwXLydLJeeklLftdbO9rytuFFFFZ&#10;lhRRRQAUUUUAfDH/AAQ6/wCbwP8As5rxn/7ZV9z18Mf8EOv+bwP+zmvGf/tlX3PTY2FFFFIQUUUU&#10;AFFFFABRRRQAUUUUAFFFFABRRRQAUUUUAFFFFABRRRQAUUUUAFfDH/Oy5/3bL/7tVfc9fDH/ADsu&#10;f92y/wDu1Uxn3PRRRSEFFFFABRRRQAUUUUAFFFFABRRRQAUUUUAFFFFABRRRQAUUUUAFFFFABRRR&#10;QAUUUUAFFFFAHhn/AAVA/wCUaP7RH/ZMvEn/AKarmj/gl/8A8o0f2d/+yZeG/wD01W1H/BUD/lGj&#10;+0R/2TLxJ/6armj/AIJf/wDKNH9nf/smXhv/ANNVtTGe50UUUhBRRRQAUUUUAFFFFABRRRQAUUUU&#10;AFFFFABRRRQAUUUUAFFFFABRRRQAUUUUAFfwx0UVUSohRRRVF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/SF/&#10;wZ8/8o0fHH/ZTb//ANNWk0UUpbClsf/ZUEsDBAoAAAAAAAAAIQBWSFIKGCcAABgnAAAUAAAAZHJz&#10;L21lZGlhL2ltYWdlMS5qcGf/2P/gABBKRklGAAEBAQBgAGAAAP/bAEMAAgEBAgEBAgICAgICAgID&#10;BQMDAwMDBgQEAwUHBgcHBwYHBwgJCwkICAoIBwcKDQoKCwwMDAwHCQ4PDQwOCwwMDP/bAEMBAgIC&#10;AwMDBgMDBgwIBwgMDAwMDAwMDAwMDAwMDAwMDAwMDAwMDAwMDAwMDAwMDAwMDAwMDAwMDAwMDAwM&#10;DAwMDP/AABEIABkEG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5kbb14Ga8Y1H/AIKA/CvStM8T391rurWukeD7j7Lqmry+GtUj0pJBc/ZX&#10;EV6bb7PcCOf93I0MjrG2d5XBr2WYEoQoIPavlLxN+zP8Vviz4f8AFeh+JtB+FOm+F9dubSSbQNP1&#10;29vLLXJE1KC5ubuTzbFBZNLDFIDbxrMryTF3lJBZpUtbAkj6C1D42+GdK+L2keA5dTDeLNb0241i&#10;0sI4JZC9nA8ccs7OqlI1DzRqN7LuJO3dg462J/MyCTkV8qfs5fsVeOPhH8fvCHivxDreheJ18P8A&#10;hvV/Ckt+08yX5sGurE6ZGEMZVylvZF5mMi5uLqZlBXGPqmFSHYkcEfrVuNkrCkrM+HP2CBj/AILV&#10;/t+cYH/FvP8A0wz190V8MfsE/wDKav8Ab8/7p5/6YZ6+56QwooooAKKKKAEZtozXFfFv9oTwh8Dt&#10;U8LWvirVW0iTxlqqaHpMklrPJDPeupZIWlRGSIttIUysgY8AkkA9q4LDAxXl37SXwJ/4XxceFNM1&#10;DTNE1nwrBeXf9v2eoXDxm4tptPurXbGgjcO+6dThmjxtyGzgUm9BoPG/7YPgL4eWlzLqWp6u89vq&#10;smjJYWOgajqGpXl3HGsskdtZwQPPchY2Ds8MboqfMWABIj8I/tq/DLxzF4KbTPFMcw+Il5dadoIk&#10;srmBrq7to5JLi0kEkam3uI1hl3Qz+XIDG425BFeD+FP2IPix8G/Gfh7xt4f8R+H/AB94t8JXus2E&#10;cPii/m02HXtGv0sAhmuoILhor2H7BADKIJBKVkyF8wFY/E3/AATv8a+K/CJup77wdF411LxRqXjt&#10;ryKWYWvhzWnig+wfZR5O64iia2iWaR/JaZWmO1fM2BuzSfl+Jm3r8/wPoHWf2yPh7onjm/8ADUmt&#10;Xtxrel6xb+H7q3s9Hvbzyb+e1N3Fbl4oWTebceYcHCggMQSAexf4iaYngR/EpkuY9JhtGvpHezmS&#10;dIVUsxMJXzQwAPybd3GMZ4r5QT9gbx3pniyS6WTwzqEV1440zxff3S+IL/Tbu/eLS2trt8wW5aN5&#10;Lli6oHKeWdhIHyn6Pj8Ea3N+z7P4clh06HWW0iXT4E/tCa5twRG0cO+4eISMduws5jznccHjOd/c&#10;b6lSdpJLt+JxPg3/AIKOfCTx1p11dWeva5Zx2uiyeI401Xwrq+lTajpsaK8l3Zx3VrG95EqMpLWw&#10;kwGXPUV19n+1V4K1LxH4a0hLzWU1HxdO9tpEc2gahCt06Wpum+d4QqKIAW3uVU4KglgRXzNof7C/&#10;xe8ffBrwfoPjNPhtoVz8MPAWoeFdAttF1y91OPWL660xdP8AtlzczWMDW0Sxh/3EcMxJk3GQ7Ap7&#10;7w3+zL8RvC3i74Z3llYeE5LDwRPLc3iXvjDUr64uWk0lrEhJJrRjtDiJsMem88E4q4LV/Iyc58sd&#10;Nep7z8Xvi/oPwI+G+reLfFN5cafoGhQm4vriGynvHhj7t5UCPI3X+FTWNqX7UHgTSNMub+68RWsG&#10;l2eiQ+I5NReKUWH9nzEiKdbnb5L7iDhVcseOORlfjN4N8R/ET4G3Wk2cGiDxJeQ2zSRTXksdisqy&#10;xySKJREz7flYKfLyeMgV87+P/wDgmlreoP4/0zw14ntdK8N6x/YuseEdPubbzrfw1qdhqjam9sVX&#10;aZLCW4WNxH1j82YKAojUEfi97Y25dD1a0/4KI/Cm68J+JNWl1nxBp6eEPsx1ex1LwlrGn6rapcyC&#10;K3lFhPapdSRSSHasqRMjEEBvlONTwv8At0/DDxV4X8RasPEdxo8XhIQHWbPXtHvtE1LThOxSAyWV&#10;5DFcjzmBWL93+9YYTceK8K+N/wCx78Zf2i7XxF4q12x+GWieNW0Ky8P6No1h4gvbrTHjj1S21Cee&#10;4v3sElBc26IkS2riMbiXfedtv4l/sKfEn4/eINd+IniHUvBfhT4kbvD58P6Ppt1c6rotmuj6lLqC&#10;JdXUkFvNcfaJJWViLePyQEKrIVywlsJauXS23mfQnwP/AGo/Bv7Q82r23hq/1VdU0JohqOl6xod9&#10;oWp2QlUtE8lnfQw3CxyBW2OY9r7W2k4Nehq2W+leF/Af4L+OZ/2gNf8Aij8Q4PCmia3qmhWfhu10&#10;Tw5qE+qW1vBbz3E5nkvJra2klkd58BPJURqnDMXY17nGCCciqduhMW7j6KKKRYUUUUAFeF/8FEVz&#10;8A/D57/8LN+H/wD6mWi17pXhX/BRI4+Afh4np/ws34f/APqZaLTQ0e6IuM+tLQDnNFK4rhRRRQAU&#10;UUUAFI2MZI6UtI+7t0pNgMdwhBBxXAar+1L4E0n4f6r4p/t+O60PQ9YbQL+4srWe9a2vluhaNA0c&#10;KM4YTsqH5cDIJIU5rovidF4hl+HWtL4UGlnxM9pImmf2lM8NotwVIRpWRHcIDgnapJAxx1r480z/&#10;AIJs/ET4Z+A/iJ4L0HxfbeMfDHjn+wtXW68Q6kmk6la6rZ3MAuyG03To0WOW1trcLMB5wlQsxYtv&#10;AldtMpWsmz3j4u/8FBfhf8CGsh4r1PxLpn263vLwMvhDWLlLW2tJI47m4uGitWFtBE0se6WcogDh&#10;t205rS+MH7bnw2+BupR2mva5qEk32OPUrj+ydDv9ZTTbOQsI7u7azglW0t22SYmnMcZEbndhSR4z&#10;8dP2IviL8YfEmnvYal4Y8PaZp/hnxFog+0apca014+oXVhdRRXUdzakT2rvayxzIXV/LkAVickat&#10;38BvjR4K+KHjHxL4Ss/hhex/FbS9Ph1+x1bWr2FPDN/bWxtTPZullJ9tt2h2H7PItqd0ZPmDzDtE&#10;koRd9eoPl7npOrft2/DHRfivpXgy41vUxq2tCyNncx6BqMukTfbAxtB/aSwGyVptjCMNOC7KVAJ4&#10;pfAv7dXwx+I/xBtPDOj69qE2paosz6VPNoOoW2na8IVLyjT72WBbW+KqGYi2lkICk9jXl/wX/wCC&#10;bsHgwHw74lez13wjoPhLw/4f8P3MepXUd4bjTre6ha6ntAq24cG53xNukKMoIClVIofCf9j74rwa&#10;J8HfB3jO4+H/APwivwMu7e703WtJu7mTU/FDWtjNZ2yy2klssen/ACzbpDFcXBfaVARXIFytd2+R&#10;hFy09D1X4T/8FAvhd8ari/h8O6t4gurvT4ILxra58J6vYXF1bTz/AGeK5t4ri1R7mAzAoZoA8akf&#10;MwHNXf8AhuT4bf8ACFL4hOrayNMnMa2n/FN6mLnU5JGmVIbS3+z+ddTE28x8qBHkATJUAgnzr9i7&#10;9lT4i/s3azo0muX3hTXbN/DCaPehbl2udHmt7meSFLOUWkbS2sq3BLpLtaN41KmQNhaD/sefEXw9&#10;8I/g7e6LceDm+IPwf1q+1OHTru/uP7F1mG6iu4JLd7lbbzYH8u5DLMtu5VoyuxlYms2tS0/ese+/&#10;BH4/eFf2iPC91rHhPUZ72Cxu5NPvIbqwuNOvdPuUCloLi1uUjnglCsrbJUVsMpxggntQcgV45+yz&#10;8EvEvgHxR8QvGXjKTQoPFHxJ1W21G607RZXuLDSo7eyhtIoUuJIopLl9sRZpWijzvChFCDPsYBz7&#10;VUkr6BFhRRRQUFFFFABRRRQAjLuABzxXwxtH/ES4QQM/8My+n/U1V90V8Mf87Lp/7Nl/92qgD7mC&#10;hemcUtFFABRRRQAUydygJyAMfl70+o5wXU4zkZpMaR4poH/BRD4R65rviDTZPE19o9x4Zgvbi9k1&#10;zQNS0a2eKyuPst29vPdwRRXQhnKxP5DSbXZQeWGV0z/goR8KtQ8H+LdbbWPEFjD4Fto73WrHU/CW&#10;r6dq1pbSkiKcafPapdyROQwWSOJlYqwBJU48o1z/AIJw6n49+CPiKDVZNB0r4mHxVeeIPD+sQXt3&#10;qVlZRnxCNbt4WilEYjSR4rdLhIVG8RKdzbVxH8Xv2P8A4vftI6R438ReJYvh34a8Zat4Lbwbo2l6&#10;Nrt5eWEYkuo7ia7nvpLGKUEtHGEiW2YR7WO9y+VppWJrWi3ya6r7j2HSv2+/hdrXw01fxdDrOuJo&#10;vh+W6g1bzvC+qw3mjyWyxvMl1aPbC4tmVZYm2yxqWEilQQQatfEH9t/4efC+3gOrXnidrucTONP0&#10;/wAI6vqOpRxRECS4ktLe1kuI7dSyjz3jERLABySBXn3iD9lH4g6h+zT8Z/ARvPCWq3njuW+n0bWL&#10;mdra4uDeIu5dQENrtLQktEksasXhigBRGDE6fxF+B/xP8IftMy/FL4dW3gbXLzxJ4Zs/DWuaL4j1&#10;m70yG1+yT3M0FzbXMNpcs+DdTK8TxJ5g2MJEKkM5RirWIT0Z7T4X+KOgeOPh5Z+LNE1S21nw5qFk&#10;upWt9YZuY7q3ZN6yRhAS+V6AAk9MZ4rlLD9sP4car8KfBnjWz8TwXPhr4h3VrY+HbqK1nd9Tnuc+&#10;VEsQTzVc7WyGVSm1t23acVf2afgDefs9/sz6X4JOoWus6rZQ3UtxcrEbO2murmeW5l8tBuMUPmzM&#10;FX5iqBepFfOnw7/4JseN/h9oXg3Tob3wa2j+Dtc0bXdN0VLqeO20W4V45NYaGQW+JfNkhEkO6JCp&#10;uroMQHxUxS5relhy+Btbn1//AMLX8PH4h3fhFdVtW8S2OmR6zNpwJNwlnJJJEk4UD5lLxSLxk5GM&#10;DIz5T4V/4KUfB7xh4V8U61beIdbt7DwZozeI9TOoeFNX06X+zFLq17bxXFqkl1ADGwMlusigjk8j&#10;PC2X7HHxN0v9rTR/jRF4q0651ufVtQsdZ8OT3MKaTFoE0QjhS2uE08Xj3KtbWErJPKYd4nCbAwNc&#10;RY/8E+Pi3pH7Nni7wUNS8Bard+MvhvdeD2kvb+ZToV0JLr7P9nnSx8ySzdbotJHIoaN4V2Fw3yqM&#10;drmsVG7T8v8Agn0f4l/bb+H/AIWmaG8uvFAm/sy41kRQ+EdYuJHtLeSOOaVVjtWZgryxrhQWJbgH&#10;BxX1v9vH4aeGtP1i6vtU8QW9t4fv00vUZD4V1YraXLrAyRNi2OCy3MBHY+YPQ4Wy+DPiRP2k/BXi&#10;2UaGuj6F4MvfD98qXsrXP2qeexlBjXyQrRKLRxuZ1Ylx8g5rgPiT+yV468X/AAw+M+i2beExeeP/&#10;ABpY+IdJefUbhYo7aBdMVlnItiUkP2ByFQSLmQfMOTQ1p8jBSlzW6X/A9Ql/bM+G1v8ACfxn44m8&#10;SwweGfh3c3Vn4juprS4ik0ua2AM0TwtGJS6hlIVUJcOu3dkZz/iz+3X8MPgjqos/EeuapaSw20V5&#10;fyW3h7Ur6DQoJf8AVzajLBA8enRsMnfdtCMI5zhWI+d/iv8A8Ez/AB3488OfFCy0+/8ABumWXxLt&#10;Nam1LSmvLl7fUNTe4uG0m8llWBSvlxXbecPLdi9jZbWKq1dt4p/Zc+LnhDxf8UE8EH4dahoXxrhg&#10;n1aXXtRu47nwrfLp0GnySW8UdrImowGKCNlhke1wysC5D/LfKuVO+ptKK79/+AfVVhewapaxXNtN&#10;HcW1wiyRyxsGSRSMhgRwQQc5FWUxjjNcx8GvhvB8HfhP4Z8J2t1Pe23hjSrbSYbifmWZIIliDN/t&#10;EICfeunTPOc1D+KyM4NtXYtFFFMsKKKKAPhj/guKcf8ADH+QDn9prwZ/7e19zgc5r4Y/4Ljc/wDD&#10;H/8A2c14L/8Ab2vuegAooooAKKKKACiiigApkxIGecHin0yVC5XnAFFhPyPKPiJ+2t8PPhN8YbTw&#10;J4g1TWdP16++xbJP+Ec1KbTYftkzwWomv0t2s4DNNG8aCWZSzjaOSAavh/8Abw+Fvib4lWvhSy8Q&#10;30mpajcT2enXUmhahDpOsXEAYzQWWovALO7mTY+Y7eaR8xyDGUYDK8S/snyfE/8Aao8Q+J/FVjpG&#10;peDrnQ9GttLgXU7pbhdQsbq+uPOmtgqwOqtdRPEzvIUkh3BVIUjy/wCGP7E3xT0DwB8M/hdrl14C&#10;f4e/B/VbLUdL8QWl9dSa5r8NgSbK3ns2tlitHP7sTTJcz71RwI1807GoqyvuVUSV+XsvvPXvhV+3&#10;/wDCz41T38Hh3VvEFzd2EFveNa3XhPV7C5urae4+zxXFvFcWqPcwGX5TLArxr1LAc1oR/ts/DiX4&#10;fy+KDq+qw6IghEUsvh/UYpb55ZpIYobaFoBLdTtJE6iGBXkyB8vzLnzf9iv9lT4i/s26xo7a7feF&#10;NdspPC8ejX3+ku11pM1vczywpaTC0jaa2lW4O9JtrRvEpUyBsLS1L9jXx9F+zx8KrfS7vwnD8RPh&#10;D4ik8RafbT3txJouql0vYHt5pxAJYg8F7JiVYXMciqQjgEGHJpJgrczPc/gf+0b4R/aK0XUL7wnq&#10;N5cjRrw2GpWl/pl1peo6bcBQ3lXFndxxXEDlWVgJI1LKysMggnndf/bp+F/hfx/J4a1LxFc2Oqw+&#10;JIPCLi40e+jtk1Se2W6htjcGEQ5eF0ZW37CXVd24gVV/Zr+Cvivw18S/H3j/AMcjw7Y+JvH7WED6&#10;ToN3Le2OlW1lFJHEv2qWGCS4lcyyu0hhiwDHGFIj3t53L+xHr/iv4zeOrrxNpvgvWvAvjjxm2tXV&#10;nLqM5uG09vDcekNG0X2bYZfNj3hRIAFOQ+4YrVxSb16aepFPVanrni39sDwH4IGoPqd9rcEemalF&#10;o9zInh3Upo4ruWa3hji3JAQd8l1AFYEq3mZBIBIn8N/tYeC/F3ifUNFsZ/EL6lpMkMV5DJ4Z1OH7&#10;M0zyRxbme3CgM0UgBzjjPQgnx60/Y38f6T+zRq/g1/Een+K9cfxvpmvWuq6xO9tJd2FnqFhcos7x&#10;xOWuRBaeWW2YeTLkgMQOqn/Z58Yaf+1t4n+IFnb6Hc2OqxaLb2SyeJ7+2MaWyXcVy0tokDQO2y7c&#10;xksxLKu4qAMRK3LpuNr8/wACx4P/AOCk3wg8ceGvE2rWGu6+tn4R0g6/qAvPCWsWU76eGdDd28M9&#10;qkl3AGjcGS3WRQV612Fz+1n8PbTw7b6xJ4ns49Gu9A/4SiHUjFKLF9OygE4n2+XyZEATdvO4YWvn&#10;T4a/sOfFj4cfCbU9ClvfAmu3GveBX8Mym71GaNtGuY5rh4VtrhbLzJLSVbkl0lUNE8K7TKGwlv4v&#10;f8E0ta8Va/4qTwt4ls9A0HVI7TXdD0qaBp7Pw9r0GrWuqSAKuwvZXM9sjPGMFWaZl/1gCqOslcJ2&#10;TbR798D/ANrDwR+0Nq+q6b4cv9XTWdDSKa+0vWtB1DQdRgilB8qb7LfQQzGF9rBZQhRijAMSpA9I&#10;iPXJ5NeC/BT4M/EHXv2iJfij8SrXwd4f1a08O/8ACM2GjeGtVuNWtzG9wtxNczXU9rauWZkjVIhD&#10;iMBzvcyHHvUWMkA5AoaW6En7zQ+iiimUFFFFABRRRQAUHp7Cig8gigD4Y/4Idf8AN4HHT9prxn/7&#10;ZV9z18Mf8EOv+bwPf9prxn/7ZV9z0AFFFFABRRRQAUZ5A9aKMcg+lADXYgHAJ+lcT8VP2hvC3wau&#10;rWHxBdalam8uLW1ia30e8vUaa6nFvbxloInVWeUhQCQeQTgc12xUkHkAGvL/ANqr4S678W/B3h+y&#10;0D+yTdaX4p0bW5vt91Lbp5Fnfw3MgVkjkJkKxEKpUAk8svWobd4ilsyKH9tD4fMutPLqer2EHh0n&#10;+1J77w7qNnBpoFs10TNLLAqRqIVL7mIHQZ3EA9P8E/jloPx/8KSa34dTxDHYRzGAjWfD2oaHcFtq&#10;uGEF7DDKUKupVwmxgeCcGvM9U+A/jWP4j/FXxNbW/hm9n1yO3/4RrTrvXL6LT9QKWBtpItTgSIxi&#10;NnJIZUmIG04JXB639ljwd468HeDNRj8dnw9Z3FxqDS6XpGjalcarbaFZ+VEi2wvbiGCW5zIksu5o&#10;Y9gmESgpGpNp6sTd4qx6fRRRQUFFFFABRRRQAUUUUADAMMECig0UAeFn/god8P8At4f+OR/7or4y&#10;/wDlXTT/AMFDPh+TuPh/455HT/iyvjLH/prr3Ne/0o/g/Gpa1BHhq/8ABQ7wBxjw98c8f9kV8Zf/&#10;ACro/wCHiPgBRkeH/jmP+6K+Mj/7i69yP3RSn/V1QH5h/sS/tmeEPDn/AAVz/bb8QXOj/FeSx8TH&#10;wL9kitfhf4mu72L7Pos0cn2i1isGuLXLEFPtEcfmr80e9Rur7L/4eIeAP+hf+OY/7op4y/8AlXXh&#10;H7Bv/Ka79vz6fDv/ANMVxX3QnWgDw7/h4h4A/wCgB8c//DK+Mv8A5V0f8PEPAH/Qv/HM/wDdFfGX&#10;/wAq69yfpSN9wUAeHf8ADxDwB/0L/wAcx/3RXxl/8q6P+HiHgD/oAfHP/wAMr4y/+Vde30o6ipb1&#10;A8P/AOHh/gD/AKAHxz/8Mr4y/wDlXTW/4KH+ACP+Rf8Ajocf9UV8Zf8Ayrr3T+P8KU9DTlsB4R/w&#10;8M+H4IJ0D455PP8AyRXxlz/5S6cP+Ch/w/yf+Kf+OYJ/6or4y/8AlXXuPcU/+P8AChbCseFr/wAF&#10;Dvh+pIGgfHP/AMMr4y/+VdJ/w8Q8AAAf8I/8cxn/AKor4y/+Vde5dxRRYdjw4/8ABQ/wCCAPD3xz&#10;x/2RXxl/8q6Qf8FDPAByD4e+OeP+yK+Mv/lXXuo7fSlpN2E0eEn/AIKG/D9sD/hH/jkMevwU8Zf/&#10;ACro/wCHhvgDAH/CP/HMZ7/8KV8ZH/3F17pJ2ob7gpp3Gzwr/h4b8P8AoPD/AMcx2x/wpXxl/wDK&#10;ulH/AAUP8ADk+Hvjnn/sivjL/wCVde5p94UHq1MSR4b/AMPDvh+c/wDEg+OZP/ZFfGX/AMq6Vf8A&#10;god4AAx/wj/xz/8ADK+Mv/lXXuK/1pX60WBI8O/4eIeAP+gB8c//AAyvjL/5V0f8PEPAH/QA+Of/&#10;AIZXxl/8q69vooGeIf8ADxDwB/0APjn/AOGV8Zf/ACro/wCHiHgD/oAfHP8A8Mr4y/8AlXXt9FAH&#10;iH/DxDwB/wBAD45/+GV8Zf8Ayrrxj9vD9u3wR4p+CehWtrofxkjli+Ifgi8Y3fwi8WWcZSDxZpE7&#10;gPNpyKZCkbBIwd8rlY0V3dVb7XHQ14V/wUW/5IB4e/7Kd8Pv/Uz0WmhodF/wUR8Akc+H/jnz/wBU&#10;U8ZY/wDTXT/+HiHgD/oAfHP/AMMr4y/+Vde1QdT9W/8AQjUtIR4h/wAPEPAH/QA+Of8A4ZXxl/8A&#10;Kuj/AIeIeAP+gB8c/wDwyvjL/wCVde30UAeIf8PEPAH/AEAPjn/4ZXxl/wDKuj/h4h4A/wCgB8c/&#10;/DK+Mv8A5V17fRQB4h/w8Q8Af9AD45/+GV8Zf/KukP8AwUP8AZB/sD45/wDhlfGX/wAq69wopS2A&#10;8O/4eG/D8f8AMA+OfP8A1RXxl/8AKug/8FDfh/x/xT/xz9f+SK+Mv/lXXuadaVuooQHhQ/4KHfD/&#10;AKDw/wDHIHOf+SK+Mv8A5V0p/wCCh3w/5/4p745f+GV8Zf8Ayrr3Bv8AWU8dB9aGgPC1/wCChngD&#10;Gf8AhHvjmDn/AKIr4y/+VdH/AA8P8AcgeH/jnz/1RXxl/wDKuvdJOq0v8f4UwPC/+Hh3gDIx4f8A&#10;jkAP+qK+Mv8A5V0D/gof4AQnHh/454P/AFRXxl/8q69yPU05+lAHhf8Aw8O+H/P/ABT/AMdB/wB0&#10;V8Zf/KulX/goh4A6f8I/8dPx+CvjL/5V17i/3jSUmiYniH/DxDwB/wBAD45/+GV8Zf8Ayro/4eIe&#10;AP8AoAfHP/wyvjL/AOVde30UyjxD/h4h4A/6AHxz/wDDK+Mv/lXR/wAPEPAH/QA+Of8A4ZXxl/8A&#10;Kuvb6KAPEP8Ah4h4A/6AHxz/APDK+Mv/AJV0f8PEPAH/AEAPjn/4ZXxl/wDKuvb6KAPDn/4KI+AR&#10;jGgfHLB/6ot4yH/uLr42H7ZnhE/8HB//AAlg0j4rf2V/wzz/AGR5H/Cr/E39p+d/wkvm7/sH2D7X&#10;9n28faPK8nf8m/f8tfp0eor4ZT/lZVP/AGbS3/qVCgD3VP8Agoh4B5B0D45nH/VFfGX/AMq6d/w8&#10;Q8Af9AD45/8AhlfGX/yrr29eh+tFAHiH/DxDwB/0APjn/wCGV8Zf/Kuj/h4h4A/6AHxz/wDDK+Mv&#10;/lXXt9FAHiH/AA8Q8Af9AD45/wDhlfGX/wAq6Y3/AAUO8AHOdA+OYB/6or4y/wDlXXuidaZL1oGe&#10;Gn/gob4AJB/sD46HP/VFfGX/AMq6Uf8ABQzwADgeH/jmR/2RXxl/8q69zH+rH0o7Ggk8N/4eG/D/&#10;AP6F/wCOX/hlfGX/AMq6Q/8ABQ74fg8eHvjngf8AVFfGX/yrr3KnJ1oBo8KP/BQ34fkgnw98cxj/&#10;AKor4y/+VdH/AA8N+H5yR4e+OeD/ANUV8Zf/ACrr3OnR96VgseF/8PDfh/yf+Ef+OeT/ANUV8Zf/&#10;ACroH/BQ7wABz4f+OeMf9EV8Zf8Ayrr3V/ummN938KYW1ueG/wDDw74fnB/4R7458f8AVFfGWP8A&#10;010v/Dw34f8AX/hH/jmM/wDVFfGX/wAq69yP3RTv4PwpNBY8K/4eH+ADgf8ACPfHMf8AdFfGX/yr&#10;o/4eG+ACQD4f+OZA7/8AClfGX/yrr3MdDR2NFgaPDP8Ah4d4AJ/5F/45D/uivjL/AOVdOX/gof4A&#10;Ax/YHxz/APDK+Mv/AJV17j/B+NJSj3BI8Q/4eIeAP+gB8c//AAyvjL/5V0f8PEPAH/QA+Of/AIZX&#10;xl/8q69voqhniH/DxDwB/wBAD45/+GV8Zf8Ayro/4eIeAP8AoX/jmf8AuivjL/5V17fRQB+Yv/BY&#10;39s3wh8Qv+GV/wCz9G+K8H9hftDeEtXuf7T+F/ibS/Mhi+17kg+02Ef2ic7hst4d80nOyNsHH2Sn&#10;/BRPwAxI/wCEf+OfH/VFfGQ/9xdeEf8ABcbr+x//ANnMeDv/AEG+r7pP8X1/pQB4f/w8Q8Af9AD4&#10;5/8AhlfGX/yro/4eIeAP+gB8c/8AwyvjL/5V17fRQB4h/wAPEPAH/QA+Of8A4ZXxl/8AKuj/AIeI&#10;eAP+gB8c/wDwyvjL/wCVde30UAeIf8PEPAH/AEAPjn/4ZXxl/wDKuj/h4h4A/wCgB8c//DK+Mv8A&#10;5V17fRQB4h/w8Q8Af9AD45/+GV8Zf/Kukb/gob8P2xnw/wDHMgf9UV8Zf/KuvcV7/SlTrQB4WP8A&#10;god8P04Hh7454/7Ir4y/+VdKf+Ch3gDH/Iv/ABzGf+qK+Mv/AJV17m/U/SlHb6UAeFN/wUN8AEgn&#10;QPjocf8AVFPGX/yroH/BQ/wBnjw/8cyP+yK+Mv8A5V17sehpn8H400hM8LH/AAUO8AL08PfHLJ/6&#10;or4y/wDlXSj/AIKGeAFHHh/455H/AFRXxl/8q690/wCWdC/cNTJgkeF/8PC/h/kj/hH/AI5kH/qi&#10;njL/AOVdH/Dw34f7T/xT3xyJH/VFfGX/AMq690ToPrQeh+tDQzwr/h4Z8P2BI8P/ABy5/wCqK+Mv&#10;/lXQP+Ch/gAgE+H/AI5gD/qivjLP/prr3QdDSHoPrQkFjw3/AIeG+AGBH/CPfHMA/wDVFfGX/wAq&#10;6Vf+Ch3w/GceH/jmP+6K+Mv/AJV17ovQUj9aTA8O/wCHiHgD/oAfHP8A8Mr4y/8AlXR/w8Q8Af8A&#10;QA+Of/hlfGX/AMq69voqgPEP+HiHgD/oAfHP/wAMr4y/+VdH/DxDwB/0APjn/wCGV8Zf/Kuvb6KA&#10;PEP+HiHgD/oAfHP/AMMr4y/+VdH/AA8Q8Af9AD45/wDhlfGX/wAq69vooA8Q/wCHiHgD/oAfHP8A&#10;8Mr4y/8AlXTX/wCCiXgFBn/hH/jntH/VFfGX/wAq69xp033B/vD+YoA/MP8A4I5ftmeEPh7/AMNU&#10;f2ho/wAVrga5+0P4t1a2/sz4X+JtUEcMv2Tak/2awk+zzjad9vNsmj43xruGfsv/AIeIeAP+gB8c&#10;/wDwyvjL/wCVdeDf8EPP9b+1/wD9nK+MP/QbGvuigDxD/h4h4A/6AHxz/wDDK+Mv/lXR/wAPEPAH&#10;/QA+Of8A4ZXxl/8AKuvb6KAPEP8Ah4h4A/6AHxz/APDK+Mv/AJV0f8PEPAH/AEAPjn/4ZXxl/wDK&#10;uvb6KAPEP+HiHgD/AKAHxz/8Mr4y/wDlXR/w8Q8Af9AD45/+GV8Zf/Kuvb6cnWk2B4af+CiHgD/o&#10;X/jnz/1RXxl/8q6D/wAFD/AGAP8AhH/jmQf+qK+Mv/lXXulMk+8KV9AaPCx/wUP8AE5Ph/45kf8A&#10;ZFfGX/yrpy/8FC/h+hyPD/xz5/6or4y/+Vde5r0NCdaaQI8O/wCHiHgD/oX/AI5n/uivjL/5V0f8&#10;PEPAH/Qv/HMf90U8Zf8Ayrr3Ju31pr/eNMDw/wD4eIeAP+gB8c//AAyvjL/5V0f8PEPAH/QA+Of/&#10;AIZXxl/8q69vooA8Q/4eIeAP+gB8c/8AwyvjL/5V0f8ADxDwB/0APjn/AOGV8Zf/ACrr2+igDxD/&#10;AIeIeAP+gB8c/wDwyvjL/wCVdH/DxDwB1/4R/wCOZx/1RXxl/wDKuvb6Ve/0oA85+EP7VXhj44+J&#10;p9I0TS/iRZXdtateO/iD4ea/4etWRXRCFuNQs4IWky6kRq5cgMwUhWIK9Fn7UUAf/9lQSwMEFAAG&#10;AAgAAAAhAF6njBnjAAAADAEAAA8AAABkcnMvZG93bnJldi54bWxMj09rwkAQxe+FfodlCr3p5o9a&#10;m2YjIm1PIlQL0tuYjEkwOxuyaxK/fddTe5t583jvN+lq1I3oqbO1YQXhNABBnJui5lLB9+FjsgRh&#10;HXKBjWFScCMLq+zxIcWkMAN/Ub93pfAhbBNUUDnXJlLavCKNdmpaYn87m06j82tXyqLDwYfrRkZB&#10;sJAaa/YNFba0qSi/7K9aweeAwzoO3/vt5by5/Rzmu+M2JKWen8b1GwhHo/szwx3fo0PmmU7myoUV&#10;jYLJ4sWjOwXzKAJxNwSvsVdOfopnswhklsr/T2S/AAAA//8DAFBLAQItABQABgAIAAAAIQArENvA&#10;CgEAABQCAAATAAAAAAAAAAAAAAAAAAAAAABbQ29udGVudF9UeXBlc10ueG1sUEsBAi0AFAAGAAgA&#10;AAAhADj9If/WAAAAlAEAAAsAAAAAAAAAAAAAAAAAOwEAAF9yZWxzLy5yZWxzUEsBAi0AFAAGAAgA&#10;AAAhAPH735laAwAA9QwAAA4AAAAAAAAAAAAAAAAAOgIAAGRycy9lMm9Eb2MueG1sUEsBAi0AFAAG&#10;AAgAAAAhANebY87NAAAAKQIAABkAAAAAAAAAAAAAAAAAwAUAAGRycy9fcmVscy9lMm9Eb2MueG1s&#10;LnJlbHNQSwECLQAKAAAAAAAAACEAUQilTgQQAgAEEAIAFAAAAAAAAAAAAAAAAADEBgAAZHJzL21l&#10;ZGlhL2ltYWdlMy5qcGdQSwECLQAKAAAAAAAAACEADowRF3kEAQB5BAEAFAAAAAAAAAAAAAAAAAD6&#10;FgIAZHJzL21lZGlhL2ltYWdlMi5qcGdQSwECLQAKAAAAAAAAACEAVkhSChgnAAAYJwAAFAAAAAAA&#10;AAAAAAAAAAClGwMAZHJzL21lZGlhL2ltYWdlMS5qcGdQSwECLQAUAAYACAAAACEAXqeMGeMAAAAM&#10;AQAADwAAAAAAAAAAAAAAAADvQgMAZHJzL2Rvd25yZXYueG1sUEsFBgAAAAAIAAgAAAIAAP9DAwAA&#10;AA==&#10;">
                <v:group id="Gruppo 236" o:spid="_x0000_s1027" style="position:absolute;width:92057;height:34072" coordsize="92057,340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gMc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k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igMcsQAAADc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magine 237" o:spid="_x0000_s1028" type="#_x0000_t75" style="position:absolute;left:617;width:91440;height:21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vHkvDAAAA3AAAAA8AAABkcnMvZG93bnJldi54bWxEj8FqwzAQRO+F/IPYQG+NXAfa4EQJxqSk&#10;V6ch58XayKbWyrHURPXXV4VCj8PMvGE2u2h7caPRd44VPC8yEMSN0x0bBaePt6cVCB+QNfaOScE3&#10;edhtZw8bLLS7c023YzAiQdgXqKANYSik9E1LFv3CDcTJu7jRYkhyNFKPeE9w28s8y16kxY7TQosD&#10;VS01n8cvqyDUJquiO1y43J/LOE1na65Wqcd5LNcgAsXwH/5rv2sF+fIVfs+kIyC3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u8eS8MAAADcAAAADwAAAAAAAAAAAAAAAACf&#10;AgAAZHJzL2Rvd25yZXYueG1sUEsFBgAAAAAEAAQA9wAAAI8DAAAAAA==&#10;">
                    <v:imagedata r:id="rId25" o:title=""/>
                    <v:path arrowok="t"/>
                  </v:shape>
                  <v:shape id="Immagine 238" o:spid="_x0000_s1029" type="#_x0000_t75" style="position:absolute;top:1999;width:92057;height:320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hz3vBAAAA3AAAAA8AAABkcnMvZG93bnJldi54bWxET0trwkAQvhf8D8sIvdWNlkqJriI+ingp&#10;Wg96G7JjEszOhuyYpP++exB6/Pje82XvKtVSE0rPBsajBBRx5m3JuYHzz+7tE1QQZIuVZzLwSwGW&#10;i8HLHFPrOz5Se5JcxRAOKRooROpU65AV5DCMfE0cuZtvHEqETa5tg10Md5WeJMlUOyw5NhRY07qg&#10;7H56OANkv9v94fgl56l8uE1X0fZ6IWNeh/1qBkqol3/x0723BibvcW08E4+AXv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Hhz3vBAAAA3AAAAA8AAAAAAAAAAAAAAAAAnwIA&#10;AGRycy9kb3ducmV2LnhtbFBLBQYAAAAABAAEAPcAAACNAwAAAAA=&#10;">
                    <v:imagedata r:id="rId26" o:title=""/>
                    <v:path arrowok="t"/>
                  </v:shape>
                </v:group>
                <v:shape id="Immagine 239" o:spid="_x0000_s1030" type="#_x0000_t75" style="position:absolute;left:373;top:33783;width:91673;height:664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LwBXGAAAA3AAAAA8AAABkcnMvZG93bnJldi54bWxEj09rwkAUxO+FfoflFbyUumn8g42uUgRB&#10;QdCql94e2Wc2mH0bsquJ394VCj0OM/MbZrbobCVu1PjSsYLPfgKCOHe65ELB6bj6mIDwAVlj5ZgU&#10;3MnDYv76MsNMu5Z/6HYIhYgQ9hkqMCHUmZQ+N2TR911NHL2zayyGKJtC6gbbCLeVTJNkLC2WHBcM&#10;1rQ0lF8OV6tgb7bH7kI4Tq+7we9927rR+2aoVO+t+56CCNSF//Bfe60VpIMveJ6JR0DO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0vAFcYAAADcAAAADwAAAAAAAAAAAAAA&#10;AACfAgAAZHJzL2Rvd25yZXYueG1sUEsFBgAAAAAEAAQA9wAAAJIDAAAAAA==&#10;">
                  <v:imagedata r:id="rId27" o:title=""/>
                  <v:path arrowok="t"/>
                </v:shape>
              </v:group>
            </w:pict>
          </mc:Fallback>
        </mc:AlternateContent>
      </w:r>
      <w:r w:rsidR="00F57815">
        <w:br w:type="page"/>
      </w:r>
    </w:p>
    <w:p w:rsidR="005B48F8" w:rsidRDefault="005B48F8" w:rsidP="005B48F8">
      <w:pPr>
        <w:spacing w:after="0" w:line="240" w:lineRule="auto"/>
        <w:ind w:left="-709"/>
        <w:jc w:val="both"/>
      </w:pPr>
      <w:r w:rsidRPr="005B48F8">
        <w:rPr>
          <w:noProof/>
          <w:lang w:eastAsia="it-IT"/>
        </w:rPr>
        <w:lastRenderedPageBreak/>
        <w:drawing>
          <wp:inline distT="0" distB="0" distL="0" distR="0" wp14:anchorId="4DC184C1" wp14:editId="140ED00F">
            <wp:extent cx="7397086" cy="3698544"/>
            <wp:effectExtent l="0" t="0" r="0" b="0"/>
            <wp:docPr id="240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 4"/>
                    <pic:cNvPicPr>
                      <a:picLocks noChangeAspect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7518" cy="369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5C9" w:rsidRDefault="000163F8" w:rsidP="009175C9">
      <w:pPr>
        <w:spacing w:after="0" w:line="240" w:lineRule="auto"/>
        <w:ind w:left="-4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Nota: </w:t>
      </w:r>
      <w:r w:rsidR="009175C9" w:rsidRPr="00FE6EE6">
        <w:rPr>
          <w:rFonts w:ascii="Times New Roman" w:hAnsi="Times New Roman"/>
        </w:rPr>
        <w:t>Gli aeroporti contrassegnati da un asterisco (*) sono gli aeroporti principali soggetti all’obbligo di cui all’Art.41 paragrafo 3 del Regolamento (UE) n. 1315/13</w:t>
      </w:r>
    </w:p>
    <w:p w:rsidR="00012BBE" w:rsidRPr="0084436E" w:rsidRDefault="00012BBE" w:rsidP="00012BBE">
      <w:pPr>
        <w:rPr>
          <w:rFonts w:ascii="Times New Roman" w:hAnsi="Times New Roman"/>
          <w:sz w:val="18"/>
          <w:szCs w:val="18"/>
          <w:lang w:eastAsia="it-IT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</w:t>
      </w:r>
      <w:r w:rsidRPr="0084436E">
        <w:rPr>
          <w:rFonts w:ascii="Times New Roman" w:hAnsi="Times New Roman"/>
          <w:sz w:val="18"/>
          <w:szCs w:val="18"/>
          <w:lang w:eastAsia="it-IT"/>
        </w:rPr>
        <w:t>Regolamen</w:t>
      </w:r>
      <w:r>
        <w:rPr>
          <w:rFonts w:ascii="Times New Roman" w:hAnsi="Times New Roman"/>
          <w:sz w:val="18"/>
          <w:szCs w:val="18"/>
          <w:lang w:eastAsia="it-IT"/>
        </w:rPr>
        <w:t>to (UE) n. 1315/2013–Allegato II - 2</w:t>
      </w:r>
    </w:p>
    <w:p w:rsidR="00865029" w:rsidRDefault="00865029" w:rsidP="009175C9">
      <w:pPr>
        <w:spacing w:after="0" w:line="240" w:lineRule="auto"/>
        <w:ind w:left="-4"/>
        <w:jc w:val="both"/>
        <w:rPr>
          <w:rFonts w:ascii="Times New Roman" w:hAnsi="Times New Roman"/>
        </w:rPr>
      </w:pPr>
    </w:p>
    <w:p w:rsidR="00895280" w:rsidRDefault="00895280" w:rsidP="00895280">
      <w:pPr>
        <w:spacing w:after="0" w:line="240" w:lineRule="auto"/>
        <w:ind w:left="-4"/>
        <w:jc w:val="both"/>
        <w:rPr>
          <w:rFonts w:ascii="Times New Roman" w:hAnsi="Times New Roman"/>
        </w:rPr>
      </w:pPr>
    </w:p>
    <w:p w:rsidR="0084436E" w:rsidRDefault="00585AC7" w:rsidP="0084436E">
      <w:pPr>
        <w:pStyle w:val="EntRefer"/>
        <w:ind w:left="1418" w:hanging="1418"/>
        <w:jc w:val="both"/>
        <w:rPr>
          <w:szCs w:val="24"/>
          <w:lang w:val="it-IT"/>
        </w:rPr>
      </w:pPr>
      <w:proofErr w:type="spellStart"/>
      <w:r w:rsidRPr="00465166">
        <w:rPr>
          <w:szCs w:val="24"/>
          <w:lang w:val="it-IT"/>
        </w:rPr>
        <w:t>Tab</w:t>
      </w:r>
      <w:proofErr w:type="spellEnd"/>
      <w:r w:rsidRPr="00465166">
        <w:rPr>
          <w:szCs w:val="24"/>
          <w:lang w:val="it-IT"/>
        </w:rPr>
        <w:t>. XI.A.3</w:t>
      </w:r>
      <w:r w:rsidR="00465166">
        <w:rPr>
          <w:szCs w:val="24"/>
          <w:lang w:val="it-IT"/>
        </w:rPr>
        <w:t xml:space="preserve"> -</w:t>
      </w:r>
      <w:r w:rsidR="00895280" w:rsidRPr="00465166">
        <w:rPr>
          <w:szCs w:val="24"/>
          <w:lang w:val="it-IT"/>
        </w:rPr>
        <w:t xml:space="preserve"> Contributo </w:t>
      </w:r>
      <w:r w:rsidR="00DC1A91" w:rsidRPr="00465166">
        <w:rPr>
          <w:szCs w:val="24"/>
          <w:lang w:val="it-IT"/>
        </w:rPr>
        <w:t xml:space="preserve">CEF assegnato all’Italia a valere sul bilancio UE 2014-2020 </w:t>
      </w:r>
      <w:r w:rsidR="00895280" w:rsidRPr="00465166">
        <w:rPr>
          <w:szCs w:val="24"/>
          <w:lang w:val="it-IT"/>
        </w:rPr>
        <w:t>suddiviso per modalità</w:t>
      </w:r>
      <w:r w:rsidR="00DC1A91" w:rsidRPr="00465166">
        <w:rPr>
          <w:szCs w:val="24"/>
          <w:lang w:val="it-IT"/>
        </w:rPr>
        <w:t xml:space="preserve"> di trasporto</w:t>
      </w:r>
      <w:r w:rsidR="000163F8" w:rsidRPr="00465166">
        <w:rPr>
          <w:szCs w:val="24"/>
          <w:lang w:val="it-IT"/>
        </w:rPr>
        <w:t xml:space="preserve"> </w:t>
      </w:r>
      <w:r w:rsidR="0084436E" w:rsidRPr="00465166">
        <w:rPr>
          <w:szCs w:val="24"/>
          <w:lang w:val="it-IT"/>
        </w:rPr>
        <w:t>- Periodo di Programmazione 2014-2020</w:t>
      </w:r>
    </w:p>
    <w:p w:rsidR="00895280" w:rsidRPr="00145664" w:rsidRDefault="00895280" w:rsidP="00895280">
      <w:pPr>
        <w:spacing w:after="0"/>
        <w:rPr>
          <w:rFonts w:ascii="Times New Roman" w:hAnsi="Times New Roman"/>
          <w:b/>
          <w:sz w:val="24"/>
          <w:szCs w:val="24"/>
        </w:rPr>
      </w:pPr>
    </w:p>
    <w:tbl>
      <w:tblPr>
        <w:tblStyle w:val="Grigliatabella"/>
        <w:tblW w:w="0" w:type="auto"/>
        <w:tblLayout w:type="fixed"/>
        <w:tblLook w:val="04A0" w:firstRow="1" w:lastRow="0" w:firstColumn="1" w:lastColumn="0" w:noHBand="0" w:noVBand="1"/>
      </w:tblPr>
      <w:tblGrid>
        <w:gridCol w:w="1510"/>
        <w:gridCol w:w="4127"/>
        <w:gridCol w:w="567"/>
      </w:tblGrid>
      <w:tr w:rsidR="00895280" w:rsidRPr="00145664" w:rsidTr="00465166">
        <w:trPr>
          <w:trHeight w:val="224"/>
        </w:trPr>
        <w:tc>
          <w:tcPr>
            <w:tcW w:w="6204" w:type="dxa"/>
            <w:gridSpan w:val="3"/>
            <w:vAlign w:val="center"/>
            <w:hideMark/>
          </w:tcPr>
          <w:p w:rsidR="00895280" w:rsidRPr="00145664" w:rsidRDefault="00895280" w:rsidP="00C320C1">
            <w:pPr>
              <w:spacing w:after="0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45664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CONTRIBUTO </w:t>
            </w: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CONCESSO</w:t>
            </w:r>
            <w:r w:rsidRPr="00145664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PER MODALITA'</w:t>
            </w:r>
            <w:r w:rsidR="0092371D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DI TRASPORTO</w:t>
            </w:r>
          </w:p>
        </w:tc>
      </w:tr>
      <w:tr w:rsidR="00895280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>Modalità</w:t>
            </w:r>
          </w:p>
        </w:tc>
        <w:tc>
          <w:tcPr>
            <w:tcW w:w="4127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>Importo di co-finanziamento</w:t>
            </w:r>
          </w:p>
        </w:tc>
        <w:tc>
          <w:tcPr>
            <w:tcW w:w="567" w:type="dxa"/>
            <w:noWrap/>
            <w:vAlign w:val="center"/>
            <w:hideMark/>
          </w:tcPr>
          <w:p w:rsidR="00895280" w:rsidRPr="00145664" w:rsidRDefault="00895280" w:rsidP="00C320C1">
            <w:pPr>
              <w:spacing w:after="0"/>
              <w:rPr>
                <w:rFonts w:ascii="Times New Roman" w:hAnsi="Times New Roman"/>
                <w:bCs/>
                <w:sz w:val="16"/>
                <w:szCs w:val="16"/>
              </w:rPr>
            </w:pPr>
            <w:r w:rsidRPr="00145664">
              <w:rPr>
                <w:rFonts w:ascii="Times New Roman" w:hAnsi="Times New Roman"/>
                <w:bCs/>
                <w:sz w:val="16"/>
                <w:szCs w:val="16"/>
              </w:rPr>
              <w:t>%</w:t>
            </w:r>
          </w:p>
        </w:tc>
      </w:tr>
      <w:tr w:rsidR="00895280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AIR</w:t>
            </w:r>
          </w:p>
        </w:tc>
        <w:tc>
          <w:tcPr>
            <w:tcW w:w="4127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€                                                                             38.999.273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  <w:tc>
          <w:tcPr>
            <w:tcW w:w="567" w:type="dxa"/>
            <w:noWrap/>
            <w:vAlign w:val="center"/>
          </w:tcPr>
          <w:p w:rsidR="00895280" w:rsidRPr="001D7865" w:rsidRDefault="007004FE" w:rsidP="007004FE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3,2</w:t>
            </w:r>
          </w:p>
        </w:tc>
      </w:tr>
      <w:tr w:rsidR="00895280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RAIL</w:t>
            </w:r>
          </w:p>
        </w:tc>
        <w:tc>
          <w:tcPr>
            <w:tcW w:w="4127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>1.101.309.412</w:t>
            </w:r>
          </w:p>
        </w:tc>
        <w:tc>
          <w:tcPr>
            <w:tcW w:w="567" w:type="dxa"/>
            <w:noWrap/>
            <w:vAlign w:val="center"/>
          </w:tcPr>
          <w:p w:rsidR="00895280" w:rsidRPr="001D7865" w:rsidRDefault="007004FE" w:rsidP="007004FE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90,3</w:t>
            </w:r>
          </w:p>
        </w:tc>
      </w:tr>
      <w:tr w:rsidR="00895280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IWW</w:t>
            </w:r>
          </w:p>
        </w:tc>
        <w:tc>
          <w:tcPr>
            <w:tcW w:w="4127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</w:t>
            </w:r>
            <w:r w:rsidR="007004FE">
              <w:rPr>
                <w:rFonts w:ascii="Times New Roman" w:hAnsi="Times New Roman"/>
                <w:sz w:val="16"/>
                <w:szCs w:val="16"/>
              </w:rPr>
              <w:t xml:space="preserve">     </w:t>
            </w:r>
            <w:r w:rsidRPr="00895280">
              <w:rPr>
                <w:rFonts w:ascii="Times New Roman" w:hAnsi="Times New Roman"/>
                <w:sz w:val="16"/>
                <w:szCs w:val="16"/>
              </w:rPr>
              <w:t>10</w:t>
            </w:r>
            <w:r>
              <w:rPr>
                <w:rFonts w:ascii="Times New Roman" w:hAnsi="Times New Roman"/>
                <w:sz w:val="16"/>
                <w:szCs w:val="16"/>
              </w:rPr>
              <w:t>.</w:t>
            </w:r>
            <w:r w:rsidRPr="00895280">
              <w:rPr>
                <w:rFonts w:ascii="Times New Roman" w:hAnsi="Times New Roman"/>
                <w:sz w:val="16"/>
                <w:szCs w:val="16"/>
              </w:rPr>
              <w:t>477</w:t>
            </w:r>
            <w:r>
              <w:rPr>
                <w:rFonts w:ascii="Times New Roman" w:hAnsi="Times New Roman"/>
                <w:sz w:val="16"/>
                <w:szCs w:val="16"/>
              </w:rPr>
              <w:t>.</w:t>
            </w:r>
            <w:r w:rsidRPr="00895280">
              <w:rPr>
                <w:rFonts w:ascii="Times New Roman" w:hAnsi="Times New Roman"/>
                <w:sz w:val="16"/>
                <w:szCs w:val="16"/>
              </w:rPr>
              <w:t>800</w:t>
            </w:r>
          </w:p>
        </w:tc>
        <w:tc>
          <w:tcPr>
            <w:tcW w:w="567" w:type="dxa"/>
            <w:noWrap/>
            <w:vAlign w:val="center"/>
          </w:tcPr>
          <w:p w:rsidR="00895280" w:rsidRPr="001D7865" w:rsidRDefault="007004FE" w:rsidP="007004FE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0,8</w:t>
            </w:r>
          </w:p>
        </w:tc>
      </w:tr>
      <w:tr w:rsidR="00895280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MARITIME</w:t>
            </w:r>
          </w:p>
        </w:tc>
        <w:tc>
          <w:tcPr>
            <w:tcW w:w="4127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     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>53.503.296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  <w:tc>
          <w:tcPr>
            <w:tcW w:w="567" w:type="dxa"/>
            <w:noWrap/>
            <w:vAlign w:val="center"/>
          </w:tcPr>
          <w:p w:rsidR="00895280" w:rsidRPr="001D7865" w:rsidRDefault="007004FE" w:rsidP="007004FE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4,4</w:t>
            </w:r>
          </w:p>
        </w:tc>
      </w:tr>
      <w:tr w:rsidR="00895280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ROAD</w:t>
            </w:r>
          </w:p>
        </w:tc>
        <w:tc>
          <w:tcPr>
            <w:tcW w:w="4127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>12.218.412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  <w:tc>
          <w:tcPr>
            <w:tcW w:w="567" w:type="dxa"/>
            <w:noWrap/>
            <w:vAlign w:val="center"/>
          </w:tcPr>
          <w:p w:rsidR="00895280" w:rsidRPr="001D7865" w:rsidRDefault="007004FE" w:rsidP="007004FE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1,0</w:t>
            </w:r>
          </w:p>
        </w:tc>
      </w:tr>
      <w:tr w:rsidR="00895280" w:rsidRPr="00145664" w:rsidTr="00465166">
        <w:trPr>
          <w:trHeight w:val="284"/>
        </w:trPr>
        <w:tc>
          <w:tcPr>
            <w:tcW w:w="1510" w:type="dxa"/>
            <w:noWrap/>
            <w:vAlign w:val="center"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MULTIMODAL</w:t>
            </w:r>
          </w:p>
        </w:tc>
        <w:tc>
          <w:tcPr>
            <w:tcW w:w="4127" w:type="dxa"/>
            <w:noWrap/>
            <w:vAlign w:val="center"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€                                                                               3.248.432</w:t>
            </w:r>
          </w:p>
        </w:tc>
        <w:tc>
          <w:tcPr>
            <w:tcW w:w="567" w:type="dxa"/>
            <w:noWrap/>
            <w:vAlign w:val="center"/>
          </w:tcPr>
          <w:p w:rsidR="00895280" w:rsidRPr="001D7865" w:rsidRDefault="007004FE" w:rsidP="007004FE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0,3</w:t>
            </w:r>
          </w:p>
        </w:tc>
      </w:tr>
      <w:tr w:rsidR="00895280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>Totale complessivo</w:t>
            </w:r>
          </w:p>
        </w:tc>
        <w:tc>
          <w:tcPr>
            <w:tcW w:w="4127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€                              </w:t>
            </w: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  </w:t>
            </w: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                                </w:t>
            </w: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    </w:t>
            </w: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1.219.756.625</w:t>
            </w: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567" w:type="dxa"/>
            <w:noWrap/>
            <w:vAlign w:val="center"/>
            <w:hideMark/>
          </w:tcPr>
          <w:p w:rsidR="00895280" w:rsidRPr="001D7865" w:rsidRDefault="00895280" w:rsidP="00C320C1">
            <w:pPr>
              <w:spacing w:after="0"/>
              <w:rPr>
                <w:rFonts w:ascii="Times New Roman" w:hAnsi="Times New Roman"/>
                <w:b/>
                <w:bCs/>
                <w:sz w:val="14"/>
                <w:szCs w:val="14"/>
              </w:rPr>
            </w:pPr>
            <w:r w:rsidRPr="001D7865">
              <w:rPr>
                <w:rFonts w:ascii="Times New Roman" w:hAnsi="Times New Roman"/>
                <w:b/>
                <w:bCs/>
                <w:sz w:val="14"/>
                <w:szCs w:val="14"/>
              </w:rPr>
              <w:t>100%</w:t>
            </w:r>
          </w:p>
        </w:tc>
      </w:tr>
    </w:tbl>
    <w:p w:rsidR="00145664" w:rsidRDefault="00DB074F" w:rsidP="00BD59FF">
      <w:pPr>
        <w:spacing w:after="0"/>
        <w:rPr>
          <w:rFonts w:ascii="Times New Roman" w:hAnsi="Times New Roman"/>
          <w:b/>
          <w:sz w:val="24"/>
          <w:szCs w:val="24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Ministero delle Infrastrutture e dei Trasporti.</w:t>
      </w:r>
    </w:p>
    <w:p w:rsidR="00145664" w:rsidRDefault="00145664" w:rsidP="00BD59FF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465166" w:rsidRDefault="00465166" w:rsidP="00BD59FF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BD59FF" w:rsidRDefault="00BD59FF" w:rsidP="00BD59FF">
      <w:pPr>
        <w:spacing w:after="0"/>
        <w:rPr>
          <w:rFonts w:ascii="Times New Roman" w:hAnsi="Times New Roman"/>
          <w:b/>
          <w:sz w:val="24"/>
          <w:szCs w:val="24"/>
        </w:rPr>
      </w:pPr>
      <w:r w:rsidRPr="00465166">
        <w:rPr>
          <w:rFonts w:ascii="Times New Roman" w:hAnsi="Times New Roman"/>
          <w:b/>
          <w:sz w:val="24"/>
          <w:szCs w:val="24"/>
        </w:rPr>
        <w:t xml:space="preserve">Contributo </w:t>
      </w:r>
      <w:r w:rsidR="00585AC7" w:rsidRPr="00465166">
        <w:rPr>
          <w:rFonts w:ascii="Times New Roman" w:hAnsi="Times New Roman"/>
          <w:b/>
          <w:sz w:val="24"/>
          <w:szCs w:val="24"/>
        </w:rPr>
        <w:t xml:space="preserve">CEF </w:t>
      </w:r>
      <w:r w:rsidRPr="00465166">
        <w:rPr>
          <w:rFonts w:ascii="Times New Roman" w:hAnsi="Times New Roman"/>
          <w:b/>
          <w:sz w:val="24"/>
          <w:szCs w:val="24"/>
        </w:rPr>
        <w:t>assegnato all’Ital</w:t>
      </w:r>
      <w:r w:rsidR="00895280" w:rsidRPr="00465166">
        <w:rPr>
          <w:rFonts w:ascii="Times New Roman" w:hAnsi="Times New Roman"/>
          <w:b/>
          <w:sz w:val="24"/>
          <w:szCs w:val="24"/>
        </w:rPr>
        <w:t>ia a valere sul bilancio UE 2014-2020</w:t>
      </w:r>
      <w:r w:rsidRPr="00465166">
        <w:rPr>
          <w:rFonts w:ascii="Times New Roman" w:hAnsi="Times New Roman"/>
          <w:b/>
          <w:sz w:val="24"/>
          <w:szCs w:val="24"/>
        </w:rPr>
        <w:t xml:space="preserve"> </w:t>
      </w:r>
      <w:r w:rsidR="000163F8" w:rsidRPr="00465166">
        <w:rPr>
          <w:rFonts w:ascii="Times New Roman" w:hAnsi="Times New Roman"/>
          <w:b/>
          <w:sz w:val="24"/>
          <w:szCs w:val="24"/>
        </w:rPr>
        <w:t>al 31/12/2015</w:t>
      </w:r>
    </w:p>
    <w:p w:rsidR="00BD59FF" w:rsidRDefault="00EA4A29" w:rsidP="00DB074F">
      <w:pPr>
        <w:tabs>
          <w:tab w:val="left" w:pos="6321"/>
        </w:tabs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ab/>
      </w:r>
    </w:p>
    <w:p w:rsidR="00BD59FF" w:rsidRDefault="004C4371" w:rsidP="000163F8">
      <w:pPr>
        <w:spacing w:after="0"/>
        <w:ind w:right="507" w:firstLine="567"/>
        <w:jc w:val="both"/>
        <w:rPr>
          <w:rFonts w:ascii="Times New Roman" w:hAnsi="Times New Roman"/>
          <w:sz w:val="24"/>
          <w:szCs w:val="24"/>
        </w:rPr>
      </w:pPr>
      <w:r w:rsidRPr="00E04534">
        <w:rPr>
          <w:rFonts w:ascii="Times New Roman" w:hAnsi="Times New Roman"/>
          <w:sz w:val="24"/>
          <w:szCs w:val="24"/>
        </w:rPr>
        <w:t>A differenza di altr</w:t>
      </w:r>
      <w:r w:rsidR="006876FC">
        <w:rPr>
          <w:rFonts w:ascii="Times New Roman" w:hAnsi="Times New Roman"/>
          <w:sz w:val="24"/>
          <w:szCs w:val="24"/>
        </w:rPr>
        <w:t>e forme di contribuzione europea, quali, ad</w:t>
      </w:r>
      <w:r w:rsidR="001B1552">
        <w:rPr>
          <w:rFonts w:ascii="Times New Roman" w:hAnsi="Times New Roman"/>
          <w:sz w:val="24"/>
          <w:szCs w:val="24"/>
        </w:rPr>
        <w:t xml:space="preserve"> </w:t>
      </w:r>
      <w:r w:rsidR="006876FC">
        <w:rPr>
          <w:rFonts w:ascii="Times New Roman" w:hAnsi="Times New Roman"/>
          <w:sz w:val="24"/>
          <w:szCs w:val="24"/>
        </w:rPr>
        <w:t xml:space="preserve">esempio i </w:t>
      </w:r>
      <w:r w:rsidR="00386F4B" w:rsidRPr="00FE6EE6">
        <w:rPr>
          <w:rStyle w:val="Enfasigrassetto"/>
          <w:rFonts w:ascii="Times New Roman" w:hAnsi="Times New Roman"/>
          <w:b w:val="0"/>
          <w:color w:val="000000"/>
          <w:sz w:val="24"/>
          <w:szCs w:val="24"/>
          <w:bdr w:val="none" w:sz="0" w:space="0" w:color="auto" w:frame="1"/>
        </w:rPr>
        <w:t>Fondi di investimento europei (SIE)</w:t>
      </w:r>
      <w:r w:rsidR="001B1552" w:rsidRPr="00FE6EE6">
        <w:rPr>
          <w:rStyle w:val="apple-converted-space"/>
          <w:rFonts w:ascii="Times New Roman" w:hAnsi="Times New Roman"/>
          <w:b/>
          <w:bCs/>
          <w:color w:val="000000"/>
          <w:sz w:val="24"/>
          <w:szCs w:val="24"/>
          <w:bdr w:val="none" w:sz="0" w:space="0" w:color="auto" w:frame="1"/>
        </w:rPr>
        <w:t>,</w:t>
      </w:r>
      <w:r w:rsidR="00386F4B" w:rsidRPr="00FE6EE6">
        <w:rPr>
          <w:rStyle w:val="apple-converted-space"/>
          <w:rFonts w:ascii="Times New Roman" w:hAnsi="Times New Roman"/>
          <w:b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="00386F4B" w:rsidRPr="00FE6EE6">
        <w:rPr>
          <w:rStyle w:val="apple-converted-space"/>
          <w:rFonts w:ascii="Times New Roman" w:hAnsi="Times New Roman"/>
          <w:bCs/>
          <w:color w:val="000000"/>
          <w:sz w:val="24"/>
          <w:szCs w:val="24"/>
          <w:bdr w:val="none" w:sz="0" w:space="0" w:color="auto" w:frame="1"/>
        </w:rPr>
        <w:t>i</w:t>
      </w:r>
      <w:r w:rsidR="00821BA1">
        <w:rPr>
          <w:rStyle w:val="apple-converted-space"/>
          <w:rFonts w:ascii="Times New Roman" w:hAnsi="Times New Roman"/>
          <w:bCs/>
          <w:color w:val="000000"/>
          <w:sz w:val="24"/>
          <w:szCs w:val="24"/>
          <w:bdr w:val="none" w:sz="0" w:space="0" w:color="auto" w:frame="1"/>
        </w:rPr>
        <w:t xml:space="preserve"> </w:t>
      </w:r>
      <w:r w:rsidR="00BE3164">
        <w:rPr>
          <w:rFonts w:ascii="Times New Roman" w:hAnsi="Times New Roman"/>
          <w:sz w:val="24"/>
          <w:szCs w:val="24"/>
        </w:rPr>
        <w:t>fondi</w:t>
      </w:r>
      <w:r w:rsidR="001B1552">
        <w:rPr>
          <w:rFonts w:ascii="Times New Roman" w:hAnsi="Times New Roman"/>
          <w:sz w:val="24"/>
          <w:szCs w:val="24"/>
        </w:rPr>
        <w:t xml:space="preserve"> </w:t>
      </w:r>
      <w:r w:rsidR="006876FC">
        <w:rPr>
          <w:rFonts w:ascii="Times New Roman" w:hAnsi="Times New Roman"/>
          <w:sz w:val="24"/>
          <w:szCs w:val="24"/>
        </w:rPr>
        <w:t xml:space="preserve">del programma TEN-T sono assegnati </w:t>
      </w:r>
      <w:r w:rsidR="00BD59FF">
        <w:rPr>
          <w:rFonts w:ascii="Times New Roman" w:hAnsi="Times New Roman"/>
          <w:sz w:val="24"/>
          <w:szCs w:val="24"/>
        </w:rPr>
        <w:t>sulla base di</w:t>
      </w:r>
      <w:r w:rsidR="001B1552">
        <w:rPr>
          <w:rFonts w:ascii="Times New Roman" w:hAnsi="Times New Roman"/>
          <w:sz w:val="24"/>
          <w:szCs w:val="24"/>
        </w:rPr>
        <w:t xml:space="preserve"> </w:t>
      </w:r>
      <w:r w:rsidR="00BD59FF">
        <w:rPr>
          <w:rFonts w:ascii="Times New Roman" w:hAnsi="Times New Roman"/>
          <w:sz w:val="24"/>
          <w:szCs w:val="24"/>
        </w:rPr>
        <w:t>procedur</w:t>
      </w:r>
      <w:r w:rsidR="00BE3164">
        <w:rPr>
          <w:rFonts w:ascii="Times New Roman" w:hAnsi="Times New Roman"/>
          <w:sz w:val="24"/>
          <w:szCs w:val="24"/>
        </w:rPr>
        <w:t>e</w:t>
      </w:r>
      <w:r w:rsidR="00BD59FF">
        <w:rPr>
          <w:rFonts w:ascii="Times New Roman" w:hAnsi="Times New Roman"/>
          <w:sz w:val="24"/>
          <w:szCs w:val="24"/>
        </w:rPr>
        <w:t xml:space="preserve"> concorsual</w:t>
      </w:r>
      <w:r w:rsidR="00BE3164">
        <w:rPr>
          <w:rFonts w:ascii="Times New Roman" w:hAnsi="Times New Roman"/>
          <w:sz w:val="24"/>
          <w:szCs w:val="24"/>
        </w:rPr>
        <w:t>i</w:t>
      </w:r>
      <w:r w:rsidR="00F71B6A">
        <w:rPr>
          <w:rFonts w:ascii="Times New Roman" w:hAnsi="Times New Roman"/>
          <w:sz w:val="24"/>
          <w:szCs w:val="24"/>
        </w:rPr>
        <w:t xml:space="preserve"> poste in essere dalla Commissione europea mediante </w:t>
      </w:r>
      <w:r w:rsidR="00BE3164">
        <w:rPr>
          <w:rFonts w:ascii="Times New Roman" w:hAnsi="Times New Roman"/>
          <w:sz w:val="24"/>
          <w:szCs w:val="24"/>
        </w:rPr>
        <w:t>la pubblicazione di bandi</w:t>
      </w:r>
      <w:r w:rsidR="001B1552">
        <w:rPr>
          <w:rFonts w:ascii="Times New Roman" w:hAnsi="Times New Roman"/>
          <w:sz w:val="24"/>
          <w:szCs w:val="24"/>
        </w:rPr>
        <w:t xml:space="preserve"> </w:t>
      </w:r>
      <w:r w:rsidR="00821BA1">
        <w:rPr>
          <w:rFonts w:ascii="Times New Roman" w:hAnsi="Times New Roman"/>
          <w:sz w:val="24"/>
          <w:szCs w:val="24"/>
        </w:rPr>
        <w:t>aperti a</w:t>
      </w:r>
      <w:r w:rsidR="001B1552">
        <w:rPr>
          <w:rFonts w:ascii="Times New Roman" w:hAnsi="Times New Roman"/>
          <w:sz w:val="24"/>
          <w:szCs w:val="24"/>
        </w:rPr>
        <w:t xml:space="preserve"> </w:t>
      </w:r>
      <w:r w:rsidR="00BD59FF">
        <w:rPr>
          <w:rFonts w:ascii="Times New Roman" w:hAnsi="Times New Roman"/>
          <w:sz w:val="24"/>
          <w:szCs w:val="24"/>
        </w:rPr>
        <w:t>tutti i paesi dell’Unione Europea.</w:t>
      </w:r>
    </w:p>
    <w:p w:rsidR="00BE3164" w:rsidRDefault="00BE3164" w:rsidP="00BD59FF">
      <w:pPr>
        <w:spacing w:after="0"/>
        <w:ind w:right="507"/>
        <w:jc w:val="both"/>
        <w:rPr>
          <w:rFonts w:ascii="Times New Roman" w:hAnsi="Times New Roman"/>
          <w:sz w:val="24"/>
          <w:szCs w:val="24"/>
        </w:rPr>
      </w:pPr>
    </w:p>
    <w:p w:rsidR="00386F4B" w:rsidRDefault="00BD59FF" w:rsidP="000163F8">
      <w:pPr>
        <w:spacing w:after="0"/>
        <w:ind w:right="507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A partire da</w:t>
      </w:r>
      <w:r w:rsidR="00F71B6A">
        <w:rPr>
          <w:rFonts w:ascii="Times New Roman" w:hAnsi="Times New Roman"/>
          <w:sz w:val="24"/>
          <w:szCs w:val="24"/>
        </w:rPr>
        <w:t>i bandi che si sono succeduti da</w:t>
      </w:r>
      <w:r w:rsidR="00585AC7">
        <w:rPr>
          <w:rFonts w:ascii="Times New Roman" w:hAnsi="Times New Roman"/>
          <w:sz w:val="24"/>
          <w:szCs w:val="24"/>
        </w:rPr>
        <w:t>l 2014</w:t>
      </w:r>
      <w:r>
        <w:rPr>
          <w:rFonts w:ascii="Times New Roman" w:hAnsi="Times New Roman"/>
          <w:sz w:val="24"/>
          <w:szCs w:val="24"/>
        </w:rPr>
        <w:t xml:space="preserve">, </w:t>
      </w:r>
      <w:r w:rsidR="00F71B6A">
        <w:rPr>
          <w:rFonts w:ascii="Times New Roman" w:hAnsi="Times New Roman"/>
          <w:sz w:val="24"/>
          <w:szCs w:val="24"/>
        </w:rPr>
        <w:t>la partecipazione dell</w:t>
      </w:r>
      <w:r w:rsidR="00821BA1">
        <w:rPr>
          <w:rFonts w:ascii="Times New Roman" w:hAnsi="Times New Roman"/>
          <w:sz w:val="24"/>
          <w:szCs w:val="24"/>
        </w:rPr>
        <w:t xml:space="preserve">’Italia ha </w:t>
      </w:r>
      <w:r w:rsidR="00F71B6A">
        <w:rPr>
          <w:rFonts w:ascii="Times New Roman" w:hAnsi="Times New Roman"/>
          <w:sz w:val="24"/>
          <w:szCs w:val="24"/>
        </w:rPr>
        <w:t xml:space="preserve">consentito di assicurare ai progetti nazionali un ammontare di contributo che ascende a complessivi </w:t>
      </w:r>
      <w:r w:rsidR="00585AC7">
        <w:rPr>
          <w:rFonts w:ascii="Times New Roman" w:hAnsi="Times New Roman"/>
          <w:sz w:val="24"/>
          <w:szCs w:val="24"/>
        </w:rPr>
        <w:t>1.219.756.625</w:t>
      </w:r>
      <w:r w:rsidR="00FB13FB" w:rsidRPr="00FB13FB">
        <w:rPr>
          <w:rFonts w:ascii="Times New Roman" w:hAnsi="Times New Roman"/>
          <w:sz w:val="24"/>
          <w:szCs w:val="24"/>
        </w:rPr>
        <w:t xml:space="preserve"> </w:t>
      </w:r>
      <w:r w:rsidR="000163F8">
        <w:rPr>
          <w:rFonts w:ascii="Times New Roman" w:hAnsi="Times New Roman"/>
          <w:sz w:val="24"/>
          <w:szCs w:val="24"/>
        </w:rPr>
        <w:t>e</w:t>
      </w:r>
      <w:r w:rsidR="00765827" w:rsidRPr="00C311A0">
        <w:rPr>
          <w:rFonts w:ascii="Times New Roman" w:hAnsi="Times New Roman"/>
          <w:sz w:val="24"/>
          <w:szCs w:val="24"/>
        </w:rPr>
        <w:t>uro</w:t>
      </w:r>
      <w:r w:rsidR="00821BA1">
        <w:rPr>
          <w:rFonts w:ascii="Times New Roman" w:hAnsi="Times New Roman"/>
          <w:sz w:val="24"/>
          <w:szCs w:val="24"/>
        </w:rPr>
        <w:t>, ripartiti come di seguito illustrato</w:t>
      </w:r>
      <w:r w:rsidR="00765827" w:rsidRPr="00C311A0">
        <w:rPr>
          <w:rFonts w:ascii="Times New Roman" w:hAnsi="Times New Roman"/>
          <w:sz w:val="24"/>
          <w:szCs w:val="24"/>
        </w:rPr>
        <w:t>.</w:t>
      </w:r>
    </w:p>
    <w:p w:rsidR="00F57815" w:rsidRDefault="00F57815">
      <w:pPr>
        <w:spacing w:after="0" w:line="240" w:lineRule="auto"/>
      </w:pPr>
    </w:p>
    <w:p w:rsidR="00160188" w:rsidRDefault="00160188">
      <w:pPr>
        <w:spacing w:after="0" w:line="240" w:lineRule="auto"/>
      </w:pPr>
    </w:p>
    <w:p w:rsidR="00D76D4C" w:rsidRDefault="0084436E" w:rsidP="00BB6CCC">
      <w:pPr>
        <w:spacing w:after="0"/>
        <w:ind w:right="507"/>
        <w:rPr>
          <w:rFonts w:ascii="Times New Roman" w:hAnsi="Times New Roman"/>
          <w:b/>
          <w:sz w:val="24"/>
          <w:szCs w:val="24"/>
        </w:rPr>
      </w:pPr>
      <w:r w:rsidRPr="00465166">
        <w:rPr>
          <w:rFonts w:ascii="Times New Roman" w:hAnsi="Times New Roman"/>
          <w:b/>
          <w:sz w:val="24"/>
          <w:szCs w:val="24"/>
        </w:rPr>
        <w:lastRenderedPageBreak/>
        <w:t xml:space="preserve">Grafico XI.A.1 </w:t>
      </w:r>
      <w:r w:rsidR="000163F8" w:rsidRPr="00465166">
        <w:rPr>
          <w:rFonts w:ascii="Times New Roman" w:hAnsi="Times New Roman"/>
          <w:b/>
          <w:sz w:val="24"/>
          <w:szCs w:val="24"/>
        </w:rPr>
        <w:t xml:space="preserve">- </w:t>
      </w:r>
      <w:r w:rsidR="00D76D4C" w:rsidRPr="00465166">
        <w:rPr>
          <w:rFonts w:ascii="Times New Roman" w:hAnsi="Times New Roman"/>
          <w:b/>
          <w:sz w:val="24"/>
          <w:szCs w:val="24"/>
        </w:rPr>
        <w:t xml:space="preserve">Contributo </w:t>
      </w:r>
      <w:r w:rsidR="00585AC7" w:rsidRPr="00465166">
        <w:rPr>
          <w:rFonts w:ascii="Times New Roman" w:hAnsi="Times New Roman"/>
          <w:b/>
          <w:sz w:val="24"/>
          <w:szCs w:val="24"/>
        </w:rPr>
        <w:t>CEF</w:t>
      </w:r>
      <w:r w:rsidR="00D76D4C" w:rsidRPr="00465166">
        <w:rPr>
          <w:rFonts w:ascii="Times New Roman" w:hAnsi="Times New Roman"/>
          <w:b/>
          <w:sz w:val="24"/>
          <w:szCs w:val="24"/>
        </w:rPr>
        <w:t xml:space="preserve"> assegnato</w:t>
      </w:r>
      <w:r w:rsidR="00585AC7" w:rsidRPr="00465166">
        <w:rPr>
          <w:rFonts w:ascii="Times New Roman" w:hAnsi="Times New Roman"/>
          <w:b/>
          <w:sz w:val="24"/>
          <w:szCs w:val="24"/>
        </w:rPr>
        <w:t xml:space="preserve"> al 31/12/2015</w:t>
      </w:r>
    </w:p>
    <w:p w:rsidR="00DB074F" w:rsidRDefault="00DB074F" w:rsidP="00BB6CCC">
      <w:pPr>
        <w:spacing w:after="0"/>
        <w:ind w:right="507"/>
        <w:rPr>
          <w:rFonts w:ascii="Times New Roman" w:hAnsi="Times New Roman"/>
          <w:b/>
          <w:sz w:val="24"/>
          <w:szCs w:val="24"/>
        </w:rPr>
      </w:pPr>
    </w:p>
    <w:p w:rsidR="00DB074F" w:rsidRDefault="00585AC7" w:rsidP="00DB074F">
      <w:pPr>
        <w:spacing w:after="0" w:line="240" w:lineRule="auto"/>
        <w:ind w:right="505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it-IT"/>
        </w:rPr>
        <w:drawing>
          <wp:inline distT="0" distB="0" distL="0" distR="0" wp14:anchorId="0F9BCD32" wp14:editId="671BC17E">
            <wp:extent cx="5771071" cy="2691441"/>
            <wp:effectExtent l="38100" t="38100" r="39370" b="52070"/>
            <wp:docPr id="8" name="Grafico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84436E" w:rsidRPr="00DB074F" w:rsidRDefault="0084436E" w:rsidP="00DB074F">
      <w:pPr>
        <w:spacing w:after="0" w:line="240" w:lineRule="auto"/>
        <w:ind w:right="505"/>
        <w:rPr>
          <w:rFonts w:ascii="Times New Roman" w:hAnsi="Times New Roman"/>
          <w:b/>
          <w:sz w:val="24"/>
          <w:szCs w:val="24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Ministero delle Infrastrutture e dei Trasporti.</w:t>
      </w:r>
    </w:p>
    <w:p w:rsidR="00556FBF" w:rsidRDefault="00556FBF" w:rsidP="00BB6CCC">
      <w:pPr>
        <w:spacing w:after="0"/>
        <w:ind w:right="507"/>
        <w:rPr>
          <w:rFonts w:ascii="Times New Roman" w:hAnsi="Times New Roman"/>
          <w:b/>
          <w:sz w:val="24"/>
          <w:szCs w:val="24"/>
        </w:rPr>
      </w:pPr>
    </w:p>
    <w:p w:rsidR="009B2722" w:rsidRDefault="009B2722" w:rsidP="009B2722">
      <w:pPr>
        <w:spacing w:after="0"/>
        <w:rPr>
          <w:rFonts w:ascii="Times New Roman" w:hAnsi="Times New Roman"/>
          <w:b/>
          <w:sz w:val="24"/>
          <w:szCs w:val="24"/>
        </w:rPr>
      </w:pPr>
      <w:r w:rsidRPr="00465166">
        <w:rPr>
          <w:rFonts w:ascii="Times New Roman" w:hAnsi="Times New Roman"/>
          <w:b/>
          <w:sz w:val="24"/>
          <w:szCs w:val="24"/>
        </w:rPr>
        <w:t xml:space="preserve">Grafico XI.A.2 - Contributo </w:t>
      </w:r>
      <w:r w:rsidR="00DC1A91" w:rsidRPr="00465166">
        <w:rPr>
          <w:rFonts w:ascii="Times New Roman" w:hAnsi="Times New Roman"/>
          <w:b/>
          <w:sz w:val="24"/>
          <w:szCs w:val="24"/>
        </w:rPr>
        <w:t>CEF</w:t>
      </w:r>
      <w:r w:rsidRPr="00465166">
        <w:rPr>
          <w:rFonts w:ascii="Times New Roman" w:hAnsi="Times New Roman"/>
          <w:b/>
          <w:sz w:val="24"/>
          <w:szCs w:val="24"/>
        </w:rPr>
        <w:t xml:space="preserve"> assegnato per modalità di trasporto</w:t>
      </w:r>
      <w:r w:rsidR="000163F8" w:rsidRPr="00465166">
        <w:rPr>
          <w:rFonts w:ascii="Times New Roman" w:hAnsi="Times New Roman"/>
          <w:b/>
          <w:sz w:val="24"/>
          <w:szCs w:val="24"/>
        </w:rPr>
        <w:t xml:space="preserve"> al 31/12/2015</w:t>
      </w:r>
    </w:p>
    <w:p w:rsidR="00BB6CCC" w:rsidRDefault="00BB6CCC" w:rsidP="009B2722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DB6AB1" w:rsidRDefault="00585AC7" w:rsidP="009B2722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it-IT"/>
        </w:rPr>
        <w:drawing>
          <wp:inline distT="0" distB="0" distL="0" distR="0" wp14:anchorId="30569195" wp14:editId="041BBF2C">
            <wp:extent cx="5624423" cy="4649637"/>
            <wp:effectExtent l="0" t="0" r="14605" b="17780"/>
            <wp:docPr id="11" name="Grafico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455BFA" w:rsidRDefault="00DB074F" w:rsidP="00DB074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Ministero delle Infrastrutture e dei Trasporti.</w:t>
      </w:r>
    </w:p>
    <w:p w:rsidR="00455BFA" w:rsidRDefault="00455BFA" w:rsidP="00F92B95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465166" w:rsidRDefault="00465166" w:rsidP="00F92B95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465166" w:rsidRDefault="00465166" w:rsidP="00F92B95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465166" w:rsidRDefault="00465166" w:rsidP="00F92B95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160188" w:rsidRDefault="00160188" w:rsidP="00F92B95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F92B95" w:rsidRDefault="00F92B95" w:rsidP="00F92B95">
      <w:pPr>
        <w:spacing w:after="0"/>
        <w:rPr>
          <w:rFonts w:ascii="Times New Roman" w:hAnsi="Times New Roman"/>
          <w:b/>
          <w:sz w:val="24"/>
          <w:szCs w:val="24"/>
        </w:rPr>
      </w:pPr>
      <w:proofErr w:type="spellStart"/>
      <w:r w:rsidRPr="00465166">
        <w:rPr>
          <w:rFonts w:ascii="Times New Roman" w:hAnsi="Times New Roman"/>
          <w:b/>
          <w:sz w:val="24"/>
          <w:szCs w:val="24"/>
        </w:rPr>
        <w:lastRenderedPageBreak/>
        <w:t>Tab</w:t>
      </w:r>
      <w:proofErr w:type="spellEnd"/>
      <w:r w:rsidRPr="00465166">
        <w:rPr>
          <w:rFonts w:ascii="Times New Roman" w:hAnsi="Times New Roman"/>
          <w:b/>
          <w:sz w:val="24"/>
          <w:szCs w:val="24"/>
        </w:rPr>
        <w:t>. XI.A.</w:t>
      </w:r>
      <w:r w:rsidR="00DC1A91" w:rsidRPr="00465166">
        <w:rPr>
          <w:rFonts w:ascii="Times New Roman" w:hAnsi="Times New Roman"/>
          <w:b/>
          <w:sz w:val="24"/>
          <w:szCs w:val="24"/>
        </w:rPr>
        <w:t>4</w:t>
      </w:r>
      <w:r w:rsidR="009B71EA" w:rsidRPr="00465166">
        <w:rPr>
          <w:rFonts w:ascii="Times New Roman" w:hAnsi="Times New Roman"/>
          <w:b/>
          <w:sz w:val="24"/>
          <w:szCs w:val="24"/>
        </w:rPr>
        <w:t xml:space="preserve"> </w:t>
      </w:r>
      <w:r w:rsidRPr="00465166">
        <w:rPr>
          <w:rFonts w:ascii="Times New Roman" w:hAnsi="Times New Roman"/>
          <w:b/>
          <w:sz w:val="24"/>
          <w:szCs w:val="24"/>
        </w:rPr>
        <w:t xml:space="preserve">- Contributo </w:t>
      </w:r>
      <w:r w:rsidR="00DC1A91" w:rsidRPr="00465166">
        <w:rPr>
          <w:rFonts w:ascii="Times New Roman" w:hAnsi="Times New Roman"/>
          <w:b/>
          <w:sz w:val="24"/>
          <w:szCs w:val="24"/>
        </w:rPr>
        <w:t>CEF</w:t>
      </w:r>
      <w:r w:rsidRPr="00465166">
        <w:rPr>
          <w:rFonts w:ascii="Times New Roman" w:hAnsi="Times New Roman"/>
          <w:b/>
          <w:sz w:val="24"/>
          <w:szCs w:val="24"/>
        </w:rPr>
        <w:t xml:space="preserve"> incassato per modalità di trasporto</w:t>
      </w:r>
      <w:r w:rsidR="00455BFA" w:rsidRPr="00465166">
        <w:rPr>
          <w:rFonts w:ascii="Times New Roman" w:hAnsi="Times New Roman"/>
          <w:b/>
          <w:sz w:val="24"/>
          <w:szCs w:val="24"/>
        </w:rPr>
        <w:t xml:space="preserve"> </w:t>
      </w:r>
      <w:r w:rsidR="00DB074F" w:rsidRPr="00465166">
        <w:rPr>
          <w:rFonts w:ascii="Times New Roman" w:hAnsi="Times New Roman"/>
          <w:b/>
          <w:sz w:val="24"/>
          <w:szCs w:val="24"/>
        </w:rPr>
        <w:t>al 31/05/2016</w:t>
      </w:r>
    </w:p>
    <w:p w:rsidR="00323879" w:rsidRDefault="00323879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Style w:val="Grigliatabella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1510"/>
        <w:gridCol w:w="4127"/>
        <w:gridCol w:w="567"/>
      </w:tblGrid>
      <w:tr w:rsidR="00323879" w:rsidRPr="00145664" w:rsidTr="00465166">
        <w:trPr>
          <w:trHeight w:val="224"/>
        </w:trPr>
        <w:tc>
          <w:tcPr>
            <w:tcW w:w="6204" w:type="dxa"/>
            <w:gridSpan w:val="3"/>
            <w:vAlign w:val="center"/>
            <w:hideMark/>
          </w:tcPr>
          <w:p w:rsidR="00323879" w:rsidRPr="00145664" w:rsidRDefault="00323879" w:rsidP="00323879">
            <w:pPr>
              <w:spacing w:after="0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45664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CONTRIBUTO </w:t>
            </w: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INCASSATO</w:t>
            </w:r>
            <w:r w:rsidRPr="00145664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PER MODALITA'</w:t>
            </w: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DI TRASPORTO</w:t>
            </w:r>
          </w:p>
        </w:tc>
      </w:tr>
      <w:tr w:rsidR="00323879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>Modalità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>Importo di co-finanziamento</w:t>
            </w:r>
          </w:p>
        </w:tc>
        <w:tc>
          <w:tcPr>
            <w:tcW w:w="567" w:type="dxa"/>
            <w:noWrap/>
            <w:vAlign w:val="center"/>
            <w:hideMark/>
          </w:tcPr>
          <w:p w:rsidR="00323879" w:rsidRPr="00145664" w:rsidRDefault="00323879" w:rsidP="00C320C1">
            <w:pPr>
              <w:spacing w:after="0"/>
              <w:rPr>
                <w:rFonts w:ascii="Times New Roman" w:hAnsi="Times New Roman"/>
                <w:bCs/>
                <w:sz w:val="16"/>
                <w:szCs w:val="16"/>
              </w:rPr>
            </w:pPr>
            <w:r w:rsidRPr="00145664">
              <w:rPr>
                <w:rFonts w:ascii="Times New Roman" w:hAnsi="Times New Roman"/>
                <w:bCs/>
                <w:sz w:val="16"/>
                <w:szCs w:val="16"/>
              </w:rPr>
              <w:t>%</w:t>
            </w:r>
          </w:p>
        </w:tc>
      </w:tr>
      <w:tr w:rsidR="00323879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AIR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€                                                                               8.155.536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tabs>
                <w:tab w:val="center" w:pos="175"/>
              </w:tabs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6,6</w:t>
            </w:r>
          </w:p>
        </w:tc>
      </w:tr>
      <w:tr w:rsidR="00323879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RAIL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>106.822.732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86,3</w:t>
            </w:r>
          </w:p>
        </w:tc>
      </w:tr>
      <w:tr w:rsidR="00323879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IWW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    3.227.280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2,6</w:t>
            </w:r>
          </w:p>
        </w:tc>
      </w:tr>
      <w:tr w:rsidR="00323879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MARITIME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     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</w:t>
            </w:r>
            <w:r>
              <w:rPr>
                <w:rFonts w:ascii="Times New Roman" w:hAnsi="Times New Roman"/>
                <w:sz w:val="16"/>
                <w:szCs w:val="16"/>
              </w:rPr>
              <w:t>4.125.255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3,3</w:t>
            </w:r>
          </w:p>
        </w:tc>
      </w:tr>
      <w:tr w:rsidR="00323879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ROAD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</w:t>
            </w:r>
            <w:r>
              <w:rPr>
                <w:rFonts w:ascii="Times New Roman" w:hAnsi="Times New Roman"/>
                <w:sz w:val="16"/>
                <w:szCs w:val="16"/>
              </w:rPr>
              <w:t>1.368.205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1,1</w:t>
            </w:r>
          </w:p>
        </w:tc>
      </w:tr>
      <w:tr w:rsidR="00323879" w:rsidRPr="00145664" w:rsidTr="00465166">
        <w:trPr>
          <w:trHeight w:val="284"/>
        </w:trPr>
        <w:tc>
          <w:tcPr>
            <w:tcW w:w="1510" w:type="dxa"/>
            <w:noWrap/>
            <w:vAlign w:val="center"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MULTIMODAL</w:t>
            </w:r>
          </w:p>
        </w:tc>
        <w:tc>
          <w:tcPr>
            <w:tcW w:w="4127" w:type="dxa"/>
            <w:noWrap/>
            <w:vAlign w:val="center"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€                                                                                    50.433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0,1</w:t>
            </w:r>
          </w:p>
        </w:tc>
      </w:tr>
      <w:tr w:rsidR="00323879" w:rsidRPr="00145664" w:rsidTr="00465166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>Totale complessivo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jc w:val="right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123.749.441</w:t>
            </w:r>
          </w:p>
        </w:tc>
        <w:tc>
          <w:tcPr>
            <w:tcW w:w="56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b/>
                <w:bCs/>
                <w:sz w:val="14"/>
                <w:szCs w:val="14"/>
              </w:rPr>
            </w:pPr>
            <w:r w:rsidRPr="001D7865">
              <w:rPr>
                <w:rFonts w:ascii="Times New Roman" w:hAnsi="Times New Roman"/>
                <w:b/>
                <w:bCs/>
                <w:sz w:val="14"/>
                <w:szCs w:val="14"/>
              </w:rPr>
              <w:t>100%</w:t>
            </w:r>
          </w:p>
        </w:tc>
      </w:tr>
    </w:tbl>
    <w:p w:rsidR="00DB074F" w:rsidRPr="003124D3" w:rsidRDefault="00DB074F" w:rsidP="00DB074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8"/>
          <w:szCs w:val="18"/>
          <w:lang w:eastAsia="it-IT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Ministero delle Infrastrutture e dei Trasporti.</w:t>
      </w:r>
    </w:p>
    <w:p w:rsidR="00DC1A91" w:rsidRDefault="00DC1A91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EF16E2" w:rsidRDefault="00DB6AB1" w:rsidP="00EF16E2">
      <w:pPr>
        <w:spacing w:after="0"/>
        <w:rPr>
          <w:rFonts w:ascii="Times New Roman" w:hAnsi="Times New Roman"/>
          <w:b/>
          <w:sz w:val="24"/>
          <w:szCs w:val="24"/>
        </w:rPr>
      </w:pPr>
      <w:r w:rsidRPr="00465166">
        <w:rPr>
          <w:rFonts w:ascii="Times New Roman" w:hAnsi="Times New Roman"/>
          <w:b/>
          <w:sz w:val="24"/>
          <w:szCs w:val="24"/>
        </w:rPr>
        <w:t>Grafico XI.A.3</w:t>
      </w:r>
      <w:r w:rsidR="00EF16E2" w:rsidRPr="00465166">
        <w:rPr>
          <w:rFonts w:ascii="Times New Roman" w:hAnsi="Times New Roman"/>
          <w:b/>
          <w:sz w:val="24"/>
          <w:szCs w:val="24"/>
        </w:rPr>
        <w:t xml:space="preserve"> - Contributo </w:t>
      </w:r>
      <w:r w:rsidR="00DC1A91" w:rsidRPr="00465166">
        <w:rPr>
          <w:rFonts w:ascii="Times New Roman" w:hAnsi="Times New Roman"/>
          <w:b/>
          <w:sz w:val="24"/>
          <w:szCs w:val="24"/>
        </w:rPr>
        <w:t xml:space="preserve">CEF </w:t>
      </w:r>
      <w:r w:rsidR="00EF16E2" w:rsidRPr="00465166">
        <w:rPr>
          <w:rFonts w:ascii="Times New Roman" w:hAnsi="Times New Roman"/>
          <w:b/>
          <w:sz w:val="24"/>
          <w:szCs w:val="24"/>
        </w:rPr>
        <w:t xml:space="preserve"> incassato per modalità di trasporto</w:t>
      </w:r>
      <w:r w:rsidR="00455BFA" w:rsidRPr="00465166">
        <w:rPr>
          <w:rFonts w:ascii="Times New Roman" w:hAnsi="Times New Roman"/>
          <w:b/>
          <w:sz w:val="24"/>
          <w:szCs w:val="24"/>
        </w:rPr>
        <w:t xml:space="preserve"> </w:t>
      </w:r>
      <w:r w:rsidR="00DB074F" w:rsidRPr="00465166">
        <w:rPr>
          <w:rFonts w:ascii="Times New Roman" w:hAnsi="Times New Roman"/>
          <w:b/>
          <w:sz w:val="24"/>
          <w:szCs w:val="24"/>
        </w:rPr>
        <w:t>al 31/05/2016</w:t>
      </w:r>
    </w:p>
    <w:p w:rsidR="00DB074F" w:rsidRDefault="00DB074F" w:rsidP="00EF16E2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455BFA" w:rsidRPr="00DB074F" w:rsidRDefault="00DC1A91" w:rsidP="00DB074F">
      <w:bookmarkStart w:id="0" w:name="_GoBack"/>
      <w:r>
        <w:rPr>
          <w:noProof/>
          <w:lang w:eastAsia="it-IT"/>
        </w:rPr>
        <w:drawing>
          <wp:inline distT="0" distB="0" distL="0" distR="0" wp14:anchorId="6CE40FE5" wp14:editId="0442B569">
            <wp:extent cx="6331527" cy="4191000"/>
            <wp:effectExtent l="0" t="0" r="12700" b="19050"/>
            <wp:docPr id="1" name="Gra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  <w:bookmarkEnd w:id="0"/>
      <w:r w:rsidR="00DB074F"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="00DB074F" w:rsidRPr="000F5CB7">
        <w:rPr>
          <w:rFonts w:ascii="Times New Roman" w:hAnsi="Times New Roman"/>
          <w:sz w:val="18"/>
          <w:szCs w:val="18"/>
          <w:lang w:eastAsia="it-IT"/>
        </w:rPr>
        <w:t xml:space="preserve"> Ministero delle Infrastrutture e dei Trasporti.</w:t>
      </w:r>
    </w:p>
    <w:p w:rsidR="00160188" w:rsidRDefault="00160188" w:rsidP="00271B3B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271B3B" w:rsidRDefault="00271B3B" w:rsidP="00271B3B">
      <w:pPr>
        <w:spacing w:after="0"/>
        <w:rPr>
          <w:rFonts w:ascii="Times New Roman" w:hAnsi="Times New Roman"/>
          <w:b/>
          <w:sz w:val="24"/>
          <w:szCs w:val="24"/>
        </w:rPr>
      </w:pPr>
      <w:proofErr w:type="spellStart"/>
      <w:r w:rsidRPr="00465166">
        <w:rPr>
          <w:rFonts w:ascii="Times New Roman" w:hAnsi="Times New Roman"/>
          <w:b/>
          <w:sz w:val="24"/>
          <w:szCs w:val="24"/>
        </w:rPr>
        <w:t>Tab</w:t>
      </w:r>
      <w:proofErr w:type="spellEnd"/>
      <w:r w:rsidRPr="00465166">
        <w:rPr>
          <w:rFonts w:ascii="Times New Roman" w:hAnsi="Times New Roman"/>
          <w:b/>
          <w:sz w:val="24"/>
          <w:szCs w:val="24"/>
        </w:rPr>
        <w:t>. XI.A.</w:t>
      </w:r>
      <w:r w:rsidR="0092371D" w:rsidRPr="00465166">
        <w:rPr>
          <w:rFonts w:ascii="Times New Roman" w:hAnsi="Times New Roman"/>
          <w:b/>
          <w:sz w:val="24"/>
          <w:szCs w:val="24"/>
        </w:rPr>
        <w:t>5</w:t>
      </w:r>
      <w:r w:rsidRPr="00465166">
        <w:rPr>
          <w:rFonts w:ascii="Times New Roman" w:hAnsi="Times New Roman"/>
          <w:b/>
          <w:sz w:val="24"/>
          <w:szCs w:val="24"/>
        </w:rPr>
        <w:t xml:space="preserve"> - Importo speso per mod</w:t>
      </w:r>
      <w:r w:rsidR="00DB074F" w:rsidRPr="00465166">
        <w:rPr>
          <w:rFonts w:ascii="Times New Roman" w:hAnsi="Times New Roman"/>
          <w:b/>
          <w:sz w:val="24"/>
          <w:szCs w:val="24"/>
        </w:rPr>
        <w:t>alità di trasporto al 31.12.2015</w:t>
      </w:r>
    </w:p>
    <w:p w:rsidR="00323879" w:rsidRDefault="00323879" w:rsidP="00271B3B">
      <w:pPr>
        <w:spacing w:after="0"/>
        <w:rPr>
          <w:rFonts w:ascii="Times New Roman" w:hAnsi="Times New Roman"/>
          <w:b/>
          <w:sz w:val="24"/>
          <w:szCs w:val="24"/>
        </w:rPr>
      </w:pPr>
    </w:p>
    <w:tbl>
      <w:tblPr>
        <w:tblStyle w:val="Grigliatabella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1510"/>
        <w:gridCol w:w="4127"/>
        <w:gridCol w:w="567"/>
      </w:tblGrid>
      <w:tr w:rsidR="00323879" w:rsidRPr="00145664" w:rsidTr="00160188">
        <w:trPr>
          <w:trHeight w:val="224"/>
        </w:trPr>
        <w:tc>
          <w:tcPr>
            <w:tcW w:w="6204" w:type="dxa"/>
            <w:gridSpan w:val="3"/>
            <w:vAlign w:val="center"/>
            <w:hideMark/>
          </w:tcPr>
          <w:p w:rsidR="00323879" w:rsidRPr="00145664" w:rsidRDefault="00323879" w:rsidP="00323879">
            <w:pPr>
              <w:spacing w:after="0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45664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CONTRIBUTO </w:t>
            </w: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SPESO</w:t>
            </w:r>
            <w:r w:rsidRPr="00145664"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PER MODALITA'</w:t>
            </w: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 xml:space="preserve"> DI TRASPORTO (1)</w:t>
            </w:r>
          </w:p>
        </w:tc>
      </w:tr>
      <w:tr w:rsidR="00323879" w:rsidRPr="00145664" w:rsidTr="00160188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>Modalità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>Importo di co-finanziamento</w:t>
            </w:r>
          </w:p>
        </w:tc>
        <w:tc>
          <w:tcPr>
            <w:tcW w:w="567" w:type="dxa"/>
            <w:noWrap/>
            <w:vAlign w:val="center"/>
            <w:hideMark/>
          </w:tcPr>
          <w:p w:rsidR="00323879" w:rsidRPr="00145664" w:rsidRDefault="00323879" w:rsidP="00C320C1">
            <w:pPr>
              <w:spacing w:after="0"/>
              <w:rPr>
                <w:rFonts w:ascii="Times New Roman" w:hAnsi="Times New Roman"/>
                <w:bCs/>
                <w:sz w:val="16"/>
                <w:szCs w:val="16"/>
              </w:rPr>
            </w:pPr>
            <w:r w:rsidRPr="00145664">
              <w:rPr>
                <w:rFonts w:ascii="Times New Roman" w:hAnsi="Times New Roman"/>
                <w:bCs/>
                <w:sz w:val="16"/>
                <w:szCs w:val="16"/>
              </w:rPr>
              <w:t>%</w:t>
            </w:r>
          </w:p>
        </w:tc>
      </w:tr>
      <w:tr w:rsidR="00323879" w:rsidRPr="00145664" w:rsidTr="00160188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AIR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€                                                                             27.744.627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tabs>
                <w:tab w:val="center" w:pos="175"/>
              </w:tabs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32,0</w:t>
            </w:r>
          </w:p>
        </w:tc>
      </w:tr>
      <w:tr w:rsidR="00323879" w:rsidRPr="00145664" w:rsidTr="00160188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RAIL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>30.444.067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35,1</w:t>
            </w:r>
          </w:p>
        </w:tc>
      </w:tr>
      <w:tr w:rsidR="00323879" w:rsidRPr="00145664" w:rsidTr="00160188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IWW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    15.859.490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18,2</w:t>
            </w:r>
          </w:p>
        </w:tc>
      </w:tr>
      <w:tr w:rsidR="00323879" w:rsidRPr="00145664" w:rsidTr="00160188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MARITIME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     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</w:t>
            </w:r>
            <w:r>
              <w:rPr>
                <w:rFonts w:ascii="Times New Roman" w:hAnsi="Times New Roman"/>
                <w:sz w:val="16"/>
                <w:szCs w:val="16"/>
              </w:rPr>
              <w:t>3.515.953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4,1</w:t>
            </w:r>
          </w:p>
        </w:tc>
      </w:tr>
      <w:tr w:rsidR="00323879" w:rsidRPr="00145664" w:rsidTr="00160188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>ROAD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1D7865">
              <w:rPr>
                <w:rFonts w:ascii="Times New Roman" w:hAnsi="Times New Roman"/>
                <w:sz w:val="16"/>
                <w:szCs w:val="16"/>
              </w:rPr>
              <w:t xml:space="preserve">€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 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                                          </w:t>
            </w:r>
            <w:r>
              <w:rPr>
                <w:rFonts w:ascii="Times New Roman" w:hAnsi="Times New Roman"/>
                <w:sz w:val="16"/>
                <w:szCs w:val="16"/>
              </w:rPr>
              <w:t xml:space="preserve">  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 </w:t>
            </w:r>
            <w:r>
              <w:rPr>
                <w:rFonts w:ascii="Times New Roman" w:hAnsi="Times New Roman"/>
                <w:sz w:val="16"/>
                <w:szCs w:val="16"/>
              </w:rPr>
              <w:t>8.755.087</w:t>
            </w:r>
            <w:r w:rsidRPr="001D7865">
              <w:rPr>
                <w:rFonts w:ascii="Times New Roman" w:hAnsi="Times New Roman"/>
                <w:sz w:val="16"/>
                <w:szCs w:val="16"/>
              </w:rPr>
              <w:t xml:space="preserve"> 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10,1</w:t>
            </w:r>
          </w:p>
        </w:tc>
      </w:tr>
      <w:tr w:rsidR="00323879" w:rsidRPr="00145664" w:rsidTr="00160188">
        <w:trPr>
          <w:trHeight w:val="284"/>
        </w:trPr>
        <w:tc>
          <w:tcPr>
            <w:tcW w:w="1510" w:type="dxa"/>
            <w:noWrap/>
            <w:vAlign w:val="center"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MULTIMODAL</w:t>
            </w:r>
          </w:p>
        </w:tc>
        <w:tc>
          <w:tcPr>
            <w:tcW w:w="4127" w:type="dxa"/>
            <w:noWrap/>
            <w:vAlign w:val="center"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€                                                                                  416.618</w:t>
            </w:r>
          </w:p>
        </w:tc>
        <w:tc>
          <w:tcPr>
            <w:tcW w:w="567" w:type="dxa"/>
            <w:noWrap/>
            <w:vAlign w:val="center"/>
          </w:tcPr>
          <w:p w:rsidR="00323879" w:rsidRPr="001D7865" w:rsidRDefault="00323879" w:rsidP="00C320C1">
            <w:pPr>
              <w:spacing w:after="0"/>
              <w:jc w:val="center"/>
              <w:rPr>
                <w:rFonts w:ascii="Times New Roman" w:hAnsi="Times New Roman"/>
                <w:sz w:val="14"/>
                <w:szCs w:val="14"/>
              </w:rPr>
            </w:pPr>
            <w:r>
              <w:rPr>
                <w:rFonts w:ascii="Times New Roman" w:hAnsi="Times New Roman"/>
                <w:sz w:val="14"/>
                <w:szCs w:val="14"/>
              </w:rPr>
              <w:t>0,5</w:t>
            </w:r>
          </w:p>
        </w:tc>
      </w:tr>
      <w:tr w:rsidR="00323879" w:rsidRPr="00145664" w:rsidTr="00160188">
        <w:trPr>
          <w:trHeight w:val="284"/>
        </w:trPr>
        <w:tc>
          <w:tcPr>
            <w:tcW w:w="1510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 w:rsidRPr="001D7865">
              <w:rPr>
                <w:rFonts w:ascii="Times New Roman" w:hAnsi="Times New Roman"/>
                <w:b/>
                <w:bCs/>
                <w:sz w:val="16"/>
                <w:szCs w:val="16"/>
              </w:rPr>
              <w:t>Totale complessivo</w:t>
            </w:r>
          </w:p>
        </w:tc>
        <w:tc>
          <w:tcPr>
            <w:tcW w:w="412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jc w:val="right"/>
              <w:rPr>
                <w:rFonts w:ascii="Times New Roman" w:hAnsi="Times New Roman"/>
                <w:b/>
                <w:bCs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16"/>
                <w:szCs w:val="16"/>
              </w:rPr>
              <w:t>86.735.842</w:t>
            </w:r>
          </w:p>
        </w:tc>
        <w:tc>
          <w:tcPr>
            <w:tcW w:w="567" w:type="dxa"/>
            <w:noWrap/>
            <w:vAlign w:val="center"/>
            <w:hideMark/>
          </w:tcPr>
          <w:p w:rsidR="00323879" w:rsidRPr="001D7865" w:rsidRDefault="00323879" w:rsidP="00C320C1">
            <w:pPr>
              <w:spacing w:after="0"/>
              <w:rPr>
                <w:rFonts w:ascii="Times New Roman" w:hAnsi="Times New Roman"/>
                <w:b/>
                <w:bCs/>
                <w:sz w:val="14"/>
                <w:szCs w:val="14"/>
              </w:rPr>
            </w:pPr>
            <w:r w:rsidRPr="001D7865">
              <w:rPr>
                <w:rFonts w:ascii="Times New Roman" w:hAnsi="Times New Roman"/>
                <w:b/>
                <w:bCs/>
                <w:sz w:val="14"/>
                <w:szCs w:val="14"/>
              </w:rPr>
              <w:t>100%</w:t>
            </w:r>
          </w:p>
        </w:tc>
      </w:tr>
    </w:tbl>
    <w:p w:rsidR="00DB074F" w:rsidRDefault="009B4F87" w:rsidP="00DB074F">
      <w:pPr>
        <w:pStyle w:val="Paragrafoelenco"/>
        <w:numPr>
          <w:ilvl w:val="0"/>
          <w:numId w:val="31"/>
        </w:numPr>
        <w:spacing w:after="0" w:line="240" w:lineRule="auto"/>
        <w:ind w:left="284" w:hanging="284"/>
        <w:rPr>
          <w:rFonts w:ascii="Times New Roman" w:hAnsi="Times New Roman"/>
          <w:sz w:val="16"/>
          <w:szCs w:val="16"/>
        </w:rPr>
      </w:pPr>
      <w:r w:rsidRPr="00DB074F">
        <w:rPr>
          <w:rFonts w:ascii="Times New Roman" w:hAnsi="Times New Roman"/>
          <w:sz w:val="16"/>
          <w:szCs w:val="16"/>
        </w:rPr>
        <w:t>L’importo speso include anche la quota nazionale</w:t>
      </w:r>
    </w:p>
    <w:p w:rsidR="00DB074F" w:rsidRPr="00DB074F" w:rsidRDefault="00DB074F" w:rsidP="00DB074F">
      <w:pPr>
        <w:spacing w:after="0" w:line="240" w:lineRule="auto"/>
        <w:rPr>
          <w:rFonts w:ascii="Times New Roman" w:hAnsi="Times New Roman"/>
          <w:sz w:val="16"/>
          <w:szCs w:val="16"/>
        </w:rPr>
      </w:pPr>
      <w:r w:rsidRPr="00DB074F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DB074F">
        <w:rPr>
          <w:rFonts w:ascii="Times New Roman" w:hAnsi="Times New Roman"/>
          <w:sz w:val="18"/>
          <w:szCs w:val="18"/>
          <w:lang w:eastAsia="it-IT"/>
        </w:rPr>
        <w:t xml:space="preserve"> Ministero delle Infrastrutture e dei Trasporti.</w:t>
      </w:r>
    </w:p>
    <w:p w:rsidR="00C75894" w:rsidRDefault="00BB6CCC" w:rsidP="00E11E4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>
        <w:br w:type="page"/>
      </w:r>
      <w:r w:rsidR="00C75894" w:rsidRPr="00465166">
        <w:rPr>
          <w:rFonts w:ascii="Times New Roman" w:hAnsi="Times New Roman"/>
          <w:b/>
          <w:sz w:val="24"/>
          <w:szCs w:val="24"/>
        </w:rPr>
        <w:lastRenderedPageBreak/>
        <w:t xml:space="preserve">Grafico XI.A.4 </w:t>
      </w:r>
      <w:r w:rsidR="00455BFA" w:rsidRPr="00465166">
        <w:rPr>
          <w:rFonts w:ascii="Times New Roman" w:hAnsi="Times New Roman"/>
          <w:b/>
          <w:sz w:val="24"/>
          <w:szCs w:val="24"/>
        </w:rPr>
        <w:t>-</w:t>
      </w:r>
      <w:r w:rsidR="00C75894" w:rsidRPr="00465166">
        <w:rPr>
          <w:rFonts w:ascii="Times New Roman" w:hAnsi="Times New Roman"/>
          <w:b/>
          <w:sz w:val="24"/>
          <w:szCs w:val="24"/>
        </w:rPr>
        <w:t xml:space="preserve"> Importo</w:t>
      </w:r>
      <w:r w:rsidR="00323879" w:rsidRPr="00465166">
        <w:rPr>
          <w:rFonts w:ascii="Times New Roman" w:hAnsi="Times New Roman"/>
          <w:b/>
          <w:sz w:val="24"/>
          <w:szCs w:val="24"/>
        </w:rPr>
        <w:t xml:space="preserve"> CEF</w:t>
      </w:r>
      <w:r w:rsidR="00C75894" w:rsidRPr="00465166">
        <w:rPr>
          <w:rFonts w:ascii="Times New Roman" w:hAnsi="Times New Roman"/>
          <w:b/>
          <w:sz w:val="24"/>
          <w:szCs w:val="24"/>
        </w:rPr>
        <w:t xml:space="preserve"> speso per modalità di trasporto al 31.12.201</w:t>
      </w:r>
      <w:r w:rsidR="00E11E43" w:rsidRPr="00465166">
        <w:rPr>
          <w:rFonts w:ascii="Times New Roman" w:hAnsi="Times New Roman"/>
          <w:b/>
          <w:sz w:val="24"/>
          <w:szCs w:val="24"/>
        </w:rPr>
        <w:t>5</w:t>
      </w:r>
    </w:p>
    <w:p w:rsidR="005D1CBC" w:rsidRDefault="005D1CBC" w:rsidP="00C75894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0B6B87" w:rsidRDefault="00323879" w:rsidP="00C75894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it-IT"/>
        </w:rPr>
        <w:drawing>
          <wp:inline distT="0" distB="0" distL="0" distR="0" wp14:anchorId="0D7D1C38" wp14:editId="6F00C01C">
            <wp:extent cx="5405438" cy="3836194"/>
            <wp:effectExtent l="0" t="0" r="24130" b="12065"/>
            <wp:docPr id="13" name="Grafico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0B6B87" w:rsidRDefault="00DB074F" w:rsidP="00C75894">
      <w:pPr>
        <w:spacing w:after="0"/>
        <w:rPr>
          <w:rFonts w:ascii="Times New Roman" w:hAnsi="Times New Roman"/>
          <w:b/>
          <w:sz w:val="24"/>
          <w:szCs w:val="24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Ministero delle Infrastrutture e dei Trasporti.</w:t>
      </w:r>
    </w:p>
    <w:p w:rsidR="00576A48" w:rsidRDefault="00576A4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465166" w:rsidRDefault="0046516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B6B87" w:rsidRPr="00F92B95" w:rsidRDefault="001B1552" w:rsidP="000B6B87">
      <w:pPr>
        <w:spacing w:after="0"/>
        <w:rPr>
          <w:rFonts w:ascii="Times New Roman" w:hAnsi="Times New Roman"/>
          <w:b/>
          <w:sz w:val="24"/>
          <w:szCs w:val="24"/>
        </w:rPr>
      </w:pPr>
      <w:proofErr w:type="spellStart"/>
      <w:r w:rsidRPr="00465166">
        <w:rPr>
          <w:rFonts w:ascii="Times New Roman" w:hAnsi="Times New Roman"/>
          <w:b/>
          <w:sz w:val="24"/>
          <w:szCs w:val="24"/>
        </w:rPr>
        <w:t>Tab</w:t>
      </w:r>
      <w:proofErr w:type="spellEnd"/>
      <w:r w:rsidRPr="00465166">
        <w:rPr>
          <w:rFonts w:ascii="Times New Roman" w:hAnsi="Times New Roman"/>
          <w:b/>
          <w:sz w:val="24"/>
          <w:szCs w:val="24"/>
        </w:rPr>
        <w:t>. XI.A.</w:t>
      </w:r>
      <w:r w:rsidR="00E11E43" w:rsidRPr="00465166">
        <w:rPr>
          <w:rFonts w:ascii="Times New Roman" w:hAnsi="Times New Roman"/>
          <w:b/>
          <w:sz w:val="24"/>
          <w:szCs w:val="24"/>
        </w:rPr>
        <w:t>6</w:t>
      </w:r>
      <w:r w:rsidRPr="00465166">
        <w:rPr>
          <w:rFonts w:ascii="Times New Roman" w:hAnsi="Times New Roman"/>
          <w:b/>
          <w:sz w:val="24"/>
          <w:szCs w:val="24"/>
        </w:rPr>
        <w:t xml:space="preserve"> - Percentuale del contributo</w:t>
      </w:r>
      <w:r w:rsidR="001A6BA5" w:rsidRPr="00465166">
        <w:rPr>
          <w:rFonts w:ascii="Times New Roman" w:hAnsi="Times New Roman"/>
          <w:b/>
          <w:sz w:val="24"/>
          <w:szCs w:val="24"/>
        </w:rPr>
        <w:t xml:space="preserve"> CEF</w:t>
      </w:r>
      <w:r w:rsidRPr="00465166">
        <w:rPr>
          <w:rFonts w:ascii="Times New Roman" w:hAnsi="Times New Roman"/>
          <w:b/>
          <w:sz w:val="24"/>
          <w:szCs w:val="24"/>
        </w:rPr>
        <w:t xml:space="preserve"> incassato sul contributo assegnato per modalità di trasporto</w:t>
      </w:r>
      <w:r w:rsidR="00455BFA" w:rsidRPr="00465166">
        <w:rPr>
          <w:rFonts w:ascii="Times New Roman" w:hAnsi="Times New Roman"/>
          <w:b/>
          <w:sz w:val="24"/>
          <w:szCs w:val="24"/>
        </w:rPr>
        <w:t xml:space="preserve"> </w:t>
      </w:r>
      <w:r w:rsidR="00DB074F" w:rsidRPr="00465166">
        <w:rPr>
          <w:rFonts w:ascii="Times New Roman" w:hAnsi="Times New Roman"/>
          <w:b/>
          <w:sz w:val="24"/>
          <w:szCs w:val="24"/>
        </w:rPr>
        <w:t>al 31/05/2016</w:t>
      </w:r>
    </w:p>
    <w:p w:rsidR="000B6B87" w:rsidRDefault="000B6B87" w:rsidP="00C75894">
      <w:pPr>
        <w:spacing w:after="0"/>
        <w:rPr>
          <w:rFonts w:ascii="Times New Roman" w:hAnsi="Times New Roman"/>
          <w:b/>
          <w:sz w:val="24"/>
          <w:szCs w:val="24"/>
        </w:rPr>
      </w:pPr>
    </w:p>
    <w:tbl>
      <w:tblPr>
        <w:tblW w:w="8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1913"/>
        <w:gridCol w:w="1276"/>
        <w:gridCol w:w="1843"/>
        <w:gridCol w:w="1701"/>
        <w:gridCol w:w="1275"/>
      </w:tblGrid>
      <w:tr w:rsidR="009B71EA" w:rsidRPr="00465166" w:rsidTr="00465166">
        <w:trPr>
          <w:trHeight w:val="558"/>
        </w:trPr>
        <w:tc>
          <w:tcPr>
            <w:tcW w:w="1913" w:type="dxa"/>
            <w:vAlign w:val="center"/>
          </w:tcPr>
          <w:p w:rsidR="009B71EA" w:rsidRPr="00465166" w:rsidRDefault="009B71EA" w:rsidP="000B6B8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  <w:t>Modalità</w:t>
            </w:r>
          </w:p>
        </w:tc>
        <w:tc>
          <w:tcPr>
            <w:tcW w:w="1276" w:type="dxa"/>
            <w:vAlign w:val="center"/>
          </w:tcPr>
          <w:p w:rsidR="009B71EA" w:rsidRPr="00465166" w:rsidRDefault="009B71EA" w:rsidP="000B6B8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  <w:t>N. progetti</w:t>
            </w:r>
          </w:p>
        </w:tc>
        <w:tc>
          <w:tcPr>
            <w:tcW w:w="1843" w:type="dxa"/>
            <w:vAlign w:val="center"/>
          </w:tcPr>
          <w:p w:rsidR="009B71EA" w:rsidRPr="00465166" w:rsidRDefault="009B71EA" w:rsidP="000B6B8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  <w:t>Contributo assegnato (€)</w:t>
            </w:r>
          </w:p>
        </w:tc>
        <w:tc>
          <w:tcPr>
            <w:tcW w:w="1701" w:type="dxa"/>
            <w:vAlign w:val="center"/>
          </w:tcPr>
          <w:p w:rsidR="009B71EA" w:rsidRPr="00465166" w:rsidRDefault="009B71EA" w:rsidP="000B6B8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  <w:t>Contributo incassato (€)</w:t>
            </w:r>
          </w:p>
        </w:tc>
        <w:tc>
          <w:tcPr>
            <w:tcW w:w="1275" w:type="dxa"/>
            <w:vAlign w:val="center"/>
          </w:tcPr>
          <w:p w:rsidR="009B71EA" w:rsidRPr="00465166" w:rsidRDefault="009B71EA" w:rsidP="000B6B8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  <w:t>% incassato /assegnato</w:t>
            </w:r>
          </w:p>
        </w:tc>
      </w:tr>
      <w:tr w:rsidR="001A6BA5" w:rsidRPr="00465166" w:rsidTr="00465166">
        <w:trPr>
          <w:trHeight w:val="330"/>
        </w:trPr>
        <w:tc>
          <w:tcPr>
            <w:tcW w:w="1913" w:type="dxa"/>
            <w:vAlign w:val="center"/>
          </w:tcPr>
          <w:p w:rsidR="001A6BA5" w:rsidRPr="00465166" w:rsidRDefault="001A6BA5" w:rsidP="00C320C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65166">
              <w:rPr>
                <w:rFonts w:ascii="Times New Roman" w:hAnsi="Times New Roman"/>
                <w:sz w:val="20"/>
                <w:szCs w:val="20"/>
              </w:rPr>
              <w:t>AIR</w:t>
            </w:r>
          </w:p>
        </w:tc>
        <w:tc>
          <w:tcPr>
            <w:tcW w:w="1276" w:type="dxa"/>
            <w:vAlign w:val="center"/>
          </w:tcPr>
          <w:p w:rsidR="001A6BA5" w:rsidRPr="00465166" w:rsidRDefault="001A6BA5" w:rsidP="003972E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1</w:t>
            </w:r>
          </w:p>
        </w:tc>
        <w:tc>
          <w:tcPr>
            <w:tcW w:w="1843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38.999.273</w:t>
            </w:r>
          </w:p>
        </w:tc>
        <w:tc>
          <w:tcPr>
            <w:tcW w:w="1701" w:type="dxa"/>
            <w:noWrap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8.155.536</w:t>
            </w:r>
          </w:p>
        </w:tc>
        <w:tc>
          <w:tcPr>
            <w:tcW w:w="1275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21</w:t>
            </w:r>
          </w:p>
        </w:tc>
      </w:tr>
      <w:tr w:rsidR="001A6BA5" w:rsidRPr="00465166" w:rsidTr="00465166">
        <w:trPr>
          <w:trHeight w:val="330"/>
        </w:trPr>
        <w:tc>
          <w:tcPr>
            <w:tcW w:w="1913" w:type="dxa"/>
            <w:vAlign w:val="center"/>
          </w:tcPr>
          <w:p w:rsidR="001A6BA5" w:rsidRPr="00465166" w:rsidRDefault="001A6BA5" w:rsidP="00C320C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65166">
              <w:rPr>
                <w:rFonts w:ascii="Times New Roman" w:hAnsi="Times New Roman"/>
                <w:sz w:val="20"/>
                <w:szCs w:val="20"/>
              </w:rPr>
              <w:t>RAIL</w:t>
            </w:r>
          </w:p>
        </w:tc>
        <w:tc>
          <w:tcPr>
            <w:tcW w:w="1276" w:type="dxa"/>
            <w:vAlign w:val="center"/>
          </w:tcPr>
          <w:p w:rsidR="001A6BA5" w:rsidRPr="00465166" w:rsidRDefault="001A6BA5" w:rsidP="003972E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11</w:t>
            </w:r>
          </w:p>
        </w:tc>
        <w:tc>
          <w:tcPr>
            <w:tcW w:w="1843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1.101.309.412</w:t>
            </w:r>
          </w:p>
        </w:tc>
        <w:tc>
          <w:tcPr>
            <w:tcW w:w="1701" w:type="dxa"/>
            <w:noWrap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106.822.732</w:t>
            </w:r>
          </w:p>
        </w:tc>
        <w:tc>
          <w:tcPr>
            <w:tcW w:w="1275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10</w:t>
            </w:r>
          </w:p>
        </w:tc>
      </w:tr>
      <w:tr w:rsidR="001A6BA5" w:rsidRPr="00465166" w:rsidTr="00465166">
        <w:trPr>
          <w:trHeight w:val="330"/>
        </w:trPr>
        <w:tc>
          <w:tcPr>
            <w:tcW w:w="1913" w:type="dxa"/>
            <w:vAlign w:val="center"/>
          </w:tcPr>
          <w:p w:rsidR="001A6BA5" w:rsidRPr="00465166" w:rsidRDefault="001A6BA5" w:rsidP="00C320C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65166">
              <w:rPr>
                <w:rFonts w:ascii="Times New Roman" w:hAnsi="Times New Roman"/>
                <w:sz w:val="20"/>
                <w:szCs w:val="20"/>
              </w:rPr>
              <w:t>IWW</w:t>
            </w:r>
          </w:p>
        </w:tc>
        <w:tc>
          <w:tcPr>
            <w:tcW w:w="1276" w:type="dxa"/>
            <w:vAlign w:val="center"/>
          </w:tcPr>
          <w:p w:rsidR="001A6BA5" w:rsidRPr="00465166" w:rsidRDefault="001A6BA5" w:rsidP="003972E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2</w:t>
            </w:r>
          </w:p>
        </w:tc>
        <w:tc>
          <w:tcPr>
            <w:tcW w:w="1843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10.477.800</w:t>
            </w:r>
          </w:p>
        </w:tc>
        <w:tc>
          <w:tcPr>
            <w:tcW w:w="1701" w:type="dxa"/>
            <w:noWrap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3.227.280</w:t>
            </w:r>
          </w:p>
        </w:tc>
        <w:tc>
          <w:tcPr>
            <w:tcW w:w="1275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31</w:t>
            </w:r>
          </w:p>
        </w:tc>
      </w:tr>
      <w:tr w:rsidR="001A6BA5" w:rsidRPr="00465166" w:rsidTr="00465166">
        <w:trPr>
          <w:trHeight w:val="330"/>
        </w:trPr>
        <w:tc>
          <w:tcPr>
            <w:tcW w:w="1913" w:type="dxa"/>
            <w:vAlign w:val="center"/>
          </w:tcPr>
          <w:p w:rsidR="001A6BA5" w:rsidRPr="00465166" w:rsidRDefault="001A6BA5" w:rsidP="00C320C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65166">
              <w:rPr>
                <w:rFonts w:ascii="Times New Roman" w:hAnsi="Times New Roman"/>
                <w:sz w:val="20"/>
                <w:szCs w:val="20"/>
              </w:rPr>
              <w:t>MARITIME</w:t>
            </w:r>
          </w:p>
        </w:tc>
        <w:tc>
          <w:tcPr>
            <w:tcW w:w="1276" w:type="dxa"/>
            <w:vAlign w:val="center"/>
          </w:tcPr>
          <w:p w:rsidR="001A6BA5" w:rsidRPr="00465166" w:rsidRDefault="001A6BA5" w:rsidP="003972E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8</w:t>
            </w:r>
          </w:p>
        </w:tc>
        <w:tc>
          <w:tcPr>
            <w:tcW w:w="1843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53.503.296</w:t>
            </w:r>
          </w:p>
        </w:tc>
        <w:tc>
          <w:tcPr>
            <w:tcW w:w="1701" w:type="dxa"/>
            <w:noWrap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4.125.255</w:t>
            </w:r>
          </w:p>
        </w:tc>
        <w:tc>
          <w:tcPr>
            <w:tcW w:w="1275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8</w:t>
            </w:r>
          </w:p>
        </w:tc>
      </w:tr>
      <w:tr w:rsidR="001A6BA5" w:rsidRPr="00465166" w:rsidTr="00465166">
        <w:trPr>
          <w:trHeight w:val="330"/>
        </w:trPr>
        <w:tc>
          <w:tcPr>
            <w:tcW w:w="1913" w:type="dxa"/>
            <w:vAlign w:val="center"/>
          </w:tcPr>
          <w:p w:rsidR="001A6BA5" w:rsidRPr="00465166" w:rsidRDefault="001A6BA5" w:rsidP="00C320C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65166">
              <w:rPr>
                <w:rFonts w:ascii="Times New Roman" w:hAnsi="Times New Roman"/>
                <w:sz w:val="20"/>
                <w:szCs w:val="20"/>
              </w:rPr>
              <w:t>ROAD</w:t>
            </w:r>
          </w:p>
        </w:tc>
        <w:tc>
          <w:tcPr>
            <w:tcW w:w="1276" w:type="dxa"/>
            <w:vAlign w:val="center"/>
          </w:tcPr>
          <w:p w:rsidR="001A6BA5" w:rsidRPr="00465166" w:rsidRDefault="001A6BA5" w:rsidP="003972E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8</w:t>
            </w:r>
          </w:p>
        </w:tc>
        <w:tc>
          <w:tcPr>
            <w:tcW w:w="1843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12.218.412</w:t>
            </w:r>
          </w:p>
        </w:tc>
        <w:tc>
          <w:tcPr>
            <w:tcW w:w="1701" w:type="dxa"/>
            <w:noWrap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1.368.205</w:t>
            </w:r>
          </w:p>
        </w:tc>
        <w:tc>
          <w:tcPr>
            <w:tcW w:w="1275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11</w:t>
            </w:r>
          </w:p>
        </w:tc>
      </w:tr>
      <w:tr w:rsidR="001A6BA5" w:rsidRPr="00465166" w:rsidTr="00465166">
        <w:trPr>
          <w:trHeight w:val="330"/>
        </w:trPr>
        <w:tc>
          <w:tcPr>
            <w:tcW w:w="1913" w:type="dxa"/>
            <w:vAlign w:val="center"/>
          </w:tcPr>
          <w:p w:rsidR="001A6BA5" w:rsidRPr="00465166" w:rsidRDefault="001A6BA5" w:rsidP="00C320C1">
            <w:pPr>
              <w:spacing w:after="0"/>
              <w:rPr>
                <w:rFonts w:ascii="Times New Roman" w:hAnsi="Times New Roman"/>
                <w:sz w:val="20"/>
                <w:szCs w:val="20"/>
              </w:rPr>
            </w:pPr>
            <w:r w:rsidRPr="00465166">
              <w:rPr>
                <w:rFonts w:ascii="Times New Roman" w:hAnsi="Times New Roman"/>
                <w:sz w:val="20"/>
                <w:szCs w:val="20"/>
              </w:rPr>
              <w:t>MULTIMODAL</w:t>
            </w:r>
          </w:p>
        </w:tc>
        <w:tc>
          <w:tcPr>
            <w:tcW w:w="1276" w:type="dxa"/>
            <w:vAlign w:val="center"/>
          </w:tcPr>
          <w:p w:rsidR="001A6BA5" w:rsidRPr="00465166" w:rsidRDefault="001A6BA5" w:rsidP="003972E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1</w:t>
            </w:r>
          </w:p>
        </w:tc>
        <w:tc>
          <w:tcPr>
            <w:tcW w:w="1843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3.248.432</w:t>
            </w:r>
          </w:p>
        </w:tc>
        <w:tc>
          <w:tcPr>
            <w:tcW w:w="1701" w:type="dxa"/>
            <w:noWrap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50.433</w:t>
            </w:r>
          </w:p>
        </w:tc>
        <w:tc>
          <w:tcPr>
            <w:tcW w:w="1275" w:type="dxa"/>
            <w:vAlign w:val="center"/>
          </w:tcPr>
          <w:p w:rsidR="001A6BA5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2</w:t>
            </w:r>
          </w:p>
        </w:tc>
      </w:tr>
      <w:tr w:rsidR="00CC61F7" w:rsidRPr="00465166" w:rsidTr="00465166">
        <w:trPr>
          <w:trHeight w:val="330"/>
        </w:trPr>
        <w:tc>
          <w:tcPr>
            <w:tcW w:w="1913" w:type="dxa"/>
            <w:vAlign w:val="center"/>
          </w:tcPr>
          <w:p w:rsidR="00CC61F7" w:rsidRPr="00465166" w:rsidRDefault="00CC61F7" w:rsidP="003972EA">
            <w:pPr>
              <w:spacing w:after="0" w:line="240" w:lineRule="auto"/>
              <w:ind w:right="-19"/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color w:val="000000"/>
                <w:sz w:val="20"/>
                <w:szCs w:val="20"/>
                <w:lang w:eastAsia="it-IT"/>
              </w:rPr>
              <w:t>TOTALE</w:t>
            </w:r>
          </w:p>
        </w:tc>
        <w:tc>
          <w:tcPr>
            <w:tcW w:w="1276" w:type="dxa"/>
            <w:vAlign w:val="center"/>
          </w:tcPr>
          <w:p w:rsidR="00CC61F7" w:rsidRPr="00465166" w:rsidRDefault="00323879" w:rsidP="003972E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b/>
                <w:bCs/>
                <w:color w:val="000000"/>
                <w:sz w:val="20"/>
                <w:szCs w:val="20"/>
                <w:lang w:eastAsia="it-IT"/>
              </w:rPr>
              <w:t>31</w:t>
            </w:r>
          </w:p>
        </w:tc>
        <w:tc>
          <w:tcPr>
            <w:tcW w:w="1843" w:type="dxa"/>
            <w:vAlign w:val="center"/>
          </w:tcPr>
          <w:p w:rsidR="00CC61F7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b/>
                <w:color w:val="000000"/>
                <w:sz w:val="20"/>
                <w:szCs w:val="20"/>
                <w:lang w:eastAsia="it-IT"/>
              </w:rPr>
              <w:t>1.219.756.625</w:t>
            </w:r>
          </w:p>
        </w:tc>
        <w:tc>
          <w:tcPr>
            <w:tcW w:w="1701" w:type="dxa"/>
            <w:vAlign w:val="center"/>
          </w:tcPr>
          <w:p w:rsidR="00CC61F7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b/>
                <w:color w:val="000000"/>
                <w:sz w:val="20"/>
                <w:szCs w:val="20"/>
                <w:lang w:eastAsia="it-IT"/>
              </w:rPr>
              <w:t>123.749.441</w:t>
            </w:r>
          </w:p>
        </w:tc>
        <w:tc>
          <w:tcPr>
            <w:tcW w:w="1275" w:type="dxa"/>
            <w:vAlign w:val="center"/>
          </w:tcPr>
          <w:p w:rsidR="00CC61F7" w:rsidRPr="00465166" w:rsidRDefault="001A6BA5" w:rsidP="00465166">
            <w:pPr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20"/>
                <w:szCs w:val="20"/>
                <w:lang w:eastAsia="it-IT"/>
              </w:rPr>
            </w:pPr>
            <w:r w:rsidRPr="00465166">
              <w:rPr>
                <w:rFonts w:ascii="Times New Roman" w:hAnsi="Times New Roman"/>
                <w:b/>
                <w:color w:val="000000"/>
                <w:sz w:val="20"/>
                <w:szCs w:val="20"/>
                <w:lang w:eastAsia="it-IT"/>
              </w:rPr>
              <w:t>10</w:t>
            </w:r>
          </w:p>
        </w:tc>
      </w:tr>
    </w:tbl>
    <w:p w:rsidR="003972EA" w:rsidRDefault="00DB074F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0F5CB7">
        <w:rPr>
          <w:rFonts w:ascii="Times New Roman" w:hAnsi="Times New Roman"/>
          <w:i/>
          <w:sz w:val="18"/>
          <w:szCs w:val="18"/>
          <w:lang w:eastAsia="it-IT"/>
        </w:rPr>
        <w:t>Fonte:</w:t>
      </w:r>
      <w:r w:rsidRPr="000F5CB7">
        <w:rPr>
          <w:rFonts w:ascii="Times New Roman" w:hAnsi="Times New Roman"/>
          <w:sz w:val="18"/>
          <w:szCs w:val="18"/>
          <w:lang w:eastAsia="it-IT"/>
        </w:rPr>
        <w:t xml:space="preserve"> Ministero delle Infrastrutture e dei Trasporti.</w:t>
      </w:r>
    </w:p>
    <w:sectPr w:rsidR="003972EA" w:rsidSect="00CD5542">
      <w:footerReference w:type="even" r:id="rId33"/>
      <w:pgSz w:w="11906" w:h="16838"/>
      <w:pgMar w:top="824" w:right="720" w:bottom="567" w:left="720" w:header="70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7CB4" w:rsidRDefault="008B7CB4" w:rsidP="005E304D">
      <w:pPr>
        <w:spacing w:after="0" w:line="240" w:lineRule="auto"/>
      </w:pPr>
      <w:r>
        <w:separator/>
      </w:r>
    </w:p>
  </w:endnote>
  <w:endnote w:type="continuationSeparator" w:id="0">
    <w:p w:rsidR="008B7CB4" w:rsidRDefault="008B7CB4" w:rsidP="005E30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52293" w:rsidRDefault="00452293" w:rsidP="0059034E">
    <w:pPr>
      <w:pStyle w:val="Pidipagina"/>
      <w:framePr w:wrap="around" w:vAnchor="text" w:hAnchor="margin" w:xAlign="center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:rsidR="00452293" w:rsidRDefault="00452293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7CB4" w:rsidRDefault="008B7CB4" w:rsidP="005E304D">
      <w:pPr>
        <w:spacing w:after="0" w:line="240" w:lineRule="auto"/>
      </w:pPr>
      <w:r>
        <w:separator/>
      </w:r>
    </w:p>
  </w:footnote>
  <w:footnote w:type="continuationSeparator" w:id="0">
    <w:p w:rsidR="008B7CB4" w:rsidRDefault="008B7CB4" w:rsidP="005E304D">
      <w:pPr>
        <w:spacing w:after="0" w:line="240" w:lineRule="auto"/>
      </w:pPr>
      <w:r>
        <w:continuationSeparator/>
      </w:r>
    </w:p>
  </w:footnote>
  <w:footnote w:id="1">
    <w:p w:rsidR="00452293" w:rsidRPr="00CD5542" w:rsidRDefault="00452293" w:rsidP="00CD5542">
      <w:pPr>
        <w:pStyle w:val="EntRefer"/>
        <w:jc w:val="both"/>
        <w:rPr>
          <w:b w:val="0"/>
          <w:lang w:val="it-IT"/>
        </w:rPr>
      </w:pPr>
      <w:r w:rsidRPr="00CD5542">
        <w:rPr>
          <w:rStyle w:val="Rimandonotaapidipagina"/>
          <w:b w:val="0"/>
        </w:rPr>
        <w:footnoteRef/>
      </w:r>
      <w:r w:rsidRPr="00CD5542">
        <w:rPr>
          <w:b w:val="0"/>
          <w:sz w:val="18"/>
          <w:szCs w:val="18"/>
          <w:lang w:val="it-IT"/>
        </w:rPr>
        <w:t>Paragrafo redatto dalla Divisione IV - Reti e Corridoi Trans-europei - Direzione Generale per lo Sviluppo del Territorio, la Programmazione ed i Progetti Internazionali - Ministero delle Infrastrutture e dei Trasporti. Si ringraziano l’Ing. Federica Polce,</w:t>
      </w:r>
      <w:r w:rsidR="00F06AE9">
        <w:rPr>
          <w:b w:val="0"/>
          <w:sz w:val="18"/>
          <w:szCs w:val="18"/>
          <w:lang w:val="it-IT"/>
        </w:rPr>
        <w:t xml:space="preserve"> il Geom. Claudio Di Lelio, la Sig.ra Silvia Fasciolo, l’Ing. Massimo D’Alessandro,</w:t>
      </w:r>
      <w:r w:rsidRPr="00CD5542">
        <w:rPr>
          <w:b w:val="0"/>
          <w:sz w:val="18"/>
          <w:szCs w:val="18"/>
          <w:lang w:val="it-IT"/>
        </w:rPr>
        <w:t xml:space="preserve"> il Dirigente della Divis</w:t>
      </w:r>
      <w:r w:rsidR="00F06AE9">
        <w:rPr>
          <w:b w:val="0"/>
          <w:sz w:val="18"/>
          <w:szCs w:val="18"/>
          <w:lang w:val="it-IT"/>
        </w:rPr>
        <w:t>i</w:t>
      </w:r>
      <w:r w:rsidRPr="00CD5542">
        <w:rPr>
          <w:b w:val="0"/>
          <w:sz w:val="18"/>
          <w:szCs w:val="18"/>
          <w:lang w:val="it-IT"/>
        </w:rPr>
        <w:t xml:space="preserve">one </w:t>
      </w:r>
      <w:r w:rsidR="00372922">
        <w:rPr>
          <w:b w:val="0"/>
          <w:sz w:val="18"/>
          <w:szCs w:val="18"/>
          <w:lang w:val="it-IT"/>
        </w:rPr>
        <w:t>–</w:t>
      </w:r>
      <w:r w:rsidRPr="00CD5542">
        <w:rPr>
          <w:b w:val="0"/>
          <w:sz w:val="18"/>
          <w:szCs w:val="18"/>
          <w:lang w:val="it-IT"/>
        </w:rPr>
        <w:t xml:space="preserve"> </w:t>
      </w:r>
      <w:r w:rsidR="00372922">
        <w:rPr>
          <w:b w:val="0"/>
          <w:sz w:val="18"/>
          <w:szCs w:val="18"/>
          <w:lang w:val="it-IT"/>
        </w:rPr>
        <w:t>Dott.</w:t>
      </w:r>
      <w:r w:rsidR="00F06AE9">
        <w:rPr>
          <w:b w:val="0"/>
          <w:sz w:val="18"/>
          <w:szCs w:val="18"/>
          <w:lang w:val="it-IT"/>
        </w:rPr>
        <w:t>ssa</w:t>
      </w:r>
      <w:r w:rsidR="00372922">
        <w:rPr>
          <w:b w:val="0"/>
          <w:sz w:val="18"/>
          <w:szCs w:val="18"/>
          <w:lang w:val="it-IT"/>
        </w:rPr>
        <w:t xml:space="preserve"> </w:t>
      </w:r>
      <w:r w:rsidR="00F06AE9">
        <w:rPr>
          <w:b w:val="0"/>
          <w:sz w:val="18"/>
          <w:szCs w:val="18"/>
          <w:lang w:val="it-IT"/>
        </w:rPr>
        <w:t>Iolanda De Luca</w:t>
      </w:r>
      <w:r w:rsidRPr="00CD5542">
        <w:rPr>
          <w:b w:val="0"/>
          <w:sz w:val="18"/>
          <w:szCs w:val="18"/>
          <w:lang w:val="it-IT"/>
        </w:rPr>
        <w:t>- ed il Direttore Generale, Dr.ssa Maria Margherita Migliaccio.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05F1F95"/>
    <w:multiLevelType w:val="hybridMultilevel"/>
    <w:tmpl w:val="A23CF6C4"/>
    <w:lvl w:ilvl="0" w:tplc="FFFFFFFF">
      <w:start w:val="1"/>
      <w:numFmt w:val="decimal"/>
      <w:suff w:val="nothing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AA29DE70"/>
    <w:multiLevelType w:val="hybridMultilevel"/>
    <w:tmpl w:val="C2A18EA7"/>
    <w:lvl w:ilvl="0" w:tplc="FFFFFFFF">
      <w:start w:val="1"/>
      <w:numFmt w:val="decimal"/>
      <w:suff w:val="nothing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">
    <w:nsid w:val="0B7F4273"/>
    <w:multiLevelType w:val="singleLevel"/>
    <w:tmpl w:val="6276CDDE"/>
    <w:lvl w:ilvl="0">
      <w:start w:val="1"/>
      <w:numFmt w:val="upperRoman"/>
      <w:pStyle w:val="Par-number1"/>
      <w:lvlText w:val="%1."/>
      <w:lvlJc w:val="left"/>
      <w:pPr>
        <w:tabs>
          <w:tab w:val="num" w:pos="567"/>
        </w:tabs>
        <w:ind w:left="567" w:hanging="567"/>
      </w:pPr>
    </w:lvl>
  </w:abstractNum>
  <w:abstractNum w:abstractNumId="3">
    <w:nsid w:val="103D2E32"/>
    <w:multiLevelType w:val="hybridMultilevel"/>
    <w:tmpl w:val="CF78BB9E"/>
    <w:lvl w:ilvl="0" w:tplc="0410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E26526D"/>
    <w:multiLevelType w:val="hybridMultilevel"/>
    <w:tmpl w:val="DEC83DEA"/>
    <w:lvl w:ilvl="0" w:tplc="0410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2CA659A"/>
    <w:multiLevelType w:val="singleLevel"/>
    <w:tmpl w:val="7B9C897A"/>
    <w:lvl w:ilvl="0">
      <w:start w:val="1"/>
      <w:numFmt w:val="bullet"/>
      <w:pStyle w:val="Par-number10"/>
      <w:lvlText w:val="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</w:abstractNum>
  <w:abstractNum w:abstractNumId="6">
    <w:nsid w:val="22D918D1"/>
    <w:multiLevelType w:val="multilevel"/>
    <w:tmpl w:val="DE2606C8"/>
    <w:lvl w:ilvl="0">
      <w:start w:val="1"/>
      <w:numFmt w:val="decimal"/>
      <w:pStyle w:val="Titolo1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pStyle w:val="Titolo2"/>
      <w:lvlText w:val="%1.%2.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pStyle w:val="Titolo3"/>
      <w:lvlText w:val="%1.%2.%3."/>
      <w:lvlJc w:val="left"/>
      <w:pPr>
        <w:tabs>
          <w:tab w:val="num" w:pos="851"/>
        </w:tabs>
        <w:ind w:left="851" w:hanging="851"/>
      </w:pPr>
    </w:lvl>
    <w:lvl w:ilvl="3">
      <w:start w:val="1"/>
      <w:numFmt w:val="decimal"/>
      <w:pStyle w:val="Titolo4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none"/>
      <w:lvlText w:val=""/>
      <w:lvlJc w:val="left"/>
      <w:pPr>
        <w:tabs>
          <w:tab w:val="num" w:pos="360"/>
        </w:tabs>
        <w:ind w:left="0" w:firstLine="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</w:lvl>
  </w:abstractNum>
  <w:abstractNum w:abstractNumId="7">
    <w:nsid w:val="24255CAD"/>
    <w:multiLevelType w:val="multilevel"/>
    <w:tmpl w:val="33769EBA"/>
    <w:name w:val="0,8618281"/>
    <w:lvl w:ilvl="0">
      <w:start w:val="1"/>
      <w:numFmt w:val="decimal"/>
      <w:lvlRestart w:val="0"/>
      <w:pStyle w:val="NumPar2"/>
      <w:lvlText w:val="(%1)"/>
      <w:lvlJc w:val="left"/>
      <w:pPr>
        <w:tabs>
          <w:tab w:val="num" w:pos="850"/>
        </w:tabs>
        <w:ind w:left="850" w:hanging="850"/>
      </w:pPr>
      <w:rPr>
        <w:rFonts w:hint="default"/>
      </w:rPr>
    </w:lvl>
    <w:lvl w:ilvl="1">
      <w:start w:val="1"/>
      <w:numFmt w:val="lowerLetter"/>
      <w:pStyle w:val="Point0number"/>
      <w:lvlText w:val="(%2)"/>
      <w:lvlJc w:val="left"/>
      <w:pPr>
        <w:tabs>
          <w:tab w:val="num" w:pos="850"/>
        </w:tabs>
        <w:ind w:left="850" w:hanging="850"/>
      </w:pPr>
      <w:rPr>
        <w:rFonts w:hint="default"/>
      </w:rPr>
    </w:lvl>
    <w:lvl w:ilvl="2">
      <w:start w:val="1"/>
      <w:numFmt w:val="decimal"/>
      <w:pStyle w:val="NumPar3"/>
      <w:lvlText w:val="(%3)"/>
      <w:lvlJc w:val="left"/>
      <w:pPr>
        <w:tabs>
          <w:tab w:val="num" w:pos="1417"/>
        </w:tabs>
        <w:ind w:left="1417" w:hanging="567"/>
      </w:pPr>
      <w:rPr>
        <w:rFonts w:hint="default"/>
      </w:rPr>
    </w:lvl>
    <w:lvl w:ilvl="3">
      <w:start w:val="1"/>
      <w:numFmt w:val="lowerLetter"/>
      <w:pStyle w:val="Point1number"/>
      <w:lvlText w:val="(%4)"/>
      <w:lvlJc w:val="left"/>
      <w:pPr>
        <w:tabs>
          <w:tab w:val="num" w:pos="1417"/>
        </w:tabs>
        <w:ind w:left="1417" w:hanging="567"/>
      </w:pPr>
      <w:rPr>
        <w:rFonts w:hint="default"/>
      </w:rPr>
    </w:lvl>
    <w:lvl w:ilvl="4">
      <w:start w:val="1"/>
      <w:numFmt w:val="decimal"/>
      <w:pStyle w:val="NumPar4"/>
      <w:lvlText w:val="(%5)"/>
      <w:lvlJc w:val="left"/>
      <w:pPr>
        <w:tabs>
          <w:tab w:val="num" w:pos="1984"/>
        </w:tabs>
        <w:ind w:left="1984" w:hanging="567"/>
      </w:pPr>
    </w:lvl>
    <w:lvl w:ilvl="5">
      <w:start w:val="1"/>
      <w:numFmt w:val="lowerLetter"/>
      <w:pStyle w:val="Point2number"/>
      <w:lvlText w:val="(%6)"/>
      <w:lvlJc w:val="left"/>
      <w:pPr>
        <w:tabs>
          <w:tab w:val="num" w:pos="1984"/>
        </w:tabs>
        <w:ind w:left="1984" w:hanging="567"/>
      </w:pPr>
      <w:rPr>
        <w:rFonts w:hint="default"/>
      </w:rPr>
    </w:lvl>
    <w:lvl w:ilvl="6">
      <w:start w:val="1"/>
      <w:numFmt w:val="decimal"/>
      <w:pStyle w:val="SectionTitle"/>
      <w:lvlText w:val="(%7)"/>
      <w:lvlJc w:val="left"/>
      <w:pPr>
        <w:tabs>
          <w:tab w:val="num" w:pos="2551"/>
        </w:tabs>
        <w:ind w:left="2551" w:hanging="567"/>
      </w:pPr>
      <w:rPr>
        <w:rFonts w:hint="default"/>
      </w:rPr>
    </w:lvl>
    <w:lvl w:ilvl="7">
      <w:start w:val="1"/>
      <w:numFmt w:val="lowerLetter"/>
      <w:pStyle w:val="Point3number"/>
      <w:lvlText w:val="(%8)"/>
      <w:lvlJc w:val="left"/>
      <w:pPr>
        <w:tabs>
          <w:tab w:val="num" w:pos="2551"/>
        </w:tabs>
        <w:ind w:left="2551" w:hanging="567"/>
      </w:pPr>
      <w:rPr>
        <w:rFonts w:hint="default"/>
      </w:rPr>
    </w:lvl>
    <w:lvl w:ilvl="8">
      <w:start w:val="1"/>
      <w:numFmt w:val="lowerLetter"/>
      <w:pStyle w:val="Point0letter"/>
      <w:lvlText w:val="(%9)"/>
      <w:lvlJc w:val="left"/>
      <w:pPr>
        <w:tabs>
          <w:tab w:val="num" w:pos="3118"/>
        </w:tabs>
        <w:ind w:left="3118" w:hanging="567"/>
      </w:pPr>
      <w:rPr>
        <w:rFonts w:hint="default"/>
      </w:rPr>
    </w:lvl>
  </w:abstractNum>
  <w:abstractNum w:abstractNumId="8">
    <w:nsid w:val="25D63A92"/>
    <w:multiLevelType w:val="hybridMultilevel"/>
    <w:tmpl w:val="ECD68FFE"/>
    <w:lvl w:ilvl="0" w:tplc="CFA2139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D2D468B"/>
    <w:multiLevelType w:val="singleLevel"/>
    <w:tmpl w:val="A18042A8"/>
    <w:lvl w:ilvl="0">
      <w:start w:val="1"/>
      <w:numFmt w:val="upperLetter"/>
      <w:pStyle w:val="FooterLandscape"/>
      <w:lvlText w:val="%1."/>
      <w:lvlJc w:val="left"/>
      <w:pPr>
        <w:tabs>
          <w:tab w:val="num" w:pos="567"/>
        </w:tabs>
        <w:ind w:left="567" w:hanging="567"/>
      </w:pPr>
    </w:lvl>
  </w:abstractNum>
  <w:abstractNum w:abstractNumId="10">
    <w:nsid w:val="2DB37182"/>
    <w:multiLevelType w:val="singleLevel"/>
    <w:tmpl w:val="F612DBDC"/>
    <w:lvl w:ilvl="0">
      <w:start w:val="1"/>
      <w:numFmt w:val="lowerRoman"/>
      <w:lvlText w:val="(%1)"/>
      <w:lvlJc w:val="left"/>
      <w:pPr>
        <w:tabs>
          <w:tab w:val="num" w:pos="720"/>
        </w:tabs>
        <w:ind w:left="567" w:hanging="567"/>
      </w:pPr>
    </w:lvl>
  </w:abstractNum>
  <w:abstractNum w:abstractNumId="11">
    <w:nsid w:val="31F66C35"/>
    <w:multiLevelType w:val="hybridMultilevel"/>
    <w:tmpl w:val="7276A0BE"/>
    <w:lvl w:ilvl="0" w:tplc="0410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8FF44EA"/>
    <w:multiLevelType w:val="singleLevel"/>
    <w:tmpl w:val="0ADE2990"/>
    <w:lvl w:ilvl="0">
      <w:start w:val="1"/>
      <w:numFmt w:val="decimal"/>
      <w:lvlRestart w:val="0"/>
      <w:pStyle w:val="Applicationdirecte"/>
      <w:lvlText w:val="(%1)"/>
      <w:lvlJc w:val="left"/>
      <w:pPr>
        <w:tabs>
          <w:tab w:val="num" w:pos="850"/>
        </w:tabs>
        <w:ind w:left="850" w:hanging="850"/>
      </w:pPr>
    </w:lvl>
  </w:abstractNum>
  <w:abstractNum w:abstractNumId="13">
    <w:nsid w:val="394F5925"/>
    <w:multiLevelType w:val="singleLevel"/>
    <w:tmpl w:val="395C08BE"/>
    <w:lvl w:ilvl="0">
      <w:start w:val="1"/>
      <w:numFmt w:val="decimal"/>
      <w:pStyle w:val="Par-equal"/>
      <w:lvlText w:val="(%1)"/>
      <w:lvlJc w:val="left"/>
      <w:pPr>
        <w:tabs>
          <w:tab w:val="num" w:pos="567"/>
        </w:tabs>
        <w:ind w:left="567" w:hanging="567"/>
      </w:pPr>
    </w:lvl>
  </w:abstractNum>
  <w:abstractNum w:abstractNumId="14">
    <w:nsid w:val="3A5459E8"/>
    <w:multiLevelType w:val="singleLevel"/>
    <w:tmpl w:val="2188C922"/>
    <w:name w:val="0,1142392"/>
    <w:lvl w:ilvl="0">
      <w:start w:val="1"/>
      <w:numFmt w:val="bullet"/>
      <w:lvlRestart w:val="0"/>
      <w:pStyle w:val="ColumnHeading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15">
    <w:nsid w:val="3AC7300A"/>
    <w:multiLevelType w:val="multilevel"/>
    <w:tmpl w:val="44D4F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DD66C9D"/>
    <w:multiLevelType w:val="singleLevel"/>
    <w:tmpl w:val="E5905DC2"/>
    <w:lvl w:ilvl="0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</w:lvl>
  </w:abstractNum>
  <w:abstractNum w:abstractNumId="17">
    <w:nsid w:val="410F0C15"/>
    <w:multiLevelType w:val="hybridMultilevel"/>
    <w:tmpl w:val="7276A0BE"/>
    <w:lvl w:ilvl="0" w:tplc="4E5A2C0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26D2B7AE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3BEE18C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3BD27324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927C0ECE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6D0CD750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9C56258E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3C808EF6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5AAB7E4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2B856DF"/>
    <w:multiLevelType w:val="hybridMultilevel"/>
    <w:tmpl w:val="8D240712"/>
    <w:lvl w:ilvl="0" w:tplc="2E0AC3F8"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9">
    <w:nsid w:val="43333E65"/>
    <w:multiLevelType w:val="hybridMultilevel"/>
    <w:tmpl w:val="C812DAA4"/>
    <w:lvl w:ilvl="0" w:tplc="0410000F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1" w:tplc="0410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75E35F8"/>
    <w:multiLevelType w:val="hybridMultilevel"/>
    <w:tmpl w:val="7276A0BE"/>
    <w:lvl w:ilvl="0" w:tplc="265E3B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00003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4DB444D2"/>
    <w:multiLevelType w:val="hybridMultilevel"/>
    <w:tmpl w:val="BC3259EC"/>
    <w:lvl w:ilvl="0" w:tplc="5B8C7894">
      <w:start w:val="1"/>
      <w:numFmt w:val="lowerLetter"/>
      <w:lvlText w:val="%1."/>
      <w:lvlJc w:val="left"/>
      <w:pPr>
        <w:tabs>
          <w:tab w:val="num" w:pos="1990"/>
        </w:tabs>
        <w:ind w:left="1990" w:hanging="360"/>
      </w:pPr>
      <w:rPr>
        <w:rFonts w:cs="Times New Roman"/>
      </w:rPr>
    </w:lvl>
    <w:lvl w:ilvl="1" w:tplc="6C706DF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CFA589A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89D408C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332C71D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493A854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45DC5CA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8F9839D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8EB88CE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53215032"/>
    <w:multiLevelType w:val="hybridMultilevel"/>
    <w:tmpl w:val="7276A0BE"/>
    <w:lvl w:ilvl="0" w:tplc="0410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56F70037"/>
    <w:multiLevelType w:val="hybridMultilevel"/>
    <w:tmpl w:val="7276A0BE"/>
    <w:lvl w:ilvl="0" w:tplc="04100019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00003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574C34E7"/>
    <w:multiLevelType w:val="hybridMultilevel"/>
    <w:tmpl w:val="5D74ABD8"/>
    <w:lvl w:ilvl="0" w:tplc="0410000F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1" w:tplc="0410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78A197F"/>
    <w:multiLevelType w:val="multilevel"/>
    <w:tmpl w:val="4ABC76CA"/>
    <w:name w:val="0,1525646"/>
    <w:lvl w:ilvl="0">
      <w:start w:val="1"/>
      <w:numFmt w:val="decimal"/>
      <w:lvlRestart w:val="0"/>
      <w:pStyle w:val="Text1"/>
      <w:lvlText w:val="%1."/>
      <w:lvlJc w:val="left"/>
      <w:pPr>
        <w:tabs>
          <w:tab w:val="num" w:pos="850"/>
        </w:tabs>
        <w:ind w:left="850" w:hanging="850"/>
      </w:pPr>
      <w:rPr>
        <w:rFonts w:hint="default"/>
      </w:rPr>
    </w:lvl>
    <w:lvl w:ilvl="1">
      <w:start w:val="1"/>
      <w:numFmt w:val="decimal"/>
      <w:pStyle w:val="Point2"/>
      <w:lvlText w:val="%1.%2."/>
      <w:lvlJc w:val="left"/>
      <w:pPr>
        <w:tabs>
          <w:tab w:val="num" w:pos="850"/>
        </w:tabs>
        <w:ind w:left="850" w:hanging="850"/>
      </w:pPr>
      <w:rPr>
        <w:rFonts w:hint="default"/>
      </w:rPr>
    </w:lvl>
    <w:lvl w:ilvl="2">
      <w:start w:val="1"/>
      <w:numFmt w:val="decimal"/>
      <w:pStyle w:val="Tiret1"/>
      <w:lvlText w:val="%1.%2.%3."/>
      <w:lvlJc w:val="left"/>
      <w:pPr>
        <w:tabs>
          <w:tab w:val="num" w:pos="850"/>
        </w:tabs>
        <w:ind w:left="850" w:hanging="850"/>
      </w:pPr>
      <w:rPr>
        <w:rFonts w:hint="default"/>
      </w:rPr>
    </w:lvl>
    <w:lvl w:ilvl="3">
      <w:start w:val="1"/>
      <w:numFmt w:val="decimal"/>
      <w:pStyle w:val="Tiret2"/>
      <w:lvlText w:val="%1.%2.%3.%4."/>
      <w:lvlJc w:val="left"/>
      <w:pPr>
        <w:tabs>
          <w:tab w:val="num" w:pos="850"/>
        </w:tabs>
        <w:ind w:left="850" w:hanging="85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6">
    <w:nsid w:val="62970F71"/>
    <w:multiLevelType w:val="singleLevel"/>
    <w:tmpl w:val="5AFA8C72"/>
    <w:name w:val="0,9251307"/>
    <w:lvl w:ilvl="0">
      <w:start w:val="1"/>
      <w:numFmt w:val="bullet"/>
      <w:lvlRestart w:val="0"/>
      <w:pStyle w:val="AMNumberTabs"/>
      <w:lvlText w:val="–"/>
      <w:lvlJc w:val="left"/>
      <w:pPr>
        <w:tabs>
          <w:tab w:val="num" w:pos="1984"/>
        </w:tabs>
        <w:ind w:left="1984" w:hanging="567"/>
      </w:pPr>
    </w:lvl>
  </w:abstractNum>
  <w:abstractNum w:abstractNumId="27">
    <w:nsid w:val="64DB753D"/>
    <w:multiLevelType w:val="hybridMultilevel"/>
    <w:tmpl w:val="F30E2222"/>
    <w:lvl w:ilvl="0" w:tplc="0410000F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1" w:tplc="0410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A0C14F4"/>
    <w:multiLevelType w:val="hybridMultilevel"/>
    <w:tmpl w:val="E7FC47D2"/>
    <w:lvl w:ilvl="0" w:tplc="265E3B6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00003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E4E71E4"/>
    <w:multiLevelType w:val="singleLevel"/>
    <w:tmpl w:val="21145626"/>
    <w:lvl w:ilvl="0">
      <w:start w:val="1"/>
      <w:numFmt w:val="decimal"/>
      <w:pStyle w:val="Sommario1"/>
      <w:lvlText w:val="%1."/>
      <w:lvlJc w:val="left"/>
      <w:pPr>
        <w:tabs>
          <w:tab w:val="num" w:pos="567"/>
        </w:tabs>
        <w:ind w:left="567" w:hanging="567"/>
      </w:pPr>
    </w:lvl>
  </w:abstractNum>
  <w:abstractNum w:abstractNumId="30">
    <w:nsid w:val="77FD67BA"/>
    <w:multiLevelType w:val="hybridMultilevel"/>
    <w:tmpl w:val="4E6E6788"/>
    <w:lvl w:ilvl="0" w:tplc="265E3B66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4"/>
  </w:num>
  <w:num w:numId="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</w:num>
  <w:num w:numId="5">
    <w:abstractNumId w:val="22"/>
  </w:num>
  <w:num w:numId="6">
    <w:abstractNumId w:val="0"/>
  </w:num>
  <w:num w:numId="7">
    <w:abstractNumId w:val="1"/>
  </w:num>
  <w:num w:numId="8">
    <w:abstractNumId w:val="28"/>
  </w:num>
  <w:num w:numId="9">
    <w:abstractNumId w:val="24"/>
  </w:num>
  <w:num w:numId="10">
    <w:abstractNumId w:val="30"/>
  </w:num>
  <w:num w:numId="11">
    <w:abstractNumId w:val="19"/>
  </w:num>
  <w:num w:numId="12">
    <w:abstractNumId w:val="3"/>
  </w:num>
  <w:num w:numId="13">
    <w:abstractNumId w:val="15"/>
  </w:num>
  <w:num w:numId="14">
    <w:abstractNumId w:val="23"/>
  </w:num>
  <w:num w:numId="15">
    <w:abstractNumId w:val="27"/>
  </w:num>
  <w:num w:numId="16">
    <w:abstractNumId w:val="20"/>
  </w:num>
  <w:num w:numId="17">
    <w:abstractNumId w:val="10"/>
  </w:num>
  <w:num w:numId="18">
    <w:abstractNumId w:val="16"/>
  </w:num>
  <w:num w:numId="19">
    <w:abstractNumId w:val="5"/>
  </w:num>
  <w:num w:numId="20">
    <w:abstractNumId w:val="13"/>
  </w:num>
  <w:num w:numId="21">
    <w:abstractNumId w:val="29"/>
  </w:num>
  <w:num w:numId="22">
    <w:abstractNumId w:val="9"/>
  </w:num>
  <w:num w:numId="23">
    <w:abstractNumId w:val="2"/>
  </w:num>
  <w:num w:numId="24">
    <w:abstractNumId w:val="6"/>
  </w:num>
  <w:num w:numId="25">
    <w:abstractNumId w:val="14"/>
  </w:num>
  <w:num w:numId="26">
    <w:abstractNumId w:val="26"/>
  </w:num>
  <w:num w:numId="27">
    <w:abstractNumId w:val="25"/>
  </w:num>
  <w:num w:numId="28">
    <w:abstractNumId w:val="7"/>
  </w:num>
  <w:num w:numId="29">
    <w:abstractNumId w:val="12"/>
  </w:num>
  <w:num w:numId="30">
    <w:abstractNumId w:val="18"/>
  </w:num>
  <w:num w:numId="3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/>
  <w:defaultTabStop w:val="708"/>
  <w:hyphenationZone w:val="283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121A"/>
    <w:rsid w:val="000123A5"/>
    <w:rsid w:val="00012BBE"/>
    <w:rsid w:val="000163F8"/>
    <w:rsid w:val="0002221D"/>
    <w:rsid w:val="0003146B"/>
    <w:rsid w:val="00032F53"/>
    <w:rsid w:val="000370F8"/>
    <w:rsid w:val="00057896"/>
    <w:rsid w:val="00071771"/>
    <w:rsid w:val="00086CD5"/>
    <w:rsid w:val="00093F84"/>
    <w:rsid w:val="000A0060"/>
    <w:rsid w:val="000A65CE"/>
    <w:rsid w:val="000B121A"/>
    <w:rsid w:val="000B313A"/>
    <w:rsid w:val="000B6B87"/>
    <w:rsid w:val="000B6BF8"/>
    <w:rsid w:val="000C07EA"/>
    <w:rsid w:val="000C107F"/>
    <w:rsid w:val="000C6816"/>
    <w:rsid w:val="000D0A10"/>
    <w:rsid w:val="000D1072"/>
    <w:rsid w:val="000D3D11"/>
    <w:rsid w:val="000E299B"/>
    <w:rsid w:val="000E4DB6"/>
    <w:rsid w:val="000E6263"/>
    <w:rsid w:val="001058B4"/>
    <w:rsid w:val="00115762"/>
    <w:rsid w:val="00121FCB"/>
    <w:rsid w:val="0012745F"/>
    <w:rsid w:val="001349BB"/>
    <w:rsid w:val="0013534D"/>
    <w:rsid w:val="00136239"/>
    <w:rsid w:val="001418FC"/>
    <w:rsid w:val="00141C4E"/>
    <w:rsid w:val="00144FA5"/>
    <w:rsid w:val="00145664"/>
    <w:rsid w:val="00160188"/>
    <w:rsid w:val="001671E2"/>
    <w:rsid w:val="00167C53"/>
    <w:rsid w:val="0017066C"/>
    <w:rsid w:val="00177C96"/>
    <w:rsid w:val="001853AE"/>
    <w:rsid w:val="00192E52"/>
    <w:rsid w:val="001970AC"/>
    <w:rsid w:val="001A5FA1"/>
    <w:rsid w:val="001A6BA5"/>
    <w:rsid w:val="001B1552"/>
    <w:rsid w:val="001B713D"/>
    <w:rsid w:val="001B7D6D"/>
    <w:rsid w:val="001B7FB6"/>
    <w:rsid w:val="001C193B"/>
    <w:rsid w:val="001C7782"/>
    <w:rsid w:val="001D4B60"/>
    <w:rsid w:val="001D635F"/>
    <w:rsid w:val="001D6AAE"/>
    <w:rsid w:val="001D7865"/>
    <w:rsid w:val="001E5746"/>
    <w:rsid w:val="00220FE7"/>
    <w:rsid w:val="002234F7"/>
    <w:rsid w:val="00224097"/>
    <w:rsid w:val="002274ED"/>
    <w:rsid w:val="0023500A"/>
    <w:rsid w:val="00240A86"/>
    <w:rsid w:val="002507F7"/>
    <w:rsid w:val="002602FC"/>
    <w:rsid w:val="00261413"/>
    <w:rsid w:val="0026190B"/>
    <w:rsid w:val="00271B3B"/>
    <w:rsid w:val="00282D58"/>
    <w:rsid w:val="00287E12"/>
    <w:rsid w:val="0029084C"/>
    <w:rsid w:val="0029482E"/>
    <w:rsid w:val="002960D0"/>
    <w:rsid w:val="002A2CCB"/>
    <w:rsid w:val="002A77E5"/>
    <w:rsid w:val="002B05E4"/>
    <w:rsid w:val="002B5FEA"/>
    <w:rsid w:val="002B64BA"/>
    <w:rsid w:val="002C3441"/>
    <w:rsid w:val="002D1C92"/>
    <w:rsid w:val="002E0405"/>
    <w:rsid w:val="002E2F9A"/>
    <w:rsid w:val="002E7C59"/>
    <w:rsid w:val="002F2595"/>
    <w:rsid w:val="002F4494"/>
    <w:rsid w:val="002F565B"/>
    <w:rsid w:val="002F7790"/>
    <w:rsid w:val="003067E1"/>
    <w:rsid w:val="0031061A"/>
    <w:rsid w:val="00313B6E"/>
    <w:rsid w:val="00314DA8"/>
    <w:rsid w:val="0031628B"/>
    <w:rsid w:val="00316625"/>
    <w:rsid w:val="00323879"/>
    <w:rsid w:val="00324473"/>
    <w:rsid w:val="00326C94"/>
    <w:rsid w:val="00347007"/>
    <w:rsid w:val="00353EB1"/>
    <w:rsid w:val="0036147D"/>
    <w:rsid w:val="00361541"/>
    <w:rsid w:val="00361A2E"/>
    <w:rsid w:val="0036316C"/>
    <w:rsid w:val="00366153"/>
    <w:rsid w:val="003704B3"/>
    <w:rsid w:val="00372922"/>
    <w:rsid w:val="00386F4B"/>
    <w:rsid w:val="00391565"/>
    <w:rsid w:val="00392151"/>
    <w:rsid w:val="0039459C"/>
    <w:rsid w:val="003972EA"/>
    <w:rsid w:val="003A0845"/>
    <w:rsid w:val="003A3213"/>
    <w:rsid w:val="003A32D6"/>
    <w:rsid w:val="003A3CD4"/>
    <w:rsid w:val="003C4EC3"/>
    <w:rsid w:val="003D0010"/>
    <w:rsid w:val="003D445F"/>
    <w:rsid w:val="003E40A2"/>
    <w:rsid w:val="003F067D"/>
    <w:rsid w:val="003F267A"/>
    <w:rsid w:val="00401D4F"/>
    <w:rsid w:val="00403D87"/>
    <w:rsid w:val="004444E7"/>
    <w:rsid w:val="0044690C"/>
    <w:rsid w:val="00447793"/>
    <w:rsid w:val="00452293"/>
    <w:rsid w:val="00455BFA"/>
    <w:rsid w:val="00457B32"/>
    <w:rsid w:val="00460EB3"/>
    <w:rsid w:val="004637BD"/>
    <w:rsid w:val="00465166"/>
    <w:rsid w:val="004667C9"/>
    <w:rsid w:val="00484D6E"/>
    <w:rsid w:val="00486095"/>
    <w:rsid w:val="00494E90"/>
    <w:rsid w:val="004A64A0"/>
    <w:rsid w:val="004C3374"/>
    <w:rsid w:val="004C4371"/>
    <w:rsid w:val="004C5B3C"/>
    <w:rsid w:val="004D23CE"/>
    <w:rsid w:val="004F4036"/>
    <w:rsid w:val="00506816"/>
    <w:rsid w:val="00510424"/>
    <w:rsid w:val="005127DA"/>
    <w:rsid w:val="005151F0"/>
    <w:rsid w:val="00531C14"/>
    <w:rsid w:val="00531DB1"/>
    <w:rsid w:val="005467CE"/>
    <w:rsid w:val="00552455"/>
    <w:rsid w:val="0055420D"/>
    <w:rsid w:val="00556FBF"/>
    <w:rsid w:val="00573DBD"/>
    <w:rsid w:val="00574AC6"/>
    <w:rsid w:val="00575AF5"/>
    <w:rsid w:val="00575E61"/>
    <w:rsid w:val="00576700"/>
    <w:rsid w:val="00576A48"/>
    <w:rsid w:val="00585AC7"/>
    <w:rsid w:val="00586EDB"/>
    <w:rsid w:val="0059034E"/>
    <w:rsid w:val="00590FFF"/>
    <w:rsid w:val="005918FD"/>
    <w:rsid w:val="005931CF"/>
    <w:rsid w:val="005933EF"/>
    <w:rsid w:val="005A0CDD"/>
    <w:rsid w:val="005A46C8"/>
    <w:rsid w:val="005B48F8"/>
    <w:rsid w:val="005D03C5"/>
    <w:rsid w:val="005D1CBC"/>
    <w:rsid w:val="005D59DD"/>
    <w:rsid w:val="005E304D"/>
    <w:rsid w:val="005E5370"/>
    <w:rsid w:val="005E7416"/>
    <w:rsid w:val="005F24F6"/>
    <w:rsid w:val="005F6F3A"/>
    <w:rsid w:val="006172D3"/>
    <w:rsid w:val="0062689C"/>
    <w:rsid w:val="006279FA"/>
    <w:rsid w:val="00644854"/>
    <w:rsid w:val="00654CFE"/>
    <w:rsid w:val="00657667"/>
    <w:rsid w:val="006579B3"/>
    <w:rsid w:val="0066176D"/>
    <w:rsid w:val="00662074"/>
    <w:rsid w:val="00675BBD"/>
    <w:rsid w:val="006818E3"/>
    <w:rsid w:val="006876FC"/>
    <w:rsid w:val="00697E90"/>
    <w:rsid w:val="006A3EC3"/>
    <w:rsid w:val="006C2A11"/>
    <w:rsid w:val="006C3B51"/>
    <w:rsid w:val="006C4F89"/>
    <w:rsid w:val="006C7C15"/>
    <w:rsid w:val="006E7371"/>
    <w:rsid w:val="006E7CEC"/>
    <w:rsid w:val="007004FE"/>
    <w:rsid w:val="007052ED"/>
    <w:rsid w:val="00715B80"/>
    <w:rsid w:val="007176BB"/>
    <w:rsid w:val="0072436D"/>
    <w:rsid w:val="00732DD0"/>
    <w:rsid w:val="00732F03"/>
    <w:rsid w:val="0073691B"/>
    <w:rsid w:val="007472A2"/>
    <w:rsid w:val="00747CD3"/>
    <w:rsid w:val="007503C0"/>
    <w:rsid w:val="007518D4"/>
    <w:rsid w:val="007551FE"/>
    <w:rsid w:val="00763910"/>
    <w:rsid w:val="00765827"/>
    <w:rsid w:val="0076671F"/>
    <w:rsid w:val="00770CAB"/>
    <w:rsid w:val="00780156"/>
    <w:rsid w:val="00792411"/>
    <w:rsid w:val="00795195"/>
    <w:rsid w:val="00795DE4"/>
    <w:rsid w:val="007A1C21"/>
    <w:rsid w:val="007B46AA"/>
    <w:rsid w:val="007C15FA"/>
    <w:rsid w:val="007C7D7A"/>
    <w:rsid w:val="007D7FCD"/>
    <w:rsid w:val="007E689E"/>
    <w:rsid w:val="007E7002"/>
    <w:rsid w:val="007F1682"/>
    <w:rsid w:val="007F2332"/>
    <w:rsid w:val="007F69DA"/>
    <w:rsid w:val="008015F3"/>
    <w:rsid w:val="008078FE"/>
    <w:rsid w:val="00810151"/>
    <w:rsid w:val="00811559"/>
    <w:rsid w:val="00814868"/>
    <w:rsid w:val="00821BA1"/>
    <w:rsid w:val="00831F3F"/>
    <w:rsid w:val="008326C0"/>
    <w:rsid w:val="0083271B"/>
    <w:rsid w:val="00843CAF"/>
    <w:rsid w:val="0084436E"/>
    <w:rsid w:val="008474E2"/>
    <w:rsid w:val="00847A11"/>
    <w:rsid w:val="00850FDE"/>
    <w:rsid w:val="008552E2"/>
    <w:rsid w:val="00865029"/>
    <w:rsid w:val="008723ED"/>
    <w:rsid w:val="00877C7C"/>
    <w:rsid w:val="00887D59"/>
    <w:rsid w:val="00895280"/>
    <w:rsid w:val="00896DC6"/>
    <w:rsid w:val="008B4BF0"/>
    <w:rsid w:val="008B7CB4"/>
    <w:rsid w:val="008D1FBD"/>
    <w:rsid w:val="008D4EDC"/>
    <w:rsid w:val="008D5EAA"/>
    <w:rsid w:val="008F6644"/>
    <w:rsid w:val="008F7E10"/>
    <w:rsid w:val="009012D8"/>
    <w:rsid w:val="00907607"/>
    <w:rsid w:val="009175C9"/>
    <w:rsid w:val="0092371D"/>
    <w:rsid w:val="00943293"/>
    <w:rsid w:val="00944070"/>
    <w:rsid w:val="00945613"/>
    <w:rsid w:val="00965DEA"/>
    <w:rsid w:val="009671AB"/>
    <w:rsid w:val="009718C8"/>
    <w:rsid w:val="009719B3"/>
    <w:rsid w:val="009909EA"/>
    <w:rsid w:val="00994DA3"/>
    <w:rsid w:val="009B2722"/>
    <w:rsid w:val="009B3957"/>
    <w:rsid w:val="009B4F87"/>
    <w:rsid w:val="009B71EA"/>
    <w:rsid w:val="009C066B"/>
    <w:rsid w:val="009C75D3"/>
    <w:rsid w:val="009D322E"/>
    <w:rsid w:val="009D3B0D"/>
    <w:rsid w:val="009D4845"/>
    <w:rsid w:val="009D73AC"/>
    <w:rsid w:val="009E3452"/>
    <w:rsid w:val="009E4A5F"/>
    <w:rsid w:val="009E5BB1"/>
    <w:rsid w:val="009F1793"/>
    <w:rsid w:val="00A0678A"/>
    <w:rsid w:val="00A11EFF"/>
    <w:rsid w:val="00A20829"/>
    <w:rsid w:val="00A3030F"/>
    <w:rsid w:val="00A33212"/>
    <w:rsid w:val="00A34DAA"/>
    <w:rsid w:val="00A37839"/>
    <w:rsid w:val="00A43507"/>
    <w:rsid w:val="00A439C0"/>
    <w:rsid w:val="00A46E2D"/>
    <w:rsid w:val="00A5077A"/>
    <w:rsid w:val="00A54429"/>
    <w:rsid w:val="00A6684D"/>
    <w:rsid w:val="00A84ECA"/>
    <w:rsid w:val="00A85F46"/>
    <w:rsid w:val="00A90D57"/>
    <w:rsid w:val="00A93A0F"/>
    <w:rsid w:val="00A969B0"/>
    <w:rsid w:val="00AA50E2"/>
    <w:rsid w:val="00AC2F5B"/>
    <w:rsid w:val="00AD0B6C"/>
    <w:rsid w:val="00AD6E31"/>
    <w:rsid w:val="00AE79DC"/>
    <w:rsid w:val="00AF5FAB"/>
    <w:rsid w:val="00AF6A4B"/>
    <w:rsid w:val="00AF7EC1"/>
    <w:rsid w:val="00B1228F"/>
    <w:rsid w:val="00B13C6B"/>
    <w:rsid w:val="00B1493D"/>
    <w:rsid w:val="00B312D1"/>
    <w:rsid w:val="00B36429"/>
    <w:rsid w:val="00B50040"/>
    <w:rsid w:val="00B57988"/>
    <w:rsid w:val="00B7141A"/>
    <w:rsid w:val="00B9296F"/>
    <w:rsid w:val="00B93D79"/>
    <w:rsid w:val="00B94797"/>
    <w:rsid w:val="00BA55D4"/>
    <w:rsid w:val="00BA5C24"/>
    <w:rsid w:val="00BB6CCC"/>
    <w:rsid w:val="00BC41DB"/>
    <w:rsid w:val="00BD59FF"/>
    <w:rsid w:val="00BE3164"/>
    <w:rsid w:val="00BF178C"/>
    <w:rsid w:val="00BF4CA9"/>
    <w:rsid w:val="00BF6291"/>
    <w:rsid w:val="00BF7E0C"/>
    <w:rsid w:val="00C02489"/>
    <w:rsid w:val="00C03342"/>
    <w:rsid w:val="00C03EA6"/>
    <w:rsid w:val="00C06D1E"/>
    <w:rsid w:val="00C311A0"/>
    <w:rsid w:val="00C36D9E"/>
    <w:rsid w:val="00C43151"/>
    <w:rsid w:val="00C43D76"/>
    <w:rsid w:val="00C47836"/>
    <w:rsid w:val="00C54A19"/>
    <w:rsid w:val="00C55926"/>
    <w:rsid w:val="00C57FC7"/>
    <w:rsid w:val="00C626A9"/>
    <w:rsid w:val="00C656C3"/>
    <w:rsid w:val="00C74AA1"/>
    <w:rsid w:val="00C75894"/>
    <w:rsid w:val="00C77323"/>
    <w:rsid w:val="00C80B28"/>
    <w:rsid w:val="00C83C7E"/>
    <w:rsid w:val="00CA1427"/>
    <w:rsid w:val="00CA15FE"/>
    <w:rsid w:val="00CA29FC"/>
    <w:rsid w:val="00CB10D8"/>
    <w:rsid w:val="00CB5A12"/>
    <w:rsid w:val="00CB652F"/>
    <w:rsid w:val="00CC5514"/>
    <w:rsid w:val="00CC61F7"/>
    <w:rsid w:val="00CD5542"/>
    <w:rsid w:val="00CE0C16"/>
    <w:rsid w:val="00CF1F52"/>
    <w:rsid w:val="00D05B59"/>
    <w:rsid w:val="00D10574"/>
    <w:rsid w:val="00D229F9"/>
    <w:rsid w:val="00D4485D"/>
    <w:rsid w:val="00D470C5"/>
    <w:rsid w:val="00D4724D"/>
    <w:rsid w:val="00D5297A"/>
    <w:rsid w:val="00D53685"/>
    <w:rsid w:val="00D538C5"/>
    <w:rsid w:val="00D60F7B"/>
    <w:rsid w:val="00D64C97"/>
    <w:rsid w:val="00D64CF0"/>
    <w:rsid w:val="00D660EB"/>
    <w:rsid w:val="00D76D4C"/>
    <w:rsid w:val="00D914A7"/>
    <w:rsid w:val="00DA3D30"/>
    <w:rsid w:val="00DA577A"/>
    <w:rsid w:val="00DB074F"/>
    <w:rsid w:val="00DB521B"/>
    <w:rsid w:val="00DB636D"/>
    <w:rsid w:val="00DB6AB1"/>
    <w:rsid w:val="00DB7284"/>
    <w:rsid w:val="00DB79BB"/>
    <w:rsid w:val="00DC1A91"/>
    <w:rsid w:val="00DC51E5"/>
    <w:rsid w:val="00DC591C"/>
    <w:rsid w:val="00DC6202"/>
    <w:rsid w:val="00DC6A67"/>
    <w:rsid w:val="00DC7E12"/>
    <w:rsid w:val="00DD0750"/>
    <w:rsid w:val="00DD0FBA"/>
    <w:rsid w:val="00DD5072"/>
    <w:rsid w:val="00DE0150"/>
    <w:rsid w:val="00DE08DF"/>
    <w:rsid w:val="00DE1C6D"/>
    <w:rsid w:val="00DE2732"/>
    <w:rsid w:val="00DE3926"/>
    <w:rsid w:val="00DE3F8A"/>
    <w:rsid w:val="00DF0343"/>
    <w:rsid w:val="00DF5654"/>
    <w:rsid w:val="00E00D95"/>
    <w:rsid w:val="00E04534"/>
    <w:rsid w:val="00E05F8F"/>
    <w:rsid w:val="00E07E92"/>
    <w:rsid w:val="00E1056B"/>
    <w:rsid w:val="00E11E43"/>
    <w:rsid w:val="00E142BE"/>
    <w:rsid w:val="00E17A88"/>
    <w:rsid w:val="00E34BBE"/>
    <w:rsid w:val="00E35091"/>
    <w:rsid w:val="00E43346"/>
    <w:rsid w:val="00E45BE3"/>
    <w:rsid w:val="00E63E07"/>
    <w:rsid w:val="00E70F34"/>
    <w:rsid w:val="00E74FEA"/>
    <w:rsid w:val="00E75613"/>
    <w:rsid w:val="00E8180A"/>
    <w:rsid w:val="00E83B62"/>
    <w:rsid w:val="00E92867"/>
    <w:rsid w:val="00E96460"/>
    <w:rsid w:val="00EA20D7"/>
    <w:rsid w:val="00EA277C"/>
    <w:rsid w:val="00EA4A29"/>
    <w:rsid w:val="00EC02AC"/>
    <w:rsid w:val="00EC0B5D"/>
    <w:rsid w:val="00EC4925"/>
    <w:rsid w:val="00EC5101"/>
    <w:rsid w:val="00EC7136"/>
    <w:rsid w:val="00ED4B32"/>
    <w:rsid w:val="00EF16E2"/>
    <w:rsid w:val="00EF56F4"/>
    <w:rsid w:val="00F0186D"/>
    <w:rsid w:val="00F0513F"/>
    <w:rsid w:val="00F0640C"/>
    <w:rsid w:val="00F06AE9"/>
    <w:rsid w:val="00F07369"/>
    <w:rsid w:val="00F178E0"/>
    <w:rsid w:val="00F34566"/>
    <w:rsid w:val="00F372B2"/>
    <w:rsid w:val="00F37B4E"/>
    <w:rsid w:val="00F574AF"/>
    <w:rsid w:val="00F57815"/>
    <w:rsid w:val="00F57EAC"/>
    <w:rsid w:val="00F636D1"/>
    <w:rsid w:val="00F66260"/>
    <w:rsid w:val="00F71B6A"/>
    <w:rsid w:val="00F74DD6"/>
    <w:rsid w:val="00F7648F"/>
    <w:rsid w:val="00F92B95"/>
    <w:rsid w:val="00FA7EA1"/>
    <w:rsid w:val="00FB0113"/>
    <w:rsid w:val="00FB13FB"/>
    <w:rsid w:val="00FB1411"/>
    <w:rsid w:val="00FB66DD"/>
    <w:rsid w:val="00FC2FB9"/>
    <w:rsid w:val="00FC5EFB"/>
    <w:rsid w:val="00FC7CB1"/>
    <w:rsid w:val="00FE05EE"/>
    <w:rsid w:val="00FE283B"/>
    <w:rsid w:val="00FE6C83"/>
    <w:rsid w:val="00FE6EE6"/>
    <w:rsid w:val="00FF425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uiPriority="0"/>
    <w:lsdException w:name="annotation text" w:uiPriority="0"/>
    <w:lsdException w:name="header" w:locked="1" w:semiHidden="0" w:uiPriority="0" w:unhideWhenUsed="0"/>
    <w:lsdException w:name="footer" w:locked="1" w:semiHidden="0" w:unhideWhenUsed="0"/>
    <w:lsdException w:name="caption" w:locked="1" w:semiHidden="0" w:uiPriority="0" w:unhideWhenUsed="0" w:qFormat="1"/>
    <w:lsdException w:name="footnote reference" w:uiPriority="0"/>
    <w:lsdException w:name="annotation reference" w:uiPriority="0"/>
    <w:lsdException w:name="page number" w:locked="1" w:semiHidden="0" w:uiPriority="0" w:unhideWhenUsed="0"/>
    <w:lsdException w:name="endnote reference" w:uiPriority="0"/>
    <w:lsdException w:name="endnote text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Document Map" w:uiPriority="0"/>
    <w:lsdException w:name="annotation subject" w:uiPriority="0"/>
    <w:lsdException w:name="Balloon Text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DE1C6D"/>
    <w:pPr>
      <w:spacing w:after="200" w:line="276" w:lineRule="auto"/>
    </w:pPr>
    <w:rPr>
      <w:lang w:eastAsia="en-US"/>
    </w:rPr>
  </w:style>
  <w:style w:type="paragraph" w:styleId="Titolo1">
    <w:name w:val="heading 1"/>
    <w:basedOn w:val="Normale"/>
    <w:next w:val="Normale"/>
    <w:link w:val="Titolo1Carattere"/>
    <w:qFormat/>
    <w:locked/>
    <w:rsid w:val="005F24F6"/>
    <w:pPr>
      <w:keepNext/>
      <w:numPr>
        <w:numId w:val="24"/>
      </w:numPr>
      <w:spacing w:before="360" w:after="120" w:line="240" w:lineRule="auto"/>
      <w:jc w:val="both"/>
      <w:outlineLvl w:val="0"/>
    </w:pPr>
    <w:rPr>
      <w:rFonts w:ascii="Times New Roman" w:eastAsia="Times New Roman" w:hAnsi="Times New Roman"/>
      <w:b/>
      <w:smallCaps/>
      <w:sz w:val="24"/>
      <w:szCs w:val="20"/>
      <w:lang w:val="en-GB" w:eastAsia="fr-BE"/>
    </w:rPr>
  </w:style>
  <w:style w:type="paragraph" w:styleId="Titolo2">
    <w:name w:val="heading 2"/>
    <w:basedOn w:val="Normale"/>
    <w:next w:val="Normale"/>
    <w:link w:val="Titolo2Carattere"/>
    <w:qFormat/>
    <w:locked/>
    <w:rsid w:val="005F24F6"/>
    <w:pPr>
      <w:keepNext/>
      <w:numPr>
        <w:ilvl w:val="1"/>
        <w:numId w:val="24"/>
      </w:numPr>
      <w:spacing w:before="120" w:after="120" w:line="240" w:lineRule="auto"/>
      <w:jc w:val="both"/>
      <w:outlineLvl w:val="1"/>
    </w:pPr>
    <w:rPr>
      <w:rFonts w:ascii="Times New Roman" w:eastAsia="Times New Roman" w:hAnsi="Times New Roman"/>
      <w:b/>
      <w:sz w:val="24"/>
      <w:szCs w:val="20"/>
      <w:lang w:val="en-GB" w:eastAsia="fr-BE"/>
    </w:rPr>
  </w:style>
  <w:style w:type="paragraph" w:styleId="Titolo3">
    <w:name w:val="heading 3"/>
    <w:basedOn w:val="Normale"/>
    <w:next w:val="Normale"/>
    <w:link w:val="Titolo3Carattere"/>
    <w:qFormat/>
    <w:locked/>
    <w:rsid w:val="005F24F6"/>
    <w:pPr>
      <w:keepNext/>
      <w:numPr>
        <w:ilvl w:val="2"/>
        <w:numId w:val="24"/>
      </w:numPr>
      <w:spacing w:before="120" w:after="120" w:line="240" w:lineRule="auto"/>
      <w:jc w:val="both"/>
      <w:outlineLvl w:val="2"/>
    </w:pPr>
    <w:rPr>
      <w:rFonts w:ascii="Times New Roman" w:eastAsia="Times New Roman" w:hAnsi="Times New Roman"/>
      <w:i/>
      <w:sz w:val="24"/>
      <w:szCs w:val="20"/>
      <w:lang w:val="en-GB" w:eastAsia="fr-BE"/>
    </w:rPr>
  </w:style>
  <w:style w:type="paragraph" w:styleId="Titolo4">
    <w:name w:val="heading 4"/>
    <w:basedOn w:val="Normale"/>
    <w:next w:val="Normale"/>
    <w:link w:val="Titolo4Carattere"/>
    <w:qFormat/>
    <w:locked/>
    <w:rsid w:val="005F24F6"/>
    <w:pPr>
      <w:keepNext/>
      <w:numPr>
        <w:ilvl w:val="3"/>
        <w:numId w:val="24"/>
      </w:numPr>
      <w:spacing w:before="120" w:after="120" w:line="240" w:lineRule="auto"/>
      <w:jc w:val="both"/>
      <w:outlineLvl w:val="3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Titolo5">
    <w:name w:val="heading 5"/>
    <w:basedOn w:val="Normale"/>
    <w:next w:val="Normale"/>
    <w:link w:val="Titolo5Carattere"/>
    <w:qFormat/>
    <w:locked/>
    <w:rsid w:val="005F24F6"/>
    <w:pPr>
      <w:spacing w:before="240" w:after="60" w:line="240" w:lineRule="auto"/>
      <w:jc w:val="both"/>
      <w:outlineLvl w:val="4"/>
    </w:pPr>
    <w:rPr>
      <w:rFonts w:ascii="Arial" w:eastAsia="Times New Roman" w:hAnsi="Arial"/>
      <w:szCs w:val="20"/>
      <w:lang w:val="en-GB" w:eastAsia="fr-BE"/>
    </w:rPr>
  </w:style>
  <w:style w:type="paragraph" w:styleId="Titolo6">
    <w:name w:val="heading 6"/>
    <w:basedOn w:val="Normale"/>
    <w:next w:val="Normale"/>
    <w:link w:val="Titolo6Carattere"/>
    <w:qFormat/>
    <w:locked/>
    <w:rsid w:val="005F24F6"/>
    <w:pPr>
      <w:spacing w:before="240" w:after="60" w:line="240" w:lineRule="auto"/>
      <w:jc w:val="both"/>
      <w:outlineLvl w:val="5"/>
    </w:pPr>
    <w:rPr>
      <w:rFonts w:ascii="Arial" w:eastAsia="Times New Roman" w:hAnsi="Arial"/>
      <w:i/>
      <w:szCs w:val="20"/>
      <w:lang w:val="en-GB" w:eastAsia="fr-BE"/>
    </w:rPr>
  </w:style>
  <w:style w:type="paragraph" w:styleId="Titolo7">
    <w:name w:val="heading 7"/>
    <w:basedOn w:val="Normale"/>
    <w:next w:val="Normale"/>
    <w:link w:val="Titolo7Carattere"/>
    <w:qFormat/>
    <w:locked/>
    <w:rsid w:val="005F24F6"/>
    <w:pPr>
      <w:spacing w:before="240" w:after="60" w:line="240" w:lineRule="auto"/>
      <w:jc w:val="both"/>
      <w:outlineLvl w:val="6"/>
    </w:pPr>
    <w:rPr>
      <w:rFonts w:ascii="Arial" w:eastAsia="Times New Roman" w:hAnsi="Arial"/>
      <w:sz w:val="20"/>
      <w:szCs w:val="20"/>
      <w:lang w:val="en-GB" w:eastAsia="fr-BE"/>
    </w:rPr>
  </w:style>
  <w:style w:type="paragraph" w:styleId="Titolo8">
    <w:name w:val="heading 8"/>
    <w:basedOn w:val="Normale"/>
    <w:next w:val="Normale"/>
    <w:link w:val="Titolo8Carattere"/>
    <w:qFormat/>
    <w:locked/>
    <w:rsid w:val="005F24F6"/>
    <w:pPr>
      <w:spacing w:before="240" w:after="60" w:line="240" w:lineRule="auto"/>
      <w:jc w:val="both"/>
      <w:outlineLvl w:val="7"/>
    </w:pPr>
    <w:rPr>
      <w:rFonts w:ascii="Arial" w:eastAsia="Times New Roman" w:hAnsi="Arial"/>
      <w:i/>
      <w:sz w:val="20"/>
      <w:szCs w:val="20"/>
      <w:lang w:val="en-GB" w:eastAsia="fr-BE"/>
    </w:rPr>
  </w:style>
  <w:style w:type="paragraph" w:styleId="Titolo9">
    <w:name w:val="heading 9"/>
    <w:basedOn w:val="Normale"/>
    <w:next w:val="Normale"/>
    <w:link w:val="Titolo9Carattere"/>
    <w:qFormat/>
    <w:locked/>
    <w:rsid w:val="005F24F6"/>
    <w:pPr>
      <w:spacing w:before="240" w:after="60" w:line="240" w:lineRule="auto"/>
      <w:jc w:val="both"/>
      <w:outlineLvl w:val="8"/>
    </w:pPr>
    <w:rPr>
      <w:rFonts w:ascii="Arial" w:eastAsia="Times New Roman" w:hAnsi="Arial"/>
      <w:i/>
      <w:sz w:val="18"/>
      <w:szCs w:val="20"/>
      <w:lang w:val="en-GB" w:eastAsia="fr-B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semiHidden/>
    <w:rsid w:val="000B12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0B121A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99"/>
    <w:qFormat/>
    <w:rsid w:val="0039459C"/>
    <w:pPr>
      <w:ind w:left="720"/>
      <w:contextualSpacing/>
    </w:pPr>
  </w:style>
  <w:style w:type="paragraph" w:styleId="Didascalia">
    <w:name w:val="caption"/>
    <w:basedOn w:val="Normale"/>
    <w:next w:val="Normale"/>
    <w:uiPriority w:val="99"/>
    <w:qFormat/>
    <w:locked/>
    <w:rsid w:val="009C75D3"/>
    <w:rPr>
      <w:b/>
      <w:bCs/>
      <w:sz w:val="20"/>
      <w:szCs w:val="20"/>
    </w:rPr>
  </w:style>
  <w:style w:type="table" w:styleId="Grigliatabella">
    <w:name w:val="Table Grid"/>
    <w:basedOn w:val="Tabellanormale"/>
    <w:uiPriority w:val="99"/>
    <w:locked/>
    <w:rsid w:val="00282D58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idipagina">
    <w:name w:val="footer"/>
    <w:basedOn w:val="Normale"/>
    <w:link w:val="PidipaginaCarattere"/>
    <w:uiPriority w:val="99"/>
    <w:rsid w:val="004C3374"/>
    <w:pPr>
      <w:tabs>
        <w:tab w:val="center" w:pos="4819"/>
        <w:tab w:val="right" w:pos="9638"/>
      </w:tabs>
      <w:spacing w:after="0" w:line="240" w:lineRule="auto"/>
    </w:pPr>
    <w:rPr>
      <w:rFonts w:ascii="Times New Roman" w:eastAsia="Times New Roman" w:hAnsi="Times New Roman"/>
      <w:noProof/>
      <w:sz w:val="24"/>
      <w:szCs w:val="24"/>
      <w:lang w:val="en-GB" w:eastAsia="it-IT"/>
    </w:r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4C3374"/>
    <w:rPr>
      <w:rFonts w:ascii="Times New Roman" w:hAnsi="Times New Roman" w:cs="Times New Roman"/>
      <w:noProof/>
      <w:sz w:val="24"/>
      <w:szCs w:val="24"/>
      <w:lang w:val="en-GB"/>
    </w:rPr>
  </w:style>
  <w:style w:type="character" w:styleId="Numeropagina">
    <w:name w:val="page number"/>
    <w:basedOn w:val="Carpredefinitoparagrafo"/>
    <w:rsid w:val="004C3374"/>
    <w:rPr>
      <w:rFonts w:cs="Times New Roman"/>
    </w:rPr>
  </w:style>
  <w:style w:type="paragraph" w:styleId="Intestazione">
    <w:name w:val="header"/>
    <w:basedOn w:val="Normale"/>
    <w:link w:val="IntestazioneCarattere"/>
    <w:rsid w:val="004C3374"/>
    <w:pPr>
      <w:tabs>
        <w:tab w:val="center" w:pos="4819"/>
        <w:tab w:val="right" w:pos="9638"/>
      </w:tabs>
      <w:spacing w:after="0" w:line="240" w:lineRule="auto"/>
    </w:pPr>
    <w:rPr>
      <w:rFonts w:ascii="Times New Roman" w:eastAsia="Times New Roman" w:hAnsi="Times New Roman"/>
      <w:noProof/>
      <w:sz w:val="24"/>
      <w:szCs w:val="24"/>
      <w:lang w:val="en-GB" w:eastAsia="it-IT"/>
    </w:rPr>
  </w:style>
  <w:style w:type="character" w:customStyle="1" w:styleId="IntestazioneCarattere">
    <w:name w:val="Intestazione Carattere"/>
    <w:basedOn w:val="Carpredefinitoparagrafo"/>
    <w:link w:val="Intestazione"/>
    <w:locked/>
    <w:rsid w:val="004C3374"/>
    <w:rPr>
      <w:rFonts w:ascii="Times New Roman" w:hAnsi="Times New Roman" w:cs="Times New Roman"/>
      <w:noProof/>
      <w:sz w:val="24"/>
      <w:szCs w:val="24"/>
      <w:lang w:val="en-GB"/>
    </w:rPr>
  </w:style>
  <w:style w:type="character" w:styleId="Collegamentoipertestuale">
    <w:name w:val="Hyperlink"/>
    <w:basedOn w:val="Carpredefinitoparagrafo"/>
    <w:uiPriority w:val="99"/>
    <w:rsid w:val="002A2CCB"/>
    <w:rPr>
      <w:rFonts w:cs="Times New Roman"/>
      <w:color w:val="0000FF"/>
      <w:u w:val="single"/>
    </w:rPr>
  </w:style>
  <w:style w:type="paragraph" w:styleId="Testonotaapidipagina">
    <w:name w:val="footnote text"/>
    <w:basedOn w:val="Normale"/>
    <w:link w:val="TestonotaapidipaginaCarattere"/>
    <w:rsid w:val="0031061A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locked/>
    <w:rsid w:val="0031061A"/>
    <w:rPr>
      <w:rFonts w:cs="Times New Roman"/>
      <w:lang w:eastAsia="en-US"/>
    </w:rPr>
  </w:style>
  <w:style w:type="character" w:styleId="Rimandonotaapidipagina">
    <w:name w:val="footnote reference"/>
    <w:aliases w:val="Footnote call,SUPERS"/>
    <w:basedOn w:val="Carpredefinitoparagrafo"/>
    <w:rsid w:val="0031061A"/>
    <w:rPr>
      <w:rFonts w:cs="Times New Roman"/>
      <w:vertAlign w:val="superscript"/>
    </w:rPr>
  </w:style>
  <w:style w:type="paragraph" w:customStyle="1" w:styleId="Statut">
    <w:name w:val="Statut"/>
    <w:basedOn w:val="Normale"/>
    <w:next w:val="Normale"/>
    <w:rsid w:val="00E75613"/>
    <w:pPr>
      <w:spacing w:before="360" w:after="0" w:line="360" w:lineRule="auto"/>
      <w:jc w:val="center"/>
    </w:pPr>
    <w:rPr>
      <w:rFonts w:ascii="Times New Roman" w:eastAsia="Times New Roman" w:hAnsi="Times New Roman"/>
      <w:sz w:val="24"/>
      <w:szCs w:val="24"/>
      <w:lang w:val="en-GB"/>
    </w:rPr>
  </w:style>
  <w:style w:type="paragraph" w:styleId="NormaleWeb">
    <w:name w:val="Normal (Web)"/>
    <w:basedOn w:val="Normale"/>
    <w:uiPriority w:val="99"/>
    <w:semiHidden/>
    <w:rsid w:val="00DB636D"/>
    <w:rPr>
      <w:rFonts w:ascii="Times New Roman" w:hAnsi="Times New Roman"/>
      <w:sz w:val="24"/>
      <w:szCs w:val="24"/>
    </w:rPr>
  </w:style>
  <w:style w:type="paragraph" w:customStyle="1" w:styleId="EntRefer">
    <w:name w:val="EntRefer"/>
    <w:basedOn w:val="Normale"/>
    <w:rsid w:val="00494E90"/>
    <w:pPr>
      <w:widowControl w:val="0"/>
      <w:spacing w:after="0" w:line="240" w:lineRule="auto"/>
    </w:pPr>
    <w:rPr>
      <w:rFonts w:ascii="Times New Roman" w:eastAsia="Times New Roman" w:hAnsi="Times New Roman"/>
      <w:b/>
      <w:sz w:val="24"/>
      <w:szCs w:val="20"/>
      <w:lang w:val="en-GB" w:eastAsia="fr-BE"/>
    </w:rPr>
  </w:style>
  <w:style w:type="character" w:customStyle="1" w:styleId="Titolo1Carattere">
    <w:name w:val="Titolo 1 Carattere"/>
    <w:basedOn w:val="Carpredefinitoparagrafo"/>
    <w:link w:val="Titolo1"/>
    <w:rsid w:val="005F24F6"/>
    <w:rPr>
      <w:rFonts w:ascii="Times New Roman" w:eastAsia="Times New Roman" w:hAnsi="Times New Roman"/>
      <w:b/>
      <w:smallCaps/>
      <w:sz w:val="24"/>
      <w:szCs w:val="20"/>
      <w:lang w:val="en-GB" w:eastAsia="fr-BE"/>
    </w:rPr>
  </w:style>
  <w:style w:type="character" w:customStyle="1" w:styleId="Titolo2Carattere">
    <w:name w:val="Titolo 2 Carattere"/>
    <w:basedOn w:val="Carpredefinitoparagrafo"/>
    <w:link w:val="Titolo2"/>
    <w:rsid w:val="005F24F6"/>
    <w:rPr>
      <w:rFonts w:ascii="Times New Roman" w:eastAsia="Times New Roman" w:hAnsi="Times New Roman"/>
      <w:b/>
      <w:sz w:val="24"/>
      <w:szCs w:val="20"/>
      <w:lang w:val="en-GB" w:eastAsia="fr-BE"/>
    </w:rPr>
  </w:style>
  <w:style w:type="character" w:customStyle="1" w:styleId="Titolo3Carattere">
    <w:name w:val="Titolo 3 Carattere"/>
    <w:basedOn w:val="Carpredefinitoparagrafo"/>
    <w:link w:val="Titolo3"/>
    <w:rsid w:val="005F24F6"/>
    <w:rPr>
      <w:rFonts w:ascii="Times New Roman" w:eastAsia="Times New Roman" w:hAnsi="Times New Roman"/>
      <w:i/>
      <w:sz w:val="24"/>
      <w:szCs w:val="20"/>
      <w:lang w:val="en-GB" w:eastAsia="fr-BE"/>
    </w:rPr>
  </w:style>
  <w:style w:type="character" w:customStyle="1" w:styleId="Titolo4Carattere">
    <w:name w:val="Titolo 4 Carattere"/>
    <w:basedOn w:val="Carpredefinitoparagrafo"/>
    <w:link w:val="Titolo4"/>
    <w:rsid w:val="005F24F6"/>
    <w:rPr>
      <w:rFonts w:ascii="Times New Roman" w:eastAsia="Times New Roman" w:hAnsi="Times New Roman"/>
      <w:sz w:val="24"/>
      <w:szCs w:val="20"/>
      <w:lang w:val="en-GB" w:eastAsia="fr-BE"/>
    </w:rPr>
  </w:style>
  <w:style w:type="character" w:customStyle="1" w:styleId="Titolo5Carattere">
    <w:name w:val="Titolo 5 Carattere"/>
    <w:basedOn w:val="Carpredefinitoparagrafo"/>
    <w:link w:val="Titolo5"/>
    <w:rsid w:val="005F24F6"/>
    <w:rPr>
      <w:rFonts w:ascii="Arial" w:eastAsia="Times New Roman" w:hAnsi="Arial"/>
      <w:szCs w:val="20"/>
      <w:lang w:val="en-GB" w:eastAsia="fr-BE"/>
    </w:rPr>
  </w:style>
  <w:style w:type="character" w:customStyle="1" w:styleId="Titolo6Carattere">
    <w:name w:val="Titolo 6 Carattere"/>
    <w:basedOn w:val="Carpredefinitoparagrafo"/>
    <w:link w:val="Titolo6"/>
    <w:rsid w:val="005F24F6"/>
    <w:rPr>
      <w:rFonts w:ascii="Arial" w:eastAsia="Times New Roman" w:hAnsi="Arial"/>
      <w:i/>
      <w:szCs w:val="20"/>
      <w:lang w:val="en-GB" w:eastAsia="fr-BE"/>
    </w:rPr>
  </w:style>
  <w:style w:type="character" w:customStyle="1" w:styleId="Titolo7Carattere">
    <w:name w:val="Titolo 7 Carattere"/>
    <w:basedOn w:val="Carpredefinitoparagrafo"/>
    <w:link w:val="Titolo7"/>
    <w:rsid w:val="005F24F6"/>
    <w:rPr>
      <w:rFonts w:ascii="Arial" w:eastAsia="Times New Roman" w:hAnsi="Arial"/>
      <w:sz w:val="20"/>
      <w:szCs w:val="20"/>
      <w:lang w:val="en-GB" w:eastAsia="fr-BE"/>
    </w:rPr>
  </w:style>
  <w:style w:type="character" w:customStyle="1" w:styleId="Titolo8Carattere">
    <w:name w:val="Titolo 8 Carattere"/>
    <w:basedOn w:val="Carpredefinitoparagrafo"/>
    <w:link w:val="Titolo8"/>
    <w:rsid w:val="005F24F6"/>
    <w:rPr>
      <w:rFonts w:ascii="Arial" w:eastAsia="Times New Roman" w:hAnsi="Arial"/>
      <w:i/>
      <w:sz w:val="20"/>
      <w:szCs w:val="20"/>
      <w:lang w:val="en-GB" w:eastAsia="fr-BE"/>
    </w:rPr>
  </w:style>
  <w:style w:type="character" w:customStyle="1" w:styleId="Titolo9Carattere">
    <w:name w:val="Titolo 9 Carattere"/>
    <w:basedOn w:val="Carpredefinitoparagrafo"/>
    <w:link w:val="Titolo9"/>
    <w:rsid w:val="005F24F6"/>
    <w:rPr>
      <w:rFonts w:ascii="Arial" w:eastAsia="Times New Roman" w:hAnsi="Arial"/>
      <w:i/>
      <w:sz w:val="18"/>
      <w:szCs w:val="20"/>
      <w:lang w:val="en-GB" w:eastAsia="fr-BE"/>
    </w:rPr>
  </w:style>
  <w:style w:type="paragraph" w:customStyle="1" w:styleId="EntInstit">
    <w:name w:val="EntInstit"/>
    <w:basedOn w:val="Normale"/>
    <w:rsid w:val="005F24F6"/>
    <w:pPr>
      <w:widowControl w:val="0"/>
      <w:spacing w:after="0" w:line="240" w:lineRule="auto"/>
      <w:jc w:val="right"/>
    </w:pPr>
    <w:rPr>
      <w:rFonts w:ascii="Times New Roman" w:eastAsia="Times New Roman" w:hAnsi="Times New Roman"/>
      <w:b/>
      <w:sz w:val="24"/>
      <w:szCs w:val="20"/>
      <w:lang w:val="en-GB" w:eastAsia="fr-BE"/>
    </w:rPr>
  </w:style>
  <w:style w:type="paragraph" w:customStyle="1" w:styleId="Par-number11">
    <w:name w:val="Par-number 1)"/>
    <w:basedOn w:val="Normale"/>
    <w:next w:val="Normale"/>
    <w:rsid w:val="005F24F6"/>
    <w:pPr>
      <w:widowControl w:val="0"/>
      <w:spacing w:after="0" w:line="36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EntEmet">
    <w:name w:val="EntEmet"/>
    <w:basedOn w:val="Normale"/>
    <w:rsid w:val="005F24F6"/>
    <w:pPr>
      <w:widowControl w:val="0"/>
      <w:tabs>
        <w:tab w:val="left" w:pos="284"/>
        <w:tab w:val="left" w:pos="567"/>
        <w:tab w:val="left" w:pos="851"/>
        <w:tab w:val="left" w:pos="1134"/>
        <w:tab w:val="left" w:pos="1418"/>
      </w:tabs>
      <w:spacing w:before="40" w:after="0" w:line="24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bullet">
    <w:name w:val="Par-bullet"/>
    <w:basedOn w:val="Normale"/>
    <w:next w:val="Normale"/>
    <w:rsid w:val="005F24F6"/>
    <w:pPr>
      <w:widowControl w:val="0"/>
      <w:tabs>
        <w:tab w:val="num" w:pos="1990"/>
      </w:tabs>
      <w:spacing w:after="0" w:line="360" w:lineRule="auto"/>
      <w:ind w:left="199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equal">
    <w:name w:val="Par-equal"/>
    <w:basedOn w:val="Normale"/>
    <w:next w:val="Normale"/>
    <w:rsid w:val="005F24F6"/>
    <w:pPr>
      <w:widowControl w:val="0"/>
      <w:numPr>
        <w:numId w:val="20"/>
      </w:numPr>
      <w:spacing w:after="0" w:line="36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1">
    <w:name w:val="toc 1"/>
    <w:basedOn w:val="Normale"/>
    <w:next w:val="Normale"/>
    <w:locked/>
    <w:rsid w:val="005F24F6"/>
    <w:pPr>
      <w:widowControl w:val="0"/>
      <w:numPr>
        <w:numId w:val="21"/>
      </w:numPr>
      <w:tabs>
        <w:tab w:val="left" w:pos="567"/>
        <w:tab w:val="right" w:leader="dot" w:pos="9639"/>
      </w:tabs>
      <w:spacing w:after="0" w:line="360" w:lineRule="auto"/>
      <w:ind w:right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number1">
    <w:name w:val="Par-number (1)"/>
    <w:basedOn w:val="Normale"/>
    <w:next w:val="Normale"/>
    <w:rsid w:val="005F24F6"/>
    <w:pPr>
      <w:widowControl w:val="0"/>
      <w:numPr>
        <w:numId w:val="23"/>
      </w:numPr>
      <w:spacing w:after="0" w:line="36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number10">
    <w:name w:val="Par-number 1."/>
    <w:basedOn w:val="Normale"/>
    <w:next w:val="Normale"/>
    <w:rsid w:val="005F24F6"/>
    <w:pPr>
      <w:widowControl w:val="0"/>
      <w:numPr>
        <w:numId w:val="19"/>
      </w:numPr>
      <w:spacing w:after="0" w:line="36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numberI">
    <w:name w:val="Par-number I."/>
    <w:basedOn w:val="Normale"/>
    <w:next w:val="Normale"/>
    <w:rsid w:val="005F24F6"/>
    <w:pPr>
      <w:widowControl w:val="0"/>
      <w:tabs>
        <w:tab w:val="num" w:pos="1800"/>
      </w:tabs>
      <w:spacing w:after="0" w:line="360" w:lineRule="auto"/>
      <w:ind w:left="180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dash">
    <w:name w:val="Par-dash"/>
    <w:basedOn w:val="Normale"/>
    <w:next w:val="Normale"/>
    <w:rsid w:val="005F24F6"/>
    <w:pPr>
      <w:widowControl w:val="0"/>
      <w:spacing w:after="0" w:line="360" w:lineRule="auto"/>
      <w:ind w:left="72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EntLogo">
    <w:name w:val="EntLogo"/>
    <w:basedOn w:val="Normale"/>
    <w:next w:val="EntInstit"/>
    <w:rsid w:val="005F24F6"/>
    <w:pPr>
      <w:widowControl w:val="0"/>
      <w:spacing w:after="0" w:line="360" w:lineRule="auto"/>
    </w:pPr>
    <w:rPr>
      <w:rFonts w:ascii="Times New Roman" w:eastAsia="Times New Roman" w:hAnsi="Times New Roman"/>
      <w:b/>
      <w:sz w:val="24"/>
      <w:szCs w:val="20"/>
      <w:lang w:val="en-GB" w:eastAsia="fr-BE"/>
    </w:rPr>
  </w:style>
  <w:style w:type="paragraph" w:customStyle="1" w:styleId="FooterLandscape">
    <w:name w:val="FooterLandscape"/>
    <w:basedOn w:val="Pidipagina"/>
    <w:rsid w:val="005F24F6"/>
    <w:pPr>
      <w:numPr>
        <w:numId w:val="22"/>
      </w:numPr>
      <w:tabs>
        <w:tab w:val="clear" w:pos="567"/>
      </w:tabs>
      <w:ind w:left="0" w:firstLine="0"/>
    </w:pPr>
  </w:style>
  <w:style w:type="paragraph" w:customStyle="1" w:styleId="Par-numberA">
    <w:name w:val="Par-number A."/>
    <w:basedOn w:val="Normale"/>
    <w:next w:val="Normale"/>
    <w:rsid w:val="005F24F6"/>
    <w:pPr>
      <w:widowControl w:val="0"/>
      <w:tabs>
        <w:tab w:val="num" w:pos="1800"/>
      </w:tabs>
      <w:spacing w:after="0" w:line="360" w:lineRule="auto"/>
      <w:ind w:left="180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2">
    <w:name w:val="toc 2"/>
    <w:basedOn w:val="Normale"/>
    <w:next w:val="Normale"/>
    <w:locked/>
    <w:rsid w:val="005F24F6"/>
    <w:pPr>
      <w:widowControl w:val="0"/>
      <w:tabs>
        <w:tab w:val="left" w:pos="1134"/>
        <w:tab w:val="right" w:leader="dot" w:pos="9639"/>
      </w:tabs>
      <w:spacing w:after="0" w:line="360" w:lineRule="auto"/>
      <w:ind w:left="1134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3">
    <w:name w:val="toc 3"/>
    <w:basedOn w:val="Normale"/>
    <w:next w:val="Normale"/>
    <w:locked/>
    <w:rsid w:val="005F24F6"/>
    <w:pPr>
      <w:widowControl w:val="0"/>
      <w:tabs>
        <w:tab w:val="left" w:pos="1701"/>
        <w:tab w:val="right" w:leader="dot" w:pos="9639"/>
      </w:tabs>
      <w:spacing w:after="0" w:line="360" w:lineRule="auto"/>
      <w:ind w:left="1701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4">
    <w:name w:val="toc 4"/>
    <w:basedOn w:val="Normale"/>
    <w:next w:val="Normale"/>
    <w:locked/>
    <w:rsid w:val="005F24F6"/>
    <w:pPr>
      <w:widowControl w:val="0"/>
      <w:tabs>
        <w:tab w:val="left" w:pos="2268"/>
        <w:tab w:val="right" w:pos="9639"/>
      </w:tabs>
      <w:spacing w:after="0" w:line="360" w:lineRule="auto"/>
      <w:ind w:left="2268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5">
    <w:name w:val="toc 5"/>
    <w:basedOn w:val="Normale"/>
    <w:next w:val="Normale"/>
    <w:locked/>
    <w:rsid w:val="005F24F6"/>
    <w:pPr>
      <w:widowControl w:val="0"/>
      <w:tabs>
        <w:tab w:val="left" w:pos="2835"/>
        <w:tab w:val="right" w:leader="dot" w:pos="9639"/>
      </w:tabs>
      <w:spacing w:after="0" w:line="360" w:lineRule="auto"/>
      <w:ind w:left="2835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6">
    <w:name w:val="toc 6"/>
    <w:basedOn w:val="Normale"/>
    <w:next w:val="Normale"/>
    <w:locked/>
    <w:rsid w:val="005F24F6"/>
    <w:pPr>
      <w:widowControl w:val="0"/>
      <w:tabs>
        <w:tab w:val="left" w:pos="3402"/>
        <w:tab w:val="right" w:leader="dot" w:pos="9639"/>
      </w:tabs>
      <w:spacing w:after="0" w:line="360" w:lineRule="auto"/>
      <w:ind w:left="3402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7">
    <w:name w:val="toc 7"/>
    <w:basedOn w:val="Normale"/>
    <w:next w:val="Normale"/>
    <w:locked/>
    <w:rsid w:val="005F24F6"/>
    <w:pPr>
      <w:widowControl w:val="0"/>
      <w:tabs>
        <w:tab w:val="left" w:pos="3969"/>
        <w:tab w:val="right" w:leader="dot" w:pos="9639"/>
      </w:tabs>
      <w:spacing w:after="0" w:line="360" w:lineRule="auto"/>
      <w:ind w:left="3969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8">
    <w:name w:val="toc 8"/>
    <w:basedOn w:val="Normale"/>
    <w:next w:val="Normale"/>
    <w:locked/>
    <w:rsid w:val="005F24F6"/>
    <w:pPr>
      <w:widowControl w:val="0"/>
      <w:tabs>
        <w:tab w:val="left" w:pos="4536"/>
        <w:tab w:val="right" w:leader="dot" w:pos="9639"/>
      </w:tabs>
      <w:spacing w:after="0" w:line="360" w:lineRule="auto"/>
      <w:ind w:left="4536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9">
    <w:name w:val="toc 9"/>
    <w:basedOn w:val="Normale"/>
    <w:next w:val="Normale"/>
    <w:locked/>
    <w:rsid w:val="005F24F6"/>
    <w:pPr>
      <w:widowControl w:val="0"/>
      <w:tabs>
        <w:tab w:val="left" w:pos="5103"/>
        <w:tab w:val="right" w:leader="dot" w:pos="9639"/>
      </w:tabs>
      <w:spacing w:after="0" w:line="360" w:lineRule="auto"/>
      <w:ind w:left="5103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Testonotadichiusura">
    <w:name w:val="endnote text"/>
    <w:basedOn w:val="Normale"/>
    <w:link w:val="TestonotadichiusuraCarattere"/>
    <w:rsid w:val="005F24F6"/>
    <w:pPr>
      <w:widowControl w:val="0"/>
      <w:tabs>
        <w:tab w:val="left" w:pos="567"/>
      </w:tabs>
      <w:spacing w:after="0" w:line="240" w:lineRule="auto"/>
      <w:ind w:lef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5F24F6"/>
    <w:rPr>
      <w:rFonts w:ascii="Times New Roman" w:eastAsia="Times New Roman" w:hAnsi="Times New Roman"/>
      <w:sz w:val="24"/>
      <w:szCs w:val="20"/>
      <w:lang w:val="en-GB" w:eastAsia="fr-BE"/>
    </w:rPr>
  </w:style>
  <w:style w:type="character" w:styleId="Rimandonotadichiusura">
    <w:name w:val="endnote reference"/>
    <w:rsid w:val="005F24F6"/>
    <w:rPr>
      <w:b/>
      <w:vertAlign w:val="superscript"/>
    </w:rPr>
  </w:style>
  <w:style w:type="paragraph" w:customStyle="1" w:styleId="AC">
    <w:name w:val="AC"/>
    <w:basedOn w:val="Normale"/>
    <w:next w:val="Normale"/>
    <w:rsid w:val="005F24F6"/>
    <w:pPr>
      <w:widowControl w:val="0"/>
      <w:spacing w:after="0" w:line="360" w:lineRule="auto"/>
    </w:pPr>
    <w:rPr>
      <w:rFonts w:ascii="Times New Roman" w:eastAsia="Times New Roman" w:hAnsi="Times New Roman"/>
      <w:b/>
      <w:sz w:val="40"/>
      <w:szCs w:val="20"/>
      <w:lang w:val="en-GB" w:eastAsia="fr-BE"/>
    </w:rPr>
  </w:style>
  <w:style w:type="paragraph" w:customStyle="1" w:styleId="Par-numberi0">
    <w:name w:val="Par-number (i)"/>
    <w:basedOn w:val="Normale"/>
    <w:next w:val="Normale"/>
    <w:rsid w:val="005F24F6"/>
    <w:pPr>
      <w:widowControl w:val="0"/>
      <w:tabs>
        <w:tab w:val="left" w:pos="567"/>
      </w:tabs>
      <w:spacing w:after="0" w:line="360" w:lineRule="auto"/>
      <w:ind w:left="72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numbera0">
    <w:name w:val="Par-number (a)"/>
    <w:basedOn w:val="Normale"/>
    <w:next w:val="Normale"/>
    <w:rsid w:val="005F24F6"/>
    <w:pPr>
      <w:widowControl w:val="0"/>
      <w:spacing w:after="0" w:line="360" w:lineRule="auto"/>
      <w:ind w:left="72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character" w:customStyle="1" w:styleId="DontTranslate">
    <w:name w:val="DontTranslate"/>
    <w:rsid w:val="005F24F6"/>
    <w:rPr>
      <w:color w:val="auto"/>
    </w:rPr>
  </w:style>
  <w:style w:type="paragraph" w:customStyle="1" w:styleId="AddReference">
    <w:name w:val="Add Reference"/>
    <w:basedOn w:val="Normale"/>
    <w:rsid w:val="005F24F6"/>
    <w:pPr>
      <w:widowControl w:val="0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7655" w:right="-454"/>
    </w:pPr>
    <w:rPr>
      <w:rFonts w:ascii="Times New Roman" w:eastAsia="Times New Roman" w:hAnsi="Times New Roman"/>
      <w:i/>
      <w:sz w:val="20"/>
      <w:szCs w:val="20"/>
      <w:lang w:val="en-GB"/>
    </w:rPr>
  </w:style>
  <w:style w:type="paragraph" w:styleId="Mappadocumento">
    <w:name w:val="Document Map"/>
    <w:basedOn w:val="Normale"/>
    <w:link w:val="MappadocumentoCarattere"/>
    <w:semiHidden/>
    <w:rsid w:val="005F24F6"/>
    <w:pPr>
      <w:widowControl w:val="0"/>
      <w:shd w:val="clear" w:color="auto" w:fill="000080"/>
      <w:spacing w:after="0" w:line="360" w:lineRule="auto"/>
    </w:pPr>
    <w:rPr>
      <w:rFonts w:ascii="Tahoma" w:eastAsia="Times New Roman" w:hAnsi="Tahoma" w:cs="Tahoma"/>
      <w:sz w:val="24"/>
      <w:szCs w:val="20"/>
      <w:lang w:val="en-GB" w:eastAsia="fr-BE"/>
    </w:rPr>
  </w:style>
  <w:style w:type="character" w:customStyle="1" w:styleId="MappadocumentoCarattere">
    <w:name w:val="Mappa documento Carattere"/>
    <w:basedOn w:val="Carpredefinitoparagrafo"/>
    <w:link w:val="Mappadocumento"/>
    <w:semiHidden/>
    <w:rsid w:val="005F24F6"/>
    <w:rPr>
      <w:rFonts w:ascii="Tahoma" w:eastAsia="Times New Roman" w:hAnsi="Tahoma" w:cs="Tahoma"/>
      <w:sz w:val="24"/>
      <w:szCs w:val="20"/>
      <w:shd w:val="clear" w:color="auto" w:fill="000080"/>
      <w:lang w:val="en-GB" w:eastAsia="fr-BE"/>
    </w:rPr>
  </w:style>
  <w:style w:type="paragraph" w:customStyle="1" w:styleId="CharChar1CharCharChar">
    <w:name w:val="Char Char1 Char Char Char"/>
    <w:basedOn w:val="Normale"/>
    <w:rsid w:val="005F24F6"/>
    <w:pPr>
      <w:spacing w:after="0" w:line="240" w:lineRule="auto"/>
    </w:pPr>
    <w:rPr>
      <w:rFonts w:ascii="Times New Roman" w:eastAsia="Times New Roman" w:hAnsi="Times New Roman"/>
      <w:sz w:val="24"/>
      <w:szCs w:val="24"/>
      <w:lang w:val="pl-PL" w:eastAsia="pl-PL"/>
    </w:rPr>
  </w:style>
  <w:style w:type="character" w:customStyle="1" w:styleId="HideTWBExt">
    <w:name w:val="HideTWBExt"/>
    <w:rsid w:val="005F24F6"/>
    <w:rPr>
      <w:rFonts w:ascii="Arial" w:hAnsi="Arial"/>
      <w:noProof/>
      <w:vanish/>
      <w:color w:val="000080"/>
      <w:sz w:val="20"/>
    </w:rPr>
  </w:style>
  <w:style w:type="paragraph" w:customStyle="1" w:styleId="Normal6">
    <w:name w:val="Normal6"/>
    <w:basedOn w:val="Normale"/>
    <w:link w:val="Normal6Char"/>
    <w:rsid w:val="005F24F6"/>
    <w:pPr>
      <w:widowControl w:val="0"/>
      <w:spacing w:after="120" w:line="240" w:lineRule="auto"/>
    </w:pPr>
    <w:rPr>
      <w:rFonts w:ascii="Times New Roman" w:eastAsia="Times New Roman" w:hAnsi="Times New Roman"/>
      <w:sz w:val="24"/>
      <w:szCs w:val="20"/>
      <w:lang w:val="en-GB" w:eastAsia="en-GB"/>
    </w:rPr>
  </w:style>
  <w:style w:type="character" w:customStyle="1" w:styleId="Normal6Char">
    <w:name w:val="Normal6 Char"/>
    <w:link w:val="Normal6"/>
    <w:rsid w:val="005F24F6"/>
    <w:rPr>
      <w:rFonts w:ascii="Times New Roman" w:eastAsia="Times New Roman" w:hAnsi="Times New Roman"/>
      <w:sz w:val="24"/>
      <w:szCs w:val="20"/>
      <w:lang w:val="en-GB" w:eastAsia="en-GB"/>
    </w:rPr>
  </w:style>
  <w:style w:type="paragraph" w:customStyle="1" w:styleId="NormalBold">
    <w:name w:val="NormalBold"/>
    <w:basedOn w:val="Normale"/>
    <w:link w:val="NormalBoldChar"/>
    <w:rsid w:val="005F24F6"/>
    <w:pPr>
      <w:widowControl w:val="0"/>
      <w:spacing w:after="0" w:line="240" w:lineRule="auto"/>
    </w:pPr>
    <w:rPr>
      <w:rFonts w:ascii="Times New Roman" w:eastAsia="Times New Roman" w:hAnsi="Times New Roman"/>
      <w:b/>
      <w:sz w:val="24"/>
      <w:szCs w:val="20"/>
      <w:lang w:val="en-GB" w:eastAsia="en-GB"/>
    </w:rPr>
  </w:style>
  <w:style w:type="character" w:customStyle="1" w:styleId="NormalBoldChar">
    <w:name w:val="NormalBold Char"/>
    <w:link w:val="NormalBold"/>
    <w:rsid w:val="005F24F6"/>
    <w:rPr>
      <w:rFonts w:ascii="Times New Roman" w:eastAsia="Times New Roman" w:hAnsi="Times New Roman"/>
      <w:b/>
      <w:sz w:val="24"/>
      <w:szCs w:val="20"/>
      <w:lang w:val="en-GB" w:eastAsia="en-GB"/>
    </w:rPr>
  </w:style>
  <w:style w:type="paragraph" w:customStyle="1" w:styleId="ColumnHeading">
    <w:name w:val="ColumnHeading"/>
    <w:basedOn w:val="Normale"/>
    <w:rsid w:val="005F24F6"/>
    <w:pPr>
      <w:widowControl w:val="0"/>
      <w:numPr>
        <w:numId w:val="25"/>
      </w:numPr>
      <w:tabs>
        <w:tab w:val="clear" w:pos="1417"/>
      </w:tabs>
      <w:spacing w:after="240" w:line="240" w:lineRule="auto"/>
      <w:ind w:left="0" w:firstLine="0"/>
      <w:jc w:val="center"/>
    </w:pPr>
    <w:rPr>
      <w:rFonts w:ascii="Times New Roman" w:eastAsia="Times New Roman" w:hAnsi="Times New Roman"/>
      <w:i/>
      <w:sz w:val="24"/>
      <w:szCs w:val="20"/>
      <w:lang w:val="en-GB" w:eastAsia="en-GB"/>
    </w:rPr>
  </w:style>
  <w:style w:type="paragraph" w:customStyle="1" w:styleId="AMNumberTabs">
    <w:name w:val="AMNumberTabs"/>
    <w:basedOn w:val="Normale"/>
    <w:rsid w:val="005F24F6"/>
    <w:pPr>
      <w:widowControl w:val="0"/>
      <w:numPr>
        <w:numId w:val="26"/>
      </w:numPr>
      <w:tabs>
        <w:tab w:val="clear" w:pos="1984"/>
        <w:tab w:val="left" w:pos="879"/>
        <w:tab w:val="left" w:pos="936"/>
        <w:tab w:val="left" w:pos="1021"/>
        <w:tab w:val="left" w:pos="1077"/>
        <w:tab w:val="left" w:pos="1134"/>
        <w:tab w:val="left" w:pos="1191"/>
        <w:tab w:val="left" w:pos="1247"/>
        <w:tab w:val="left" w:pos="1304"/>
        <w:tab w:val="left" w:pos="1361"/>
        <w:tab w:val="left" w:pos="1418"/>
        <w:tab w:val="left" w:pos="1474"/>
        <w:tab w:val="left" w:pos="1531"/>
        <w:tab w:val="left" w:pos="1588"/>
        <w:tab w:val="left" w:pos="1644"/>
        <w:tab w:val="left" w:pos="1701"/>
        <w:tab w:val="left" w:pos="1758"/>
        <w:tab w:val="left" w:pos="1814"/>
        <w:tab w:val="left" w:pos="1871"/>
        <w:tab w:val="left" w:pos="2070"/>
        <w:tab w:val="left" w:pos="2126"/>
        <w:tab w:val="left" w:pos="3374"/>
        <w:tab w:val="left" w:pos="3430"/>
      </w:tabs>
      <w:spacing w:before="240" w:after="0" w:line="240" w:lineRule="auto"/>
      <w:ind w:left="0" w:firstLine="0"/>
    </w:pPr>
    <w:rPr>
      <w:rFonts w:ascii="Times New Roman" w:eastAsia="Times New Roman" w:hAnsi="Times New Roman"/>
      <w:b/>
      <w:sz w:val="24"/>
      <w:szCs w:val="20"/>
      <w:lang w:val="en-GB" w:eastAsia="en-GB"/>
    </w:rPr>
  </w:style>
  <w:style w:type="paragraph" w:customStyle="1" w:styleId="Text1">
    <w:name w:val="Text 1"/>
    <w:basedOn w:val="Normale"/>
    <w:rsid w:val="005F24F6"/>
    <w:pPr>
      <w:numPr>
        <w:numId w:val="27"/>
      </w:numPr>
      <w:tabs>
        <w:tab w:val="clear" w:pos="850"/>
      </w:tabs>
      <w:spacing w:before="120" w:after="120" w:line="360" w:lineRule="auto"/>
      <w:ind w:firstLine="0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2">
    <w:name w:val="Point 2"/>
    <w:basedOn w:val="Normale"/>
    <w:rsid w:val="005F24F6"/>
    <w:pPr>
      <w:numPr>
        <w:ilvl w:val="1"/>
        <w:numId w:val="27"/>
      </w:numPr>
      <w:tabs>
        <w:tab w:val="clear" w:pos="850"/>
      </w:tabs>
      <w:spacing w:before="120" w:after="120" w:line="360" w:lineRule="auto"/>
      <w:ind w:left="1984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Tiret1">
    <w:name w:val="Tiret 1"/>
    <w:basedOn w:val="Normale"/>
    <w:rsid w:val="005F24F6"/>
    <w:pPr>
      <w:numPr>
        <w:ilvl w:val="2"/>
        <w:numId w:val="27"/>
      </w:numPr>
      <w:tabs>
        <w:tab w:val="clear" w:pos="850"/>
        <w:tab w:val="num" w:pos="1417"/>
      </w:tabs>
      <w:spacing w:before="120" w:after="120" w:line="360" w:lineRule="auto"/>
      <w:ind w:left="141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Tiret2">
    <w:name w:val="Tiret 2"/>
    <w:basedOn w:val="Point2"/>
    <w:rsid w:val="005F24F6"/>
    <w:pPr>
      <w:numPr>
        <w:ilvl w:val="3"/>
      </w:numPr>
      <w:tabs>
        <w:tab w:val="clear" w:pos="850"/>
        <w:tab w:val="num" w:pos="1984"/>
      </w:tabs>
      <w:ind w:left="1984" w:hanging="567"/>
    </w:pPr>
  </w:style>
  <w:style w:type="paragraph" w:customStyle="1" w:styleId="NumPar1">
    <w:name w:val="NumPar 1"/>
    <w:basedOn w:val="Normale"/>
    <w:next w:val="Text1"/>
    <w:rsid w:val="005F24F6"/>
    <w:pPr>
      <w:tabs>
        <w:tab w:val="num" w:pos="720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NumPar2">
    <w:name w:val="NumPar 2"/>
    <w:basedOn w:val="Normale"/>
    <w:next w:val="Text1"/>
    <w:rsid w:val="005F24F6"/>
    <w:pPr>
      <w:numPr>
        <w:numId w:val="28"/>
      </w:numPr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NumPar3">
    <w:name w:val="NumPar 3"/>
    <w:basedOn w:val="Normale"/>
    <w:next w:val="Text1"/>
    <w:rsid w:val="005F24F6"/>
    <w:pPr>
      <w:numPr>
        <w:ilvl w:val="2"/>
        <w:numId w:val="28"/>
      </w:numPr>
      <w:tabs>
        <w:tab w:val="clear" w:pos="1417"/>
        <w:tab w:val="num" w:pos="850"/>
      </w:tabs>
      <w:spacing w:before="120" w:after="120" w:line="360" w:lineRule="auto"/>
      <w:ind w:left="850" w:hanging="850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NumPar4">
    <w:name w:val="NumPar 4"/>
    <w:basedOn w:val="Normale"/>
    <w:next w:val="Text1"/>
    <w:rsid w:val="005F24F6"/>
    <w:pPr>
      <w:numPr>
        <w:ilvl w:val="4"/>
        <w:numId w:val="28"/>
      </w:numPr>
      <w:tabs>
        <w:tab w:val="clear" w:pos="1984"/>
        <w:tab w:val="num" w:pos="850"/>
      </w:tabs>
      <w:spacing w:before="120" w:after="120" w:line="360" w:lineRule="auto"/>
      <w:ind w:left="850" w:hanging="850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SectionTitle">
    <w:name w:val="SectionTitle"/>
    <w:basedOn w:val="Normale"/>
    <w:next w:val="Titolo1"/>
    <w:rsid w:val="005F24F6"/>
    <w:pPr>
      <w:keepNext/>
      <w:numPr>
        <w:ilvl w:val="6"/>
        <w:numId w:val="28"/>
      </w:numPr>
      <w:tabs>
        <w:tab w:val="clear" w:pos="2551"/>
      </w:tabs>
      <w:spacing w:before="120" w:after="360" w:line="360" w:lineRule="auto"/>
      <w:ind w:left="0" w:firstLine="0"/>
      <w:jc w:val="center"/>
    </w:pPr>
    <w:rPr>
      <w:rFonts w:ascii="Times New Roman" w:eastAsia="Times New Roman" w:hAnsi="Times New Roman"/>
      <w:b/>
      <w:smallCaps/>
      <w:sz w:val="28"/>
      <w:szCs w:val="24"/>
      <w:lang w:val="en-GB"/>
    </w:rPr>
  </w:style>
  <w:style w:type="paragraph" w:customStyle="1" w:styleId="Point0number">
    <w:name w:val="Point 0 (number)"/>
    <w:basedOn w:val="Normale"/>
    <w:rsid w:val="005F24F6"/>
    <w:pPr>
      <w:numPr>
        <w:ilvl w:val="1"/>
        <w:numId w:val="28"/>
      </w:numPr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1number">
    <w:name w:val="Point 1 (number)"/>
    <w:basedOn w:val="Normale"/>
    <w:rsid w:val="005F24F6"/>
    <w:pPr>
      <w:numPr>
        <w:ilvl w:val="3"/>
        <w:numId w:val="28"/>
      </w:numPr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2number">
    <w:name w:val="Point 2 (number)"/>
    <w:basedOn w:val="Normale"/>
    <w:rsid w:val="005F24F6"/>
    <w:pPr>
      <w:numPr>
        <w:ilvl w:val="5"/>
        <w:numId w:val="28"/>
      </w:numPr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3number">
    <w:name w:val="Point 3 (number)"/>
    <w:basedOn w:val="Normale"/>
    <w:rsid w:val="005F24F6"/>
    <w:pPr>
      <w:numPr>
        <w:ilvl w:val="7"/>
        <w:numId w:val="28"/>
      </w:numPr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0letter">
    <w:name w:val="Point 0 (letter)"/>
    <w:basedOn w:val="Normale"/>
    <w:rsid w:val="005F24F6"/>
    <w:pPr>
      <w:numPr>
        <w:ilvl w:val="8"/>
        <w:numId w:val="28"/>
      </w:numPr>
      <w:tabs>
        <w:tab w:val="clear" w:pos="3118"/>
        <w:tab w:val="num" w:pos="850"/>
      </w:tabs>
      <w:spacing w:before="120" w:after="120" w:line="360" w:lineRule="auto"/>
      <w:ind w:left="850" w:hanging="850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1letter">
    <w:name w:val="Point 1 (letter)"/>
    <w:basedOn w:val="Normale"/>
    <w:rsid w:val="005F24F6"/>
    <w:pPr>
      <w:tabs>
        <w:tab w:val="num" w:pos="567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2letter">
    <w:name w:val="Point 2 (letter)"/>
    <w:basedOn w:val="Normale"/>
    <w:rsid w:val="005F24F6"/>
    <w:pPr>
      <w:tabs>
        <w:tab w:val="num" w:pos="567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3letter">
    <w:name w:val="Point 3 (letter)"/>
    <w:basedOn w:val="Normale"/>
    <w:rsid w:val="005F24F6"/>
    <w:pPr>
      <w:tabs>
        <w:tab w:val="num" w:pos="567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4letter">
    <w:name w:val="Point 4 (letter)"/>
    <w:basedOn w:val="Normale"/>
    <w:rsid w:val="005F24F6"/>
    <w:pPr>
      <w:tabs>
        <w:tab w:val="num" w:pos="567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Applicationdirecte">
    <w:name w:val="Application directe"/>
    <w:basedOn w:val="Normale"/>
    <w:next w:val="Fait"/>
    <w:rsid w:val="005F24F6"/>
    <w:pPr>
      <w:numPr>
        <w:numId w:val="29"/>
      </w:numPr>
      <w:tabs>
        <w:tab w:val="clear" w:pos="850"/>
      </w:tabs>
      <w:spacing w:before="480" w:after="120" w:line="360" w:lineRule="auto"/>
      <w:ind w:left="0" w:firstLine="0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Fait">
    <w:name w:val="Fait à"/>
    <w:basedOn w:val="Normale"/>
    <w:next w:val="Institutionquisigne"/>
    <w:rsid w:val="005F24F6"/>
    <w:pPr>
      <w:keepNext/>
      <w:spacing w:before="120" w:after="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Institutionquisigne">
    <w:name w:val="Institution qui signe"/>
    <w:basedOn w:val="Normale"/>
    <w:next w:val="Personnequisigne"/>
    <w:rsid w:val="005F24F6"/>
    <w:pPr>
      <w:keepNext/>
      <w:tabs>
        <w:tab w:val="left" w:pos="5669"/>
      </w:tabs>
      <w:spacing w:before="720" w:after="0" w:line="360" w:lineRule="auto"/>
    </w:pPr>
    <w:rPr>
      <w:rFonts w:ascii="Times New Roman" w:eastAsia="Times New Roman" w:hAnsi="Times New Roman"/>
      <w:i/>
      <w:sz w:val="24"/>
      <w:szCs w:val="24"/>
      <w:lang w:val="en-GB"/>
    </w:rPr>
  </w:style>
  <w:style w:type="paragraph" w:customStyle="1" w:styleId="Personnequisigne">
    <w:name w:val="Personne qui signe"/>
    <w:basedOn w:val="Normale"/>
    <w:next w:val="Institutionquisigne"/>
    <w:rsid w:val="005F24F6"/>
    <w:pPr>
      <w:tabs>
        <w:tab w:val="left" w:pos="5669"/>
      </w:tabs>
      <w:spacing w:after="0" w:line="360" w:lineRule="auto"/>
    </w:pPr>
    <w:rPr>
      <w:rFonts w:ascii="Times New Roman" w:eastAsia="Times New Roman" w:hAnsi="Times New Roman"/>
      <w:i/>
      <w:sz w:val="24"/>
      <w:szCs w:val="24"/>
      <w:lang w:val="en-GB"/>
    </w:rPr>
  </w:style>
  <w:style w:type="paragraph" w:customStyle="1" w:styleId="Considrant">
    <w:name w:val="Considérant"/>
    <w:basedOn w:val="Normale"/>
    <w:rsid w:val="005F24F6"/>
    <w:pPr>
      <w:tabs>
        <w:tab w:val="num" w:pos="567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Titreobjet">
    <w:name w:val="Titre objet"/>
    <w:basedOn w:val="Normale"/>
    <w:next w:val="Normale"/>
    <w:rsid w:val="005F24F6"/>
    <w:pPr>
      <w:spacing w:before="360" w:after="360" w:line="360" w:lineRule="auto"/>
      <w:jc w:val="center"/>
    </w:pPr>
    <w:rPr>
      <w:rFonts w:ascii="Times New Roman" w:eastAsia="Times New Roman" w:hAnsi="Times New Roman"/>
      <w:b/>
      <w:sz w:val="24"/>
      <w:szCs w:val="24"/>
      <w:lang w:val="en-GB"/>
    </w:rPr>
  </w:style>
  <w:style w:type="paragraph" w:customStyle="1" w:styleId="Formuledadoption">
    <w:name w:val="Formule d'adoption"/>
    <w:basedOn w:val="Normale"/>
    <w:next w:val="Titrearticle"/>
    <w:rsid w:val="005F24F6"/>
    <w:pPr>
      <w:keepNext/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Titrearticle">
    <w:name w:val="Titre article"/>
    <w:basedOn w:val="Normale"/>
    <w:next w:val="Normale"/>
    <w:rsid w:val="005F24F6"/>
    <w:pPr>
      <w:keepNext/>
      <w:spacing w:before="360" w:after="120" w:line="360" w:lineRule="auto"/>
      <w:jc w:val="center"/>
    </w:pPr>
    <w:rPr>
      <w:rFonts w:ascii="Times New Roman" w:eastAsia="Times New Roman" w:hAnsi="Times New Roman"/>
      <w:i/>
      <w:sz w:val="24"/>
      <w:szCs w:val="24"/>
      <w:lang w:val="en-GB"/>
    </w:rPr>
  </w:style>
  <w:style w:type="paragraph" w:customStyle="1" w:styleId="Institutionquiagit">
    <w:name w:val="Institution qui agit"/>
    <w:basedOn w:val="Normale"/>
    <w:next w:val="Normale"/>
    <w:rsid w:val="005F24F6"/>
    <w:pPr>
      <w:keepNext/>
      <w:spacing w:before="60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Typedudocument">
    <w:name w:val="Type du document"/>
    <w:basedOn w:val="Normale"/>
    <w:next w:val="Normale"/>
    <w:rsid w:val="005F24F6"/>
    <w:pPr>
      <w:spacing w:before="360" w:after="0" w:line="360" w:lineRule="auto"/>
      <w:jc w:val="center"/>
    </w:pPr>
    <w:rPr>
      <w:rFonts w:ascii="Times New Roman" w:eastAsia="Times New Roman" w:hAnsi="Times New Roman"/>
      <w:b/>
      <w:sz w:val="24"/>
      <w:szCs w:val="24"/>
      <w:lang w:val="en-GB"/>
    </w:rPr>
  </w:style>
  <w:style w:type="paragraph" w:customStyle="1" w:styleId="IntrtEEE">
    <w:name w:val="Intérêt EEE"/>
    <w:basedOn w:val="Normale"/>
    <w:next w:val="Normale"/>
    <w:rsid w:val="005F24F6"/>
    <w:pPr>
      <w:spacing w:before="360" w:after="240" w:line="360" w:lineRule="auto"/>
      <w:jc w:val="center"/>
    </w:pPr>
    <w:rPr>
      <w:rFonts w:ascii="Times New Roman" w:eastAsia="Times New Roman" w:hAnsi="Times New Roman"/>
      <w:sz w:val="24"/>
      <w:szCs w:val="24"/>
      <w:lang w:val="en-GB"/>
    </w:rPr>
  </w:style>
  <w:style w:type="character" w:styleId="Enfasicorsivo">
    <w:name w:val="Emphasis"/>
    <w:qFormat/>
    <w:locked/>
    <w:rsid w:val="005F24F6"/>
    <w:rPr>
      <w:rFonts w:cs="Times New Roman"/>
      <w:i/>
      <w:iCs/>
      <w:shd w:val="clear" w:color="auto" w:fill="auto"/>
    </w:rPr>
  </w:style>
  <w:style w:type="character" w:styleId="Rimandocommento">
    <w:name w:val="annotation reference"/>
    <w:semiHidden/>
    <w:rsid w:val="005F24F6"/>
    <w:rPr>
      <w:rFonts w:cs="Times New Roman"/>
      <w:sz w:val="16"/>
      <w:szCs w:val="16"/>
    </w:rPr>
  </w:style>
  <w:style w:type="paragraph" w:customStyle="1" w:styleId="Normale1">
    <w:name w:val="Normale1"/>
    <w:basedOn w:val="Normale"/>
    <w:rsid w:val="005F24F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fi-FI" w:eastAsia="fi-FI"/>
    </w:rPr>
  </w:style>
  <w:style w:type="paragraph" w:customStyle="1" w:styleId="CharCharChar">
    <w:name w:val="Char Char Char"/>
    <w:basedOn w:val="Normale"/>
    <w:rsid w:val="005F24F6"/>
    <w:pPr>
      <w:spacing w:after="0" w:line="240" w:lineRule="auto"/>
    </w:pPr>
    <w:rPr>
      <w:rFonts w:ascii="Times New Roman" w:eastAsia="Times New Roman" w:hAnsi="Times New Roman"/>
      <w:sz w:val="24"/>
      <w:szCs w:val="24"/>
      <w:lang w:val="pl-PL" w:eastAsia="pl-PL"/>
    </w:rPr>
  </w:style>
  <w:style w:type="paragraph" w:customStyle="1" w:styleId="CharChar1CharCharChar1">
    <w:name w:val="Char Char1 Char Char Char1"/>
    <w:basedOn w:val="Normale"/>
    <w:rsid w:val="005F24F6"/>
    <w:pPr>
      <w:spacing w:after="160" w:line="240" w:lineRule="exact"/>
    </w:pPr>
    <w:rPr>
      <w:rFonts w:ascii="Tahoma" w:eastAsia="Times New Roman" w:hAnsi="Tahoma"/>
      <w:sz w:val="20"/>
      <w:szCs w:val="20"/>
      <w:lang w:val="en-US"/>
    </w:rPr>
  </w:style>
  <w:style w:type="character" w:customStyle="1" w:styleId="hps">
    <w:name w:val="hps"/>
    <w:rsid w:val="005F24F6"/>
    <w:rPr>
      <w:rFonts w:cs="Times New Roman"/>
    </w:rPr>
  </w:style>
  <w:style w:type="character" w:styleId="Enfasigrassetto">
    <w:name w:val="Strong"/>
    <w:uiPriority w:val="22"/>
    <w:qFormat/>
    <w:locked/>
    <w:rsid w:val="005F24F6"/>
    <w:rPr>
      <w:b/>
      <w:bCs/>
    </w:rPr>
  </w:style>
  <w:style w:type="paragraph" w:customStyle="1" w:styleId="TegnTegnCharTegnTegnCharTegnTegnChar">
    <w:name w:val="Tegn Tegn Char Tegn Tegn Char Tegn Tegn Char"/>
    <w:basedOn w:val="Normale"/>
    <w:rsid w:val="005F24F6"/>
    <w:pPr>
      <w:spacing w:after="0" w:line="240" w:lineRule="auto"/>
    </w:pPr>
    <w:rPr>
      <w:rFonts w:ascii="Times New Roman" w:eastAsia="Times New Roman" w:hAnsi="Times New Roman"/>
      <w:sz w:val="24"/>
      <w:szCs w:val="24"/>
      <w:lang w:val="pl-PL" w:eastAsia="pl-PL"/>
    </w:rPr>
  </w:style>
  <w:style w:type="paragraph" w:styleId="Testocommento">
    <w:name w:val="annotation text"/>
    <w:basedOn w:val="Normale"/>
    <w:link w:val="TestocommentoCarattere"/>
    <w:semiHidden/>
    <w:unhideWhenUsed/>
    <w:rsid w:val="005F24F6"/>
    <w:pPr>
      <w:widowControl w:val="0"/>
      <w:spacing w:after="0" w:line="36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character" w:customStyle="1" w:styleId="TestocommentoCarattere">
    <w:name w:val="Testo commento Carattere"/>
    <w:basedOn w:val="Carpredefinitoparagrafo"/>
    <w:link w:val="Testocommento"/>
    <w:semiHidden/>
    <w:rsid w:val="005F24F6"/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ggettocommento">
    <w:name w:val="annotation subject"/>
    <w:basedOn w:val="Testocommento"/>
    <w:next w:val="Testocommento"/>
    <w:link w:val="SoggettocommentoCarattere"/>
    <w:semiHidden/>
    <w:unhideWhenUsed/>
    <w:rsid w:val="005F24F6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semiHidden/>
    <w:rsid w:val="005F24F6"/>
    <w:rPr>
      <w:rFonts w:ascii="Times New Roman" w:eastAsia="Times New Roman" w:hAnsi="Times New Roman"/>
      <w:b/>
      <w:bCs/>
      <w:sz w:val="24"/>
      <w:szCs w:val="20"/>
      <w:lang w:val="en-GB" w:eastAsia="fr-BE"/>
    </w:rPr>
  </w:style>
  <w:style w:type="paragraph" w:customStyle="1" w:styleId="CharChar2">
    <w:name w:val="Char Char2"/>
    <w:basedOn w:val="Normale"/>
    <w:rsid w:val="005F24F6"/>
    <w:pPr>
      <w:spacing w:after="160" w:line="240" w:lineRule="exact"/>
    </w:pPr>
    <w:rPr>
      <w:rFonts w:ascii="Tahoma" w:eastAsia="Times New Roman" w:hAnsi="Tahoma"/>
      <w:sz w:val="20"/>
      <w:szCs w:val="20"/>
      <w:lang w:val="en-US"/>
    </w:rPr>
  </w:style>
  <w:style w:type="paragraph" w:customStyle="1" w:styleId="CharChar1CharCharCharCharCharCharCharCharCharCharCharChar">
    <w:name w:val="Char Char1 Char Char Char Char Char Char Char Char Char Char Char Char"/>
    <w:basedOn w:val="Normale"/>
    <w:rsid w:val="005F24F6"/>
    <w:pPr>
      <w:spacing w:after="160" w:line="240" w:lineRule="exact"/>
    </w:pPr>
    <w:rPr>
      <w:rFonts w:ascii="Tahoma" w:eastAsia="Times New Roman" w:hAnsi="Tahoma"/>
      <w:sz w:val="20"/>
      <w:szCs w:val="20"/>
      <w:lang w:val="en-US"/>
    </w:rPr>
  </w:style>
  <w:style w:type="paragraph" w:customStyle="1" w:styleId="NormalConseil">
    <w:name w:val="NormalConseil"/>
    <w:basedOn w:val="Normale"/>
    <w:rsid w:val="005F24F6"/>
    <w:pPr>
      <w:spacing w:after="0" w:line="24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character" w:customStyle="1" w:styleId="FootnoteCharacters">
    <w:name w:val="Footnote Characters"/>
    <w:rsid w:val="005F24F6"/>
    <w:rPr>
      <w:b/>
      <w:vertAlign w:val="superscript"/>
    </w:rPr>
  </w:style>
  <w:style w:type="paragraph" w:customStyle="1" w:styleId="Paragrafoelenco1">
    <w:name w:val="Paragrafo elenco1"/>
    <w:basedOn w:val="Normale"/>
    <w:qFormat/>
    <w:rsid w:val="005F24F6"/>
    <w:pPr>
      <w:ind w:left="720"/>
    </w:pPr>
    <w:rPr>
      <w:lang w:val="en-IE"/>
    </w:rPr>
  </w:style>
  <w:style w:type="character" w:customStyle="1" w:styleId="Char6">
    <w:name w:val="Char6"/>
    <w:rsid w:val="005F24F6"/>
    <w:rPr>
      <w:rFonts w:eastAsia="Times New Roman"/>
      <w:sz w:val="24"/>
      <w:lang w:eastAsia="fr-BE"/>
    </w:rPr>
  </w:style>
  <w:style w:type="paragraph" w:customStyle="1" w:styleId="CharChar5">
    <w:name w:val="Char Char5"/>
    <w:basedOn w:val="Normale"/>
    <w:rsid w:val="005F24F6"/>
    <w:pPr>
      <w:spacing w:after="0" w:line="240" w:lineRule="auto"/>
    </w:pPr>
    <w:rPr>
      <w:rFonts w:ascii="Times New Roman" w:eastAsia="Times New Roman" w:hAnsi="Times New Roman"/>
      <w:sz w:val="24"/>
      <w:szCs w:val="24"/>
      <w:lang w:val="pl-PL" w:eastAsia="pl-PL"/>
    </w:rPr>
  </w:style>
  <w:style w:type="character" w:customStyle="1" w:styleId="apple-converted-space">
    <w:name w:val="apple-converted-space"/>
    <w:basedOn w:val="Carpredefinitoparagrafo"/>
    <w:rsid w:val="00E04534"/>
  </w:style>
  <w:style w:type="character" w:styleId="Collegamentovisitato">
    <w:name w:val="FollowedHyperlink"/>
    <w:basedOn w:val="Carpredefinitoparagrafo"/>
    <w:uiPriority w:val="99"/>
    <w:semiHidden/>
    <w:unhideWhenUsed/>
    <w:rsid w:val="00C43D76"/>
    <w:rPr>
      <w:color w:val="800080"/>
      <w:u w:val="single"/>
    </w:rPr>
  </w:style>
  <w:style w:type="paragraph" w:customStyle="1" w:styleId="font5">
    <w:name w:val="font5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color w:val="000000"/>
      <w:lang w:eastAsia="it-IT"/>
    </w:rPr>
  </w:style>
  <w:style w:type="paragraph" w:customStyle="1" w:styleId="font6">
    <w:name w:val="font6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color w:val="000000"/>
      <w:sz w:val="24"/>
      <w:szCs w:val="24"/>
      <w:lang w:eastAsia="it-IT"/>
    </w:rPr>
  </w:style>
  <w:style w:type="paragraph" w:customStyle="1" w:styleId="font7">
    <w:name w:val="font7"/>
    <w:basedOn w:val="Normale"/>
    <w:rsid w:val="00C43D76"/>
    <w:pPr>
      <w:spacing w:before="100" w:beforeAutospacing="1" w:after="100" w:afterAutospacing="1" w:line="240" w:lineRule="auto"/>
    </w:pPr>
    <w:rPr>
      <w:rFonts w:ascii="Verdana" w:eastAsia="Times New Roman" w:hAnsi="Verdana"/>
      <w:sz w:val="24"/>
      <w:szCs w:val="24"/>
      <w:lang w:eastAsia="it-IT"/>
    </w:rPr>
  </w:style>
  <w:style w:type="paragraph" w:customStyle="1" w:styleId="xl68">
    <w:name w:val="xl68"/>
    <w:basedOn w:val="Normale"/>
    <w:rsid w:val="00C43D76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color w:val="FFFFFF"/>
      <w:sz w:val="32"/>
      <w:szCs w:val="32"/>
      <w:lang w:eastAsia="it-IT"/>
    </w:rPr>
  </w:style>
  <w:style w:type="paragraph" w:customStyle="1" w:styleId="xl69">
    <w:name w:val="xl69"/>
    <w:basedOn w:val="Normale"/>
    <w:rsid w:val="00C43D76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b/>
      <w:bCs/>
      <w:color w:val="FFFFFF"/>
      <w:sz w:val="32"/>
      <w:szCs w:val="32"/>
      <w:lang w:eastAsia="it-IT"/>
    </w:rPr>
  </w:style>
  <w:style w:type="paragraph" w:customStyle="1" w:styleId="xl70">
    <w:name w:val="xl70"/>
    <w:basedOn w:val="Normale"/>
    <w:rsid w:val="00C43D76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color w:val="FFFFFF"/>
      <w:sz w:val="32"/>
      <w:szCs w:val="32"/>
      <w:lang w:eastAsia="it-IT"/>
    </w:rPr>
  </w:style>
  <w:style w:type="paragraph" w:customStyle="1" w:styleId="xl71">
    <w:name w:val="xl71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2">
    <w:name w:val="xl72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3">
    <w:name w:val="xl73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4">
    <w:name w:val="xl74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5">
    <w:name w:val="xl75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6">
    <w:name w:val="xl76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7">
    <w:name w:val="xl77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8">
    <w:name w:val="xl78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9">
    <w:name w:val="xl79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0">
    <w:name w:val="xl80"/>
    <w:basedOn w:val="Normale"/>
    <w:rsid w:val="00C43D76"/>
    <w:pP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1">
    <w:name w:val="xl81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2">
    <w:name w:val="xl82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3">
    <w:name w:val="xl83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4">
    <w:name w:val="xl84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5">
    <w:name w:val="xl85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6">
    <w:name w:val="xl86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7">
    <w:name w:val="xl87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8">
    <w:name w:val="xl88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9">
    <w:name w:val="xl89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90">
    <w:name w:val="xl90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91">
    <w:name w:val="xl91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92">
    <w:name w:val="xl92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93">
    <w:name w:val="xl93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94">
    <w:name w:val="xl94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95">
    <w:name w:val="xl95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96">
    <w:name w:val="xl96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97">
    <w:name w:val="xl97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98">
    <w:name w:val="xl98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99">
    <w:name w:val="xl99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it-IT"/>
    </w:rPr>
  </w:style>
  <w:style w:type="paragraph" w:customStyle="1" w:styleId="xl100">
    <w:name w:val="xl100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101">
    <w:name w:val="xl101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102">
    <w:name w:val="xl102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103">
    <w:name w:val="xl103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104">
    <w:name w:val="xl104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105">
    <w:name w:val="xl105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106">
    <w:name w:val="xl106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107">
    <w:name w:val="xl107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Verdana" w:eastAsia="Times New Roman" w:hAnsi="Verdana"/>
      <w:b/>
      <w:bCs/>
      <w:sz w:val="24"/>
      <w:szCs w:val="24"/>
      <w:lang w:eastAsia="it-IT"/>
    </w:rPr>
  </w:style>
  <w:style w:type="paragraph" w:customStyle="1" w:styleId="xl108">
    <w:name w:val="xl108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Verdana" w:eastAsia="Times New Roman" w:hAnsi="Verdana"/>
      <w:sz w:val="24"/>
      <w:szCs w:val="24"/>
      <w:lang w:eastAsia="it-IT"/>
    </w:rPr>
  </w:style>
  <w:style w:type="paragraph" w:customStyle="1" w:styleId="xl109">
    <w:name w:val="xl109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/>
      <w:sz w:val="24"/>
      <w:szCs w:val="24"/>
      <w:lang w:eastAsia="it-IT"/>
    </w:rPr>
  </w:style>
  <w:style w:type="paragraph" w:customStyle="1" w:styleId="xl110">
    <w:name w:val="xl110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/>
      <w:sz w:val="24"/>
      <w:szCs w:val="24"/>
      <w:lang w:eastAsia="it-IT"/>
    </w:rPr>
  </w:style>
  <w:style w:type="paragraph" w:customStyle="1" w:styleId="xl111">
    <w:name w:val="xl111"/>
    <w:basedOn w:val="Normale"/>
    <w:rsid w:val="00C43D7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112">
    <w:name w:val="xl112"/>
    <w:basedOn w:val="Normale"/>
    <w:rsid w:val="00C43D7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113">
    <w:name w:val="xl113"/>
    <w:basedOn w:val="Normale"/>
    <w:rsid w:val="00C43D76"/>
    <w:pPr>
      <w:shd w:val="clear" w:color="000000" w:fill="D9D9D9"/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114">
    <w:name w:val="xl114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115">
    <w:name w:val="xl115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116">
    <w:name w:val="xl116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117">
    <w:name w:val="xl117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0"/>
      <w:szCs w:val="20"/>
      <w:lang w:eastAsia="it-IT"/>
    </w:rPr>
  </w:style>
  <w:style w:type="paragraph" w:customStyle="1" w:styleId="xl118">
    <w:name w:val="xl118"/>
    <w:basedOn w:val="Normale"/>
    <w:rsid w:val="00C43D76"/>
    <w:pP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119">
    <w:name w:val="xl119"/>
    <w:basedOn w:val="Normale"/>
    <w:rsid w:val="00C43D76"/>
    <w:pP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120">
    <w:name w:val="xl120"/>
    <w:basedOn w:val="Normale"/>
    <w:rsid w:val="00C43D76"/>
    <w:pPr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0"/>
      <w:szCs w:val="20"/>
      <w:lang w:eastAsia="it-I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uiPriority="0"/>
    <w:lsdException w:name="annotation text" w:uiPriority="0"/>
    <w:lsdException w:name="header" w:locked="1" w:semiHidden="0" w:uiPriority="0" w:unhideWhenUsed="0"/>
    <w:lsdException w:name="footer" w:locked="1" w:semiHidden="0" w:unhideWhenUsed="0"/>
    <w:lsdException w:name="caption" w:locked="1" w:semiHidden="0" w:uiPriority="0" w:unhideWhenUsed="0" w:qFormat="1"/>
    <w:lsdException w:name="footnote reference" w:uiPriority="0"/>
    <w:lsdException w:name="annotation reference" w:uiPriority="0"/>
    <w:lsdException w:name="page number" w:locked="1" w:semiHidden="0" w:uiPriority="0" w:unhideWhenUsed="0"/>
    <w:lsdException w:name="endnote reference" w:uiPriority="0"/>
    <w:lsdException w:name="endnote text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Document Map" w:uiPriority="0"/>
    <w:lsdException w:name="annotation subject" w:uiPriority="0"/>
    <w:lsdException w:name="Balloon Text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DE1C6D"/>
    <w:pPr>
      <w:spacing w:after="200" w:line="276" w:lineRule="auto"/>
    </w:pPr>
    <w:rPr>
      <w:lang w:eastAsia="en-US"/>
    </w:rPr>
  </w:style>
  <w:style w:type="paragraph" w:styleId="Titolo1">
    <w:name w:val="heading 1"/>
    <w:basedOn w:val="Normale"/>
    <w:next w:val="Normale"/>
    <w:link w:val="Titolo1Carattere"/>
    <w:qFormat/>
    <w:locked/>
    <w:rsid w:val="005F24F6"/>
    <w:pPr>
      <w:keepNext/>
      <w:numPr>
        <w:numId w:val="24"/>
      </w:numPr>
      <w:spacing w:before="360" w:after="120" w:line="240" w:lineRule="auto"/>
      <w:jc w:val="both"/>
      <w:outlineLvl w:val="0"/>
    </w:pPr>
    <w:rPr>
      <w:rFonts w:ascii="Times New Roman" w:eastAsia="Times New Roman" w:hAnsi="Times New Roman"/>
      <w:b/>
      <w:smallCaps/>
      <w:sz w:val="24"/>
      <w:szCs w:val="20"/>
      <w:lang w:val="en-GB" w:eastAsia="fr-BE"/>
    </w:rPr>
  </w:style>
  <w:style w:type="paragraph" w:styleId="Titolo2">
    <w:name w:val="heading 2"/>
    <w:basedOn w:val="Normale"/>
    <w:next w:val="Normale"/>
    <w:link w:val="Titolo2Carattere"/>
    <w:qFormat/>
    <w:locked/>
    <w:rsid w:val="005F24F6"/>
    <w:pPr>
      <w:keepNext/>
      <w:numPr>
        <w:ilvl w:val="1"/>
        <w:numId w:val="24"/>
      </w:numPr>
      <w:spacing w:before="120" w:after="120" w:line="240" w:lineRule="auto"/>
      <w:jc w:val="both"/>
      <w:outlineLvl w:val="1"/>
    </w:pPr>
    <w:rPr>
      <w:rFonts w:ascii="Times New Roman" w:eastAsia="Times New Roman" w:hAnsi="Times New Roman"/>
      <w:b/>
      <w:sz w:val="24"/>
      <w:szCs w:val="20"/>
      <w:lang w:val="en-GB" w:eastAsia="fr-BE"/>
    </w:rPr>
  </w:style>
  <w:style w:type="paragraph" w:styleId="Titolo3">
    <w:name w:val="heading 3"/>
    <w:basedOn w:val="Normale"/>
    <w:next w:val="Normale"/>
    <w:link w:val="Titolo3Carattere"/>
    <w:qFormat/>
    <w:locked/>
    <w:rsid w:val="005F24F6"/>
    <w:pPr>
      <w:keepNext/>
      <w:numPr>
        <w:ilvl w:val="2"/>
        <w:numId w:val="24"/>
      </w:numPr>
      <w:spacing w:before="120" w:after="120" w:line="240" w:lineRule="auto"/>
      <w:jc w:val="both"/>
      <w:outlineLvl w:val="2"/>
    </w:pPr>
    <w:rPr>
      <w:rFonts w:ascii="Times New Roman" w:eastAsia="Times New Roman" w:hAnsi="Times New Roman"/>
      <w:i/>
      <w:sz w:val="24"/>
      <w:szCs w:val="20"/>
      <w:lang w:val="en-GB" w:eastAsia="fr-BE"/>
    </w:rPr>
  </w:style>
  <w:style w:type="paragraph" w:styleId="Titolo4">
    <w:name w:val="heading 4"/>
    <w:basedOn w:val="Normale"/>
    <w:next w:val="Normale"/>
    <w:link w:val="Titolo4Carattere"/>
    <w:qFormat/>
    <w:locked/>
    <w:rsid w:val="005F24F6"/>
    <w:pPr>
      <w:keepNext/>
      <w:numPr>
        <w:ilvl w:val="3"/>
        <w:numId w:val="24"/>
      </w:numPr>
      <w:spacing w:before="120" w:after="120" w:line="240" w:lineRule="auto"/>
      <w:jc w:val="both"/>
      <w:outlineLvl w:val="3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Titolo5">
    <w:name w:val="heading 5"/>
    <w:basedOn w:val="Normale"/>
    <w:next w:val="Normale"/>
    <w:link w:val="Titolo5Carattere"/>
    <w:qFormat/>
    <w:locked/>
    <w:rsid w:val="005F24F6"/>
    <w:pPr>
      <w:spacing w:before="240" w:after="60" w:line="240" w:lineRule="auto"/>
      <w:jc w:val="both"/>
      <w:outlineLvl w:val="4"/>
    </w:pPr>
    <w:rPr>
      <w:rFonts w:ascii="Arial" w:eastAsia="Times New Roman" w:hAnsi="Arial"/>
      <w:szCs w:val="20"/>
      <w:lang w:val="en-GB" w:eastAsia="fr-BE"/>
    </w:rPr>
  </w:style>
  <w:style w:type="paragraph" w:styleId="Titolo6">
    <w:name w:val="heading 6"/>
    <w:basedOn w:val="Normale"/>
    <w:next w:val="Normale"/>
    <w:link w:val="Titolo6Carattere"/>
    <w:qFormat/>
    <w:locked/>
    <w:rsid w:val="005F24F6"/>
    <w:pPr>
      <w:spacing w:before="240" w:after="60" w:line="240" w:lineRule="auto"/>
      <w:jc w:val="both"/>
      <w:outlineLvl w:val="5"/>
    </w:pPr>
    <w:rPr>
      <w:rFonts w:ascii="Arial" w:eastAsia="Times New Roman" w:hAnsi="Arial"/>
      <w:i/>
      <w:szCs w:val="20"/>
      <w:lang w:val="en-GB" w:eastAsia="fr-BE"/>
    </w:rPr>
  </w:style>
  <w:style w:type="paragraph" w:styleId="Titolo7">
    <w:name w:val="heading 7"/>
    <w:basedOn w:val="Normale"/>
    <w:next w:val="Normale"/>
    <w:link w:val="Titolo7Carattere"/>
    <w:qFormat/>
    <w:locked/>
    <w:rsid w:val="005F24F6"/>
    <w:pPr>
      <w:spacing w:before="240" w:after="60" w:line="240" w:lineRule="auto"/>
      <w:jc w:val="both"/>
      <w:outlineLvl w:val="6"/>
    </w:pPr>
    <w:rPr>
      <w:rFonts w:ascii="Arial" w:eastAsia="Times New Roman" w:hAnsi="Arial"/>
      <w:sz w:val="20"/>
      <w:szCs w:val="20"/>
      <w:lang w:val="en-GB" w:eastAsia="fr-BE"/>
    </w:rPr>
  </w:style>
  <w:style w:type="paragraph" w:styleId="Titolo8">
    <w:name w:val="heading 8"/>
    <w:basedOn w:val="Normale"/>
    <w:next w:val="Normale"/>
    <w:link w:val="Titolo8Carattere"/>
    <w:qFormat/>
    <w:locked/>
    <w:rsid w:val="005F24F6"/>
    <w:pPr>
      <w:spacing w:before="240" w:after="60" w:line="240" w:lineRule="auto"/>
      <w:jc w:val="both"/>
      <w:outlineLvl w:val="7"/>
    </w:pPr>
    <w:rPr>
      <w:rFonts w:ascii="Arial" w:eastAsia="Times New Roman" w:hAnsi="Arial"/>
      <w:i/>
      <w:sz w:val="20"/>
      <w:szCs w:val="20"/>
      <w:lang w:val="en-GB" w:eastAsia="fr-BE"/>
    </w:rPr>
  </w:style>
  <w:style w:type="paragraph" w:styleId="Titolo9">
    <w:name w:val="heading 9"/>
    <w:basedOn w:val="Normale"/>
    <w:next w:val="Normale"/>
    <w:link w:val="Titolo9Carattere"/>
    <w:qFormat/>
    <w:locked/>
    <w:rsid w:val="005F24F6"/>
    <w:pPr>
      <w:spacing w:before="240" w:after="60" w:line="240" w:lineRule="auto"/>
      <w:jc w:val="both"/>
      <w:outlineLvl w:val="8"/>
    </w:pPr>
    <w:rPr>
      <w:rFonts w:ascii="Arial" w:eastAsia="Times New Roman" w:hAnsi="Arial"/>
      <w:i/>
      <w:sz w:val="18"/>
      <w:szCs w:val="20"/>
      <w:lang w:val="en-GB" w:eastAsia="fr-B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semiHidden/>
    <w:rsid w:val="000B12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0B121A"/>
    <w:rPr>
      <w:rFonts w:ascii="Tahoma" w:hAnsi="Tahoma" w:cs="Tahoma"/>
      <w:sz w:val="16"/>
      <w:szCs w:val="16"/>
    </w:rPr>
  </w:style>
  <w:style w:type="paragraph" w:styleId="Paragrafoelenco">
    <w:name w:val="List Paragraph"/>
    <w:basedOn w:val="Normale"/>
    <w:uiPriority w:val="99"/>
    <w:qFormat/>
    <w:rsid w:val="0039459C"/>
    <w:pPr>
      <w:ind w:left="720"/>
      <w:contextualSpacing/>
    </w:pPr>
  </w:style>
  <w:style w:type="paragraph" w:styleId="Didascalia">
    <w:name w:val="caption"/>
    <w:basedOn w:val="Normale"/>
    <w:next w:val="Normale"/>
    <w:uiPriority w:val="99"/>
    <w:qFormat/>
    <w:locked/>
    <w:rsid w:val="009C75D3"/>
    <w:rPr>
      <w:b/>
      <w:bCs/>
      <w:sz w:val="20"/>
      <w:szCs w:val="20"/>
    </w:rPr>
  </w:style>
  <w:style w:type="table" w:styleId="Grigliatabella">
    <w:name w:val="Table Grid"/>
    <w:basedOn w:val="Tabellanormale"/>
    <w:uiPriority w:val="99"/>
    <w:locked/>
    <w:rsid w:val="00282D58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Pidipagina">
    <w:name w:val="footer"/>
    <w:basedOn w:val="Normale"/>
    <w:link w:val="PidipaginaCarattere"/>
    <w:uiPriority w:val="99"/>
    <w:rsid w:val="004C3374"/>
    <w:pPr>
      <w:tabs>
        <w:tab w:val="center" w:pos="4819"/>
        <w:tab w:val="right" w:pos="9638"/>
      </w:tabs>
      <w:spacing w:after="0" w:line="240" w:lineRule="auto"/>
    </w:pPr>
    <w:rPr>
      <w:rFonts w:ascii="Times New Roman" w:eastAsia="Times New Roman" w:hAnsi="Times New Roman"/>
      <w:noProof/>
      <w:sz w:val="24"/>
      <w:szCs w:val="24"/>
      <w:lang w:val="en-GB" w:eastAsia="it-IT"/>
    </w:r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4C3374"/>
    <w:rPr>
      <w:rFonts w:ascii="Times New Roman" w:hAnsi="Times New Roman" w:cs="Times New Roman"/>
      <w:noProof/>
      <w:sz w:val="24"/>
      <w:szCs w:val="24"/>
      <w:lang w:val="en-GB"/>
    </w:rPr>
  </w:style>
  <w:style w:type="character" w:styleId="Numeropagina">
    <w:name w:val="page number"/>
    <w:basedOn w:val="Carpredefinitoparagrafo"/>
    <w:rsid w:val="004C3374"/>
    <w:rPr>
      <w:rFonts w:cs="Times New Roman"/>
    </w:rPr>
  </w:style>
  <w:style w:type="paragraph" w:styleId="Intestazione">
    <w:name w:val="header"/>
    <w:basedOn w:val="Normale"/>
    <w:link w:val="IntestazioneCarattere"/>
    <w:rsid w:val="004C3374"/>
    <w:pPr>
      <w:tabs>
        <w:tab w:val="center" w:pos="4819"/>
        <w:tab w:val="right" w:pos="9638"/>
      </w:tabs>
      <w:spacing w:after="0" w:line="240" w:lineRule="auto"/>
    </w:pPr>
    <w:rPr>
      <w:rFonts w:ascii="Times New Roman" w:eastAsia="Times New Roman" w:hAnsi="Times New Roman"/>
      <w:noProof/>
      <w:sz w:val="24"/>
      <w:szCs w:val="24"/>
      <w:lang w:val="en-GB" w:eastAsia="it-IT"/>
    </w:rPr>
  </w:style>
  <w:style w:type="character" w:customStyle="1" w:styleId="IntestazioneCarattere">
    <w:name w:val="Intestazione Carattere"/>
    <w:basedOn w:val="Carpredefinitoparagrafo"/>
    <w:link w:val="Intestazione"/>
    <w:locked/>
    <w:rsid w:val="004C3374"/>
    <w:rPr>
      <w:rFonts w:ascii="Times New Roman" w:hAnsi="Times New Roman" w:cs="Times New Roman"/>
      <w:noProof/>
      <w:sz w:val="24"/>
      <w:szCs w:val="24"/>
      <w:lang w:val="en-GB"/>
    </w:rPr>
  </w:style>
  <w:style w:type="character" w:styleId="Collegamentoipertestuale">
    <w:name w:val="Hyperlink"/>
    <w:basedOn w:val="Carpredefinitoparagrafo"/>
    <w:uiPriority w:val="99"/>
    <w:rsid w:val="002A2CCB"/>
    <w:rPr>
      <w:rFonts w:cs="Times New Roman"/>
      <w:color w:val="0000FF"/>
      <w:u w:val="single"/>
    </w:rPr>
  </w:style>
  <w:style w:type="paragraph" w:styleId="Testonotaapidipagina">
    <w:name w:val="footnote text"/>
    <w:basedOn w:val="Normale"/>
    <w:link w:val="TestonotaapidipaginaCarattere"/>
    <w:rsid w:val="0031061A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locked/>
    <w:rsid w:val="0031061A"/>
    <w:rPr>
      <w:rFonts w:cs="Times New Roman"/>
      <w:lang w:eastAsia="en-US"/>
    </w:rPr>
  </w:style>
  <w:style w:type="character" w:styleId="Rimandonotaapidipagina">
    <w:name w:val="footnote reference"/>
    <w:aliases w:val="Footnote call,SUPERS"/>
    <w:basedOn w:val="Carpredefinitoparagrafo"/>
    <w:rsid w:val="0031061A"/>
    <w:rPr>
      <w:rFonts w:cs="Times New Roman"/>
      <w:vertAlign w:val="superscript"/>
    </w:rPr>
  </w:style>
  <w:style w:type="paragraph" w:customStyle="1" w:styleId="Statut">
    <w:name w:val="Statut"/>
    <w:basedOn w:val="Normale"/>
    <w:next w:val="Normale"/>
    <w:rsid w:val="00E75613"/>
    <w:pPr>
      <w:spacing w:before="360" w:after="0" w:line="360" w:lineRule="auto"/>
      <w:jc w:val="center"/>
    </w:pPr>
    <w:rPr>
      <w:rFonts w:ascii="Times New Roman" w:eastAsia="Times New Roman" w:hAnsi="Times New Roman"/>
      <w:sz w:val="24"/>
      <w:szCs w:val="24"/>
      <w:lang w:val="en-GB"/>
    </w:rPr>
  </w:style>
  <w:style w:type="paragraph" w:styleId="NormaleWeb">
    <w:name w:val="Normal (Web)"/>
    <w:basedOn w:val="Normale"/>
    <w:uiPriority w:val="99"/>
    <w:semiHidden/>
    <w:rsid w:val="00DB636D"/>
    <w:rPr>
      <w:rFonts w:ascii="Times New Roman" w:hAnsi="Times New Roman"/>
      <w:sz w:val="24"/>
      <w:szCs w:val="24"/>
    </w:rPr>
  </w:style>
  <w:style w:type="paragraph" w:customStyle="1" w:styleId="EntRefer">
    <w:name w:val="EntRefer"/>
    <w:basedOn w:val="Normale"/>
    <w:rsid w:val="00494E90"/>
    <w:pPr>
      <w:widowControl w:val="0"/>
      <w:spacing w:after="0" w:line="240" w:lineRule="auto"/>
    </w:pPr>
    <w:rPr>
      <w:rFonts w:ascii="Times New Roman" w:eastAsia="Times New Roman" w:hAnsi="Times New Roman"/>
      <w:b/>
      <w:sz w:val="24"/>
      <w:szCs w:val="20"/>
      <w:lang w:val="en-GB" w:eastAsia="fr-BE"/>
    </w:rPr>
  </w:style>
  <w:style w:type="character" w:customStyle="1" w:styleId="Titolo1Carattere">
    <w:name w:val="Titolo 1 Carattere"/>
    <w:basedOn w:val="Carpredefinitoparagrafo"/>
    <w:link w:val="Titolo1"/>
    <w:rsid w:val="005F24F6"/>
    <w:rPr>
      <w:rFonts w:ascii="Times New Roman" w:eastAsia="Times New Roman" w:hAnsi="Times New Roman"/>
      <w:b/>
      <w:smallCaps/>
      <w:sz w:val="24"/>
      <w:szCs w:val="20"/>
      <w:lang w:val="en-GB" w:eastAsia="fr-BE"/>
    </w:rPr>
  </w:style>
  <w:style w:type="character" w:customStyle="1" w:styleId="Titolo2Carattere">
    <w:name w:val="Titolo 2 Carattere"/>
    <w:basedOn w:val="Carpredefinitoparagrafo"/>
    <w:link w:val="Titolo2"/>
    <w:rsid w:val="005F24F6"/>
    <w:rPr>
      <w:rFonts w:ascii="Times New Roman" w:eastAsia="Times New Roman" w:hAnsi="Times New Roman"/>
      <w:b/>
      <w:sz w:val="24"/>
      <w:szCs w:val="20"/>
      <w:lang w:val="en-GB" w:eastAsia="fr-BE"/>
    </w:rPr>
  </w:style>
  <w:style w:type="character" w:customStyle="1" w:styleId="Titolo3Carattere">
    <w:name w:val="Titolo 3 Carattere"/>
    <w:basedOn w:val="Carpredefinitoparagrafo"/>
    <w:link w:val="Titolo3"/>
    <w:rsid w:val="005F24F6"/>
    <w:rPr>
      <w:rFonts w:ascii="Times New Roman" w:eastAsia="Times New Roman" w:hAnsi="Times New Roman"/>
      <w:i/>
      <w:sz w:val="24"/>
      <w:szCs w:val="20"/>
      <w:lang w:val="en-GB" w:eastAsia="fr-BE"/>
    </w:rPr>
  </w:style>
  <w:style w:type="character" w:customStyle="1" w:styleId="Titolo4Carattere">
    <w:name w:val="Titolo 4 Carattere"/>
    <w:basedOn w:val="Carpredefinitoparagrafo"/>
    <w:link w:val="Titolo4"/>
    <w:rsid w:val="005F24F6"/>
    <w:rPr>
      <w:rFonts w:ascii="Times New Roman" w:eastAsia="Times New Roman" w:hAnsi="Times New Roman"/>
      <w:sz w:val="24"/>
      <w:szCs w:val="20"/>
      <w:lang w:val="en-GB" w:eastAsia="fr-BE"/>
    </w:rPr>
  </w:style>
  <w:style w:type="character" w:customStyle="1" w:styleId="Titolo5Carattere">
    <w:name w:val="Titolo 5 Carattere"/>
    <w:basedOn w:val="Carpredefinitoparagrafo"/>
    <w:link w:val="Titolo5"/>
    <w:rsid w:val="005F24F6"/>
    <w:rPr>
      <w:rFonts w:ascii="Arial" w:eastAsia="Times New Roman" w:hAnsi="Arial"/>
      <w:szCs w:val="20"/>
      <w:lang w:val="en-GB" w:eastAsia="fr-BE"/>
    </w:rPr>
  </w:style>
  <w:style w:type="character" w:customStyle="1" w:styleId="Titolo6Carattere">
    <w:name w:val="Titolo 6 Carattere"/>
    <w:basedOn w:val="Carpredefinitoparagrafo"/>
    <w:link w:val="Titolo6"/>
    <w:rsid w:val="005F24F6"/>
    <w:rPr>
      <w:rFonts w:ascii="Arial" w:eastAsia="Times New Roman" w:hAnsi="Arial"/>
      <w:i/>
      <w:szCs w:val="20"/>
      <w:lang w:val="en-GB" w:eastAsia="fr-BE"/>
    </w:rPr>
  </w:style>
  <w:style w:type="character" w:customStyle="1" w:styleId="Titolo7Carattere">
    <w:name w:val="Titolo 7 Carattere"/>
    <w:basedOn w:val="Carpredefinitoparagrafo"/>
    <w:link w:val="Titolo7"/>
    <w:rsid w:val="005F24F6"/>
    <w:rPr>
      <w:rFonts w:ascii="Arial" w:eastAsia="Times New Roman" w:hAnsi="Arial"/>
      <w:sz w:val="20"/>
      <w:szCs w:val="20"/>
      <w:lang w:val="en-GB" w:eastAsia="fr-BE"/>
    </w:rPr>
  </w:style>
  <w:style w:type="character" w:customStyle="1" w:styleId="Titolo8Carattere">
    <w:name w:val="Titolo 8 Carattere"/>
    <w:basedOn w:val="Carpredefinitoparagrafo"/>
    <w:link w:val="Titolo8"/>
    <w:rsid w:val="005F24F6"/>
    <w:rPr>
      <w:rFonts w:ascii="Arial" w:eastAsia="Times New Roman" w:hAnsi="Arial"/>
      <w:i/>
      <w:sz w:val="20"/>
      <w:szCs w:val="20"/>
      <w:lang w:val="en-GB" w:eastAsia="fr-BE"/>
    </w:rPr>
  </w:style>
  <w:style w:type="character" w:customStyle="1" w:styleId="Titolo9Carattere">
    <w:name w:val="Titolo 9 Carattere"/>
    <w:basedOn w:val="Carpredefinitoparagrafo"/>
    <w:link w:val="Titolo9"/>
    <w:rsid w:val="005F24F6"/>
    <w:rPr>
      <w:rFonts w:ascii="Arial" w:eastAsia="Times New Roman" w:hAnsi="Arial"/>
      <w:i/>
      <w:sz w:val="18"/>
      <w:szCs w:val="20"/>
      <w:lang w:val="en-GB" w:eastAsia="fr-BE"/>
    </w:rPr>
  </w:style>
  <w:style w:type="paragraph" w:customStyle="1" w:styleId="EntInstit">
    <w:name w:val="EntInstit"/>
    <w:basedOn w:val="Normale"/>
    <w:rsid w:val="005F24F6"/>
    <w:pPr>
      <w:widowControl w:val="0"/>
      <w:spacing w:after="0" w:line="240" w:lineRule="auto"/>
      <w:jc w:val="right"/>
    </w:pPr>
    <w:rPr>
      <w:rFonts w:ascii="Times New Roman" w:eastAsia="Times New Roman" w:hAnsi="Times New Roman"/>
      <w:b/>
      <w:sz w:val="24"/>
      <w:szCs w:val="20"/>
      <w:lang w:val="en-GB" w:eastAsia="fr-BE"/>
    </w:rPr>
  </w:style>
  <w:style w:type="paragraph" w:customStyle="1" w:styleId="Par-number11">
    <w:name w:val="Par-number 1)"/>
    <w:basedOn w:val="Normale"/>
    <w:next w:val="Normale"/>
    <w:rsid w:val="005F24F6"/>
    <w:pPr>
      <w:widowControl w:val="0"/>
      <w:spacing w:after="0" w:line="36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EntEmet">
    <w:name w:val="EntEmet"/>
    <w:basedOn w:val="Normale"/>
    <w:rsid w:val="005F24F6"/>
    <w:pPr>
      <w:widowControl w:val="0"/>
      <w:tabs>
        <w:tab w:val="left" w:pos="284"/>
        <w:tab w:val="left" w:pos="567"/>
        <w:tab w:val="left" w:pos="851"/>
        <w:tab w:val="left" w:pos="1134"/>
        <w:tab w:val="left" w:pos="1418"/>
      </w:tabs>
      <w:spacing w:before="40" w:after="0" w:line="24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bullet">
    <w:name w:val="Par-bullet"/>
    <w:basedOn w:val="Normale"/>
    <w:next w:val="Normale"/>
    <w:rsid w:val="005F24F6"/>
    <w:pPr>
      <w:widowControl w:val="0"/>
      <w:tabs>
        <w:tab w:val="num" w:pos="1990"/>
      </w:tabs>
      <w:spacing w:after="0" w:line="360" w:lineRule="auto"/>
      <w:ind w:left="199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equal">
    <w:name w:val="Par-equal"/>
    <w:basedOn w:val="Normale"/>
    <w:next w:val="Normale"/>
    <w:rsid w:val="005F24F6"/>
    <w:pPr>
      <w:widowControl w:val="0"/>
      <w:numPr>
        <w:numId w:val="20"/>
      </w:numPr>
      <w:spacing w:after="0" w:line="36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1">
    <w:name w:val="toc 1"/>
    <w:basedOn w:val="Normale"/>
    <w:next w:val="Normale"/>
    <w:locked/>
    <w:rsid w:val="005F24F6"/>
    <w:pPr>
      <w:widowControl w:val="0"/>
      <w:numPr>
        <w:numId w:val="21"/>
      </w:numPr>
      <w:tabs>
        <w:tab w:val="left" w:pos="567"/>
        <w:tab w:val="right" w:leader="dot" w:pos="9639"/>
      </w:tabs>
      <w:spacing w:after="0" w:line="360" w:lineRule="auto"/>
      <w:ind w:right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number1">
    <w:name w:val="Par-number (1)"/>
    <w:basedOn w:val="Normale"/>
    <w:next w:val="Normale"/>
    <w:rsid w:val="005F24F6"/>
    <w:pPr>
      <w:widowControl w:val="0"/>
      <w:numPr>
        <w:numId w:val="23"/>
      </w:numPr>
      <w:spacing w:after="0" w:line="36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number10">
    <w:name w:val="Par-number 1."/>
    <w:basedOn w:val="Normale"/>
    <w:next w:val="Normale"/>
    <w:rsid w:val="005F24F6"/>
    <w:pPr>
      <w:widowControl w:val="0"/>
      <w:numPr>
        <w:numId w:val="19"/>
      </w:numPr>
      <w:spacing w:after="0" w:line="36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numberI">
    <w:name w:val="Par-number I."/>
    <w:basedOn w:val="Normale"/>
    <w:next w:val="Normale"/>
    <w:rsid w:val="005F24F6"/>
    <w:pPr>
      <w:widowControl w:val="0"/>
      <w:tabs>
        <w:tab w:val="num" w:pos="1800"/>
      </w:tabs>
      <w:spacing w:after="0" w:line="360" w:lineRule="auto"/>
      <w:ind w:left="180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dash">
    <w:name w:val="Par-dash"/>
    <w:basedOn w:val="Normale"/>
    <w:next w:val="Normale"/>
    <w:rsid w:val="005F24F6"/>
    <w:pPr>
      <w:widowControl w:val="0"/>
      <w:spacing w:after="0" w:line="360" w:lineRule="auto"/>
      <w:ind w:left="72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EntLogo">
    <w:name w:val="EntLogo"/>
    <w:basedOn w:val="Normale"/>
    <w:next w:val="EntInstit"/>
    <w:rsid w:val="005F24F6"/>
    <w:pPr>
      <w:widowControl w:val="0"/>
      <w:spacing w:after="0" w:line="360" w:lineRule="auto"/>
    </w:pPr>
    <w:rPr>
      <w:rFonts w:ascii="Times New Roman" w:eastAsia="Times New Roman" w:hAnsi="Times New Roman"/>
      <w:b/>
      <w:sz w:val="24"/>
      <w:szCs w:val="20"/>
      <w:lang w:val="en-GB" w:eastAsia="fr-BE"/>
    </w:rPr>
  </w:style>
  <w:style w:type="paragraph" w:customStyle="1" w:styleId="FooterLandscape">
    <w:name w:val="FooterLandscape"/>
    <w:basedOn w:val="Pidipagina"/>
    <w:rsid w:val="005F24F6"/>
    <w:pPr>
      <w:numPr>
        <w:numId w:val="22"/>
      </w:numPr>
      <w:tabs>
        <w:tab w:val="clear" w:pos="567"/>
      </w:tabs>
      <w:ind w:left="0" w:firstLine="0"/>
    </w:pPr>
  </w:style>
  <w:style w:type="paragraph" w:customStyle="1" w:styleId="Par-numberA">
    <w:name w:val="Par-number A."/>
    <w:basedOn w:val="Normale"/>
    <w:next w:val="Normale"/>
    <w:rsid w:val="005F24F6"/>
    <w:pPr>
      <w:widowControl w:val="0"/>
      <w:tabs>
        <w:tab w:val="num" w:pos="1800"/>
      </w:tabs>
      <w:spacing w:after="0" w:line="360" w:lineRule="auto"/>
      <w:ind w:left="180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2">
    <w:name w:val="toc 2"/>
    <w:basedOn w:val="Normale"/>
    <w:next w:val="Normale"/>
    <w:locked/>
    <w:rsid w:val="005F24F6"/>
    <w:pPr>
      <w:widowControl w:val="0"/>
      <w:tabs>
        <w:tab w:val="left" w:pos="1134"/>
        <w:tab w:val="right" w:leader="dot" w:pos="9639"/>
      </w:tabs>
      <w:spacing w:after="0" w:line="360" w:lineRule="auto"/>
      <w:ind w:left="1134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3">
    <w:name w:val="toc 3"/>
    <w:basedOn w:val="Normale"/>
    <w:next w:val="Normale"/>
    <w:locked/>
    <w:rsid w:val="005F24F6"/>
    <w:pPr>
      <w:widowControl w:val="0"/>
      <w:tabs>
        <w:tab w:val="left" w:pos="1701"/>
        <w:tab w:val="right" w:leader="dot" w:pos="9639"/>
      </w:tabs>
      <w:spacing w:after="0" w:line="360" w:lineRule="auto"/>
      <w:ind w:left="1701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4">
    <w:name w:val="toc 4"/>
    <w:basedOn w:val="Normale"/>
    <w:next w:val="Normale"/>
    <w:locked/>
    <w:rsid w:val="005F24F6"/>
    <w:pPr>
      <w:widowControl w:val="0"/>
      <w:tabs>
        <w:tab w:val="left" w:pos="2268"/>
        <w:tab w:val="right" w:pos="9639"/>
      </w:tabs>
      <w:spacing w:after="0" w:line="360" w:lineRule="auto"/>
      <w:ind w:left="2268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5">
    <w:name w:val="toc 5"/>
    <w:basedOn w:val="Normale"/>
    <w:next w:val="Normale"/>
    <w:locked/>
    <w:rsid w:val="005F24F6"/>
    <w:pPr>
      <w:widowControl w:val="0"/>
      <w:tabs>
        <w:tab w:val="left" w:pos="2835"/>
        <w:tab w:val="right" w:leader="dot" w:pos="9639"/>
      </w:tabs>
      <w:spacing w:after="0" w:line="360" w:lineRule="auto"/>
      <w:ind w:left="2835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6">
    <w:name w:val="toc 6"/>
    <w:basedOn w:val="Normale"/>
    <w:next w:val="Normale"/>
    <w:locked/>
    <w:rsid w:val="005F24F6"/>
    <w:pPr>
      <w:widowControl w:val="0"/>
      <w:tabs>
        <w:tab w:val="left" w:pos="3402"/>
        <w:tab w:val="right" w:leader="dot" w:pos="9639"/>
      </w:tabs>
      <w:spacing w:after="0" w:line="360" w:lineRule="auto"/>
      <w:ind w:left="3402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7">
    <w:name w:val="toc 7"/>
    <w:basedOn w:val="Normale"/>
    <w:next w:val="Normale"/>
    <w:locked/>
    <w:rsid w:val="005F24F6"/>
    <w:pPr>
      <w:widowControl w:val="0"/>
      <w:tabs>
        <w:tab w:val="left" w:pos="3969"/>
        <w:tab w:val="right" w:leader="dot" w:pos="9639"/>
      </w:tabs>
      <w:spacing w:after="0" w:line="360" w:lineRule="auto"/>
      <w:ind w:left="3969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8">
    <w:name w:val="toc 8"/>
    <w:basedOn w:val="Normale"/>
    <w:next w:val="Normale"/>
    <w:locked/>
    <w:rsid w:val="005F24F6"/>
    <w:pPr>
      <w:widowControl w:val="0"/>
      <w:tabs>
        <w:tab w:val="left" w:pos="4536"/>
        <w:tab w:val="right" w:leader="dot" w:pos="9639"/>
      </w:tabs>
      <w:spacing w:after="0" w:line="360" w:lineRule="auto"/>
      <w:ind w:left="4536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mmario9">
    <w:name w:val="toc 9"/>
    <w:basedOn w:val="Normale"/>
    <w:next w:val="Normale"/>
    <w:locked/>
    <w:rsid w:val="005F24F6"/>
    <w:pPr>
      <w:widowControl w:val="0"/>
      <w:tabs>
        <w:tab w:val="left" w:pos="5103"/>
        <w:tab w:val="right" w:leader="dot" w:pos="9639"/>
      </w:tabs>
      <w:spacing w:after="0" w:line="360" w:lineRule="auto"/>
      <w:ind w:left="5103" w:righ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Testonotadichiusura">
    <w:name w:val="endnote text"/>
    <w:basedOn w:val="Normale"/>
    <w:link w:val="TestonotadichiusuraCarattere"/>
    <w:rsid w:val="005F24F6"/>
    <w:pPr>
      <w:widowControl w:val="0"/>
      <w:tabs>
        <w:tab w:val="left" w:pos="567"/>
      </w:tabs>
      <w:spacing w:after="0" w:line="240" w:lineRule="auto"/>
      <w:ind w:left="567" w:hanging="567"/>
    </w:pPr>
    <w:rPr>
      <w:rFonts w:ascii="Times New Roman" w:eastAsia="Times New Roman" w:hAnsi="Times New Roman"/>
      <w:sz w:val="24"/>
      <w:szCs w:val="20"/>
      <w:lang w:val="en-GB" w:eastAsia="fr-BE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5F24F6"/>
    <w:rPr>
      <w:rFonts w:ascii="Times New Roman" w:eastAsia="Times New Roman" w:hAnsi="Times New Roman"/>
      <w:sz w:val="24"/>
      <w:szCs w:val="20"/>
      <w:lang w:val="en-GB" w:eastAsia="fr-BE"/>
    </w:rPr>
  </w:style>
  <w:style w:type="character" w:styleId="Rimandonotadichiusura">
    <w:name w:val="endnote reference"/>
    <w:rsid w:val="005F24F6"/>
    <w:rPr>
      <w:b/>
      <w:vertAlign w:val="superscript"/>
    </w:rPr>
  </w:style>
  <w:style w:type="paragraph" w:customStyle="1" w:styleId="AC">
    <w:name w:val="AC"/>
    <w:basedOn w:val="Normale"/>
    <w:next w:val="Normale"/>
    <w:rsid w:val="005F24F6"/>
    <w:pPr>
      <w:widowControl w:val="0"/>
      <w:spacing w:after="0" w:line="360" w:lineRule="auto"/>
    </w:pPr>
    <w:rPr>
      <w:rFonts w:ascii="Times New Roman" w:eastAsia="Times New Roman" w:hAnsi="Times New Roman"/>
      <w:b/>
      <w:sz w:val="40"/>
      <w:szCs w:val="20"/>
      <w:lang w:val="en-GB" w:eastAsia="fr-BE"/>
    </w:rPr>
  </w:style>
  <w:style w:type="paragraph" w:customStyle="1" w:styleId="Par-numberi0">
    <w:name w:val="Par-number (i)"/>
    <w:basedOn w:val="Normale"/>
    <w:next w:val="Normale"/>
    <w:rsid w:val="005F24F6"/>
    <w:pPr>
      <w:widowControl w:val="0"/>
      <w:tabs>
        <w:tab w:val="left" w:pos="567"/>
      </w:tabs>
      <w:spacing w:after="0" w:line="360" w:lineRule="auto"/>
      <w:ind w:left="72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paragraph" w:customStyle="1" w:styleId="Par-numbera0">
    <w:name w:val="Par-number (a)"/>
    <w:basedOn w:val="Normale"/>
    <w:next w:val="Normale"/>
    <w:rsid w:val="005F24F6"/>
    <w:pPr>
      <w:widowControl w:val="0"/>
      <w:spacing w:after="0" w:line="360" w:lineRule="auto"/>
      <w:ind w:left="720" w:hanging="360"/>
    </w:pPr>
    <w:rPr>
      <w:rFonts w:ascii="Times New Roman" w:eastAsia="Times New Roman" w:hAnsi="Times New Roman"/>
      <w:sz w:val="24"/>
      <w:szCs w:val="20"/>
      <w:lang w:val="en-GB" w:eastAsia="fr-BE"/>
    </w:rPr>
  </w:style>
  <w:style w:type="character" w:customStyle="1" w:styleId="DontTranslate">
    <w:name w:val="DontTranslate"/>
    <w:rsid w:val="005F24F6"/>
    <w:rPr>
      <w:color w:val="auto"/>
    </w:rPr>
  </w:style>
  <w:style w:type="paragraph" w:customStyle="1" w:styleId="AddReference">
    <w:name w:val="Add Reference"/>
    <w:basedOn w:val="Normale"/>
    <w:rsid w:val="005F24F6"/>
    <w:pPr>
      <w:widowControl w:val="0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7655" w:right="-454"/>
    </w:pPr>
    <w:rPr>
      <w:rFonts w:ascii="Times New Roman" w:eastAsia="Times New Roman" w:hAnsi="Times New Roman"/>
      <w:i/>
      <w:sz w:val="20"/>
      <w:szCs w:val="20"/>
      <w:lang w:val="en-GB"/>
    </w:rPr>
  </w:style>
  <w:style w:type="paragraph" w:styleId="Mappadocumento">
    <w:name w:val="Document Map"/>
    <w:basedOn w:val="Normale"/>
    <w:link w:val="MappadocumentoCarattere"/>
    <w:semiHidden/>
    <w:rsid w:val="005F24F6"/>
    <w:pPr>
      <w:widowControl w:val="0"/>
      <w:shd w:val="clear" w:color="auto" w:fill="000080"/>
      <w:spacing w:after="0" w:line="360" w:lineRule="auto"/>
    </w:pPr>
    <w:rPr>
      <w:rFonts w:ascii="Tahoma" w:eastAsia="Times New Roman" w:hAnsi="Tahoma" w:cs="Tahoma"/>
      <w:sz w:val="24"/>
      <w:szCs w:val="20"/>
      <w:lang w:val="en-GB" w:eastAsia="fr-BE"/>
    </w:rPr>
  </w:style>
  <w:style w:type="character" w:customStyle="1" w:styleId="MappadocumentoCarattere">
    <w:name w:val="Mappa documento Carattere"/>
    <w:basedOn w:val="Carpredefinitoparagrafo"/>
    <w:link w:val="Mappadocumento"/>
    <w:semiHidden/>
    <w:rsid w:val="005F24F6"/>
    <w:rPr>
      <w:rFonts w:ascii="Tahoma" w:eastAsia="Times New Roman" w:hAnsi="Tahoma" w:cs="Tahoma"/>
      <w:sz w:val="24"/>
      <w:szCs w:val="20"/>
      <w:shd w:val="clear" w:color="auto" w:fill="000080"/>
      <w:lang w:val="en-GB" w:eastAsia="fr-BE"/>
    </w:rPr>
  </w:style>
  <w:style w:type="paragraph" w:customStyle="1" w:styleId="CharChar1CharCharChar">
    <w:name w:val="Char Char1 Char Char Char"/>
    <w:basedOn w:val="Normale"/>
    <w:rsid w:val="005F24F6"/>
    <w:pPr>
      <w:spacing w:after="0" w:line="240" w:lineRule="auto"/>
    </w:pPr>
    <w:rPr>
      <w:rFonts w:ascii="Times New Roman" w:eastAsia="Times New Roman" w:hAnsi="Times New Roman"/>
      <w:sz w:val="24"/>
      <w:szCs w:val="24"/>
      <w:lang w:val="pl-PL" w:eastAsia="pl-PL"/>
    </w:rPr>
  </w:style>
  <w:style w:type="character" w:customStyle="1" w:styleId="HideTWBExt">
    <w:name w:val="HideTWBExt"/>
    <w:rsid w:val="005F24F6"/>
    <w:rPr>
      <w:rFonts w:ascii="Arial" w:hAnsi="Arial"/>
      <w:noProof/>
      <w:vanish/>
      <w:color w:val="000080"/>
      <w:sz w:val="20"/>
    </w:rPr>
  </w:style>
  <w:style w:type="paragraph" w:customStyle="1" w:styleId="Normal6">
    <w:name w:val="Normal6"/>
    <w:basedOn w:val="Normale"/>
    <w:link w:val="Normal6Char"/>
    <w:rsid w:val="005F24F6"/>
    <w:pPr>
      <w:widowControl w:val="0"/>
      <w:spacing w:after="120" w:line="240" w:lineRule="auto"/>
    </w:pPr>
    <w:rPr>
      <w:rFonts w:ascii="Times New Roman" w:eastAsia="Times New Roman" w:hAnsi="Times New Roman"/>
      <w:sz w:val="24"/>
      <w:szCs w:val="20"/>
      <w:lang w:val="en-GB" w:eastAsia="en-GB"/>
    </w:rPr>
  </w:style>
  <w:style w:type="character" w:customStyle="1" w:styleId="Normal6Char">
    <w:name w:val="Normal6 Char"/>
    <w:link w:val="Normal6"/>
    <w:rsid w:val="005F24F6"/>
    <w:rPr>
      <w:rFonts w:ascii="Times New Roman" w:eastAsia="Times New Roman" w:hAnsi="Times New Roman"/>
      <w:sz w:val="24"/>
      <w:szCs w:val="20"/>
      <w:lang w:val="en-GB" w:eastAsia="en-GB"/>
    </w:rPr>
  </w:style>
  <w:style w:type="paragraph" w:customStyle="1" w:styleId="NormalBold">
    <w:name w:val="NormalBold"/>
    <w:basedOn w:val="Normale"/>
    <w:link w:val="NormalBoldChar"/>
    <w:rsid w:val="005F24F6"/>
    <w:pPr>
      <w:widowControl w:val="0"/>
      <w:spacing w:after="0" w:line="240" w:lineRule="auto"/>
    </w:pPr>
    <w:rPr>
      <w:rFonts w:ascii="Times New Roman" w:eastAsia="Times New Roman" w:hAnsi="Times New Roman"/>
      <w:b/>
      <w:sz w:val="24"/>
      <w:szCs w:val="20"/>
      <w:lang w:val="en-GB" w:eastAsia="en-GB"/>
    </w:rPr>
  </w:style>
  <w:style w:type="character" w:customStyle="1" w:styleId="NormalBoldChar">
    <w:name w:val="NormalBold Char"/>
    <w:link w:val="NormalBold"/>
    <w:rsid w:val="005F24F6"/>
    <w:rPr>
      <w:rFonts w:ascii="Times New Roman" w:eastAsia="Times New Roman" w:hAnsi="Times New Roman"/>
      <w:b/>
      <w:sz w:val="24"/>
      <w:szCs w:val="20"/>
      <w:lang w:val="en-GB" w:eastAsia="en-GB"/>
    </w:rPr>
  </w:style>
  <w:style w:type="paragraph" w:customStyle="1" w:styleId="ColumnHeading">
    <w:name w:val="ColumnHeading"/>
    <w:basedOn w:val="Normale"/>
    <w:rsid w:val="005F24F6"/>
    <w:pPr>
      <w:widowControl w:val="0"/>
      <w:numPr>
        <w:numId w:val="25"/>
      </w:numPr>
      <w:tabs>
        <w:tab w:val="clear" w:pos="1417"/>
      </w:tabs>
      <w:spacing w:after="240" w:line="240" w:lineRule="auto"/>
      <w:ind w:left="0" w:firstLine="0"/>
      <w:jc w:val="center"/>
    </w:pPr>
    <w:rPr>
      <w:rFonts w:ascii="Times New Roman" w:eastAsia="Times New Roman" w:hAnsi="Times New Roman"/>
      <w:i/>
      <w:sz w:val="24"/>
      <w:szCs w:val="20"/>
      <w:lang w:val="en-GB" w:eastAsia="en-GB"/>
    </w:rPr>
  </w:style>
  <w:style w:type="paragraph" w:customStyle="1" w:styleId="AMNumberTabs">
    <w:name w:val="AMNumberTabs"/>
    <w:basedOn w:val="Normale"/>
    <w:rsid w:val="005F24F6"/>
    <w:pPr>
      <w:widowControl w:val="0"/>
      <w:numPr>
        <w:numId w:val="26"/>
      </w:numPr>
      <w:tabs>
        <w:tab w:val="clear" w:pos="1984"/>
        <w:tab w:val="left" w:pos="879"/>
        <w:tab w:val="left" w:pos="936"/>
        <w:tab w:val="left" w:pos="1021"/>
        <w:tab w:val="left" w:pos="1077"/>
        <w:tab w:val="left" w:pos="1134"/>
        <w:tab w:val="left" w:pos="1191"/>
        <w:tab w:val="left" w:pos="1247"/>
        <w:tab w:val="left" w:pos="1304"/>
        <w:tab w:val="left" w:pos="1361"/>
        <w:tab w:val="left" w:pos="1418"/>
        <w:tab w:val="left" w:pos="1474"/>
        <w:tab w:val="left" w:pos="1531"/>
        <w:tab w:val="left" w:pos="1588"/>
        <w:tab w:val="left" w:pos="1644"/>
        <w:tab w:val="left" w:pos="1701"/>
        <w:tab w:val="left" w:pos="1758"/>
        <w:tab w:val="left" w:pos="1814"/>
        <w:tab w:val="left" w:pos="1871"/>
        <w:tab w:val="left" w:pos="2070"/>
        <w:tab w:val="left" w:pos="2126"/>
        <w:tab w:val="left" w:pos="3374"/>
        <w:tab w:val="left" w:pos="3430"/>
      </w:tabs>
      <w:spacing w:before="240" w:after="0" w:line="240" w:lineRule="auto"/>
      <w:ind w:left="0" w:firstLine="0"/>
    </w:pPr>
    <w:rPr>
      <w:rFonts w:ascii="Times New Roman" w:eastAsia="Times New Roman" w:hAnsi="Times New Roman"/>
      <w:b/>
      <w:sz w:val="24"/>
      <w:szCs w:val="20"/>
      <w:lang w:val="en-GB" w:eastAsia="en-GB"/>
    </w:rPr>
  </w:style>
  <w:style w:type="paragraph" w:customStyle="1" w:styleId="Text1">
    <w:name w:val="Text 1"/>
    <w:basedOn w:val="Normale"/>
    <w:rsid w:val="005F24F6"/>
    <w:pPr>
      <w:numPr>
        <w:numId w:val="27"/>
      </w:numPr>
      <w:tabs>
        <w:tab w:val="clear" w:pos="850"/>
      </w:tabs>
      <w:spacing w:before="120" w:after="120" w:line="360" w:lineRule="auto"/>
      <w:ind w:firstLine="0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2">
    <w:name w:val="Point 2"/>
    <w:basedOn w:val="Normale"/>
    <w:rsid w:val="005F24F6"/>
    <w:pPr>
      <w:numPr>
        <w:ilvl w:val="1"/>
        <w:numId w:val="27"/>
      </w:numPr>
      <w:tabs>
        <w:tab w:val="clear" w:pos="850"/>
      </w:tabs>
      <w:spacing w:before="120" w:after="120" w:line="360" w:lineRule="auto"/>
      <w:ind w:left="1984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Tiret1">
    <w:name w:val="Tiret 1"/>
    <w:basedOn w:val="Normale"/>
    <w:rsid w:val="005F24F6"/>
    <w:pPr>
      <w:numPr>
        <w:ilvl w:val="2"/>
        <w:numId w:val="27"/>
      </w:numPr>
      <w:tabs>
        <w:tab w:val="clear" w:pos="850"/>
        <w:tab w:val="num" w:pos="1417"/>
      </w:tabs>
      <w:spacing w:before="120" w:after="120" w:line="360" w:lineRule="auto"/>
      <w:ind w:left="141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Tiret2">
    <w:name w:val="Tiret 2"/>
    <w:basedOn w:val="Point2"/>
    <w:rsid w:val="005F24F6"/>
    <w:pPr>
      <w:numPr>
        <w:ilvl w:val="3"/>
      </w:numPr>
      <w:tabs>
        <w:tab w:val="clear" w:pos="850"/>
        <w:tab w:val="num" w:pos="1984"/>
      </w:tabs>
      <w:ind w:left="1984" w:hanging="567"/>
    </w:pPr>
  </w:style>
  <w:style w:type="paragraph" w:customStyle="1" w:styleId="NumPar1">
    <w:name w:val="NumPar 1"/>
    <w:basedOn w:val="Normale"/>
    <w:next w:val="Text1"/>
    <w:rsid w:val="005F24F6"/>
    <w:pPr>
      <w:tabs>
        <w:tab w:val="num" w:pos="720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NumPar2">
    <w:name w:val="NumPar 2"/>
    <w:basedOn w:val="Normale"/>
    <w:next w:val="Text1"/>
    <w:rsid w:val="005F24F6"/>
    <w:pPr>
      <w:numPr>
        <w:numId w:val="28"/>
      </w:numPr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NumPar3">
    <w:name w:val="NumPar 3"/>
    <w:basedOn w:val="Normale"/>
    <w:next w:val="Text1"/>
    <w:rsid w:val="005F24F6"/>
    <w:pPr>
      <w:numPr>
        <w:ilvl w:val="2"/>
        <w:numId w:val="28"/>
      </w:numPr>
      <w:tabs>
        <w:tab w:val="clear" w:pos="1417"/>
        <w:tab w:val="num" w:pos="850"/>
      </w:tabs>
      <w:spacing w:before="120" w:after="120" w:line="360" w:lineRule="auto"/>
      <w:ind w:left="850" w:hanging="850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NumPar4">
    <w:name w:val="NumPar 4"/>
    <w:basedOn w:val="Normale"/>
    <w:next w:val="Text1"/>
    <w:rsid w:val="005F24F6"/>
    <w:pPr>
      <w:numPr>
        <w:ilvl w:val="4"/>
        <w:numId w:val="28"/>
      </w:numPr>
      <w:tabs>
        <w:tab w:val="clear" w:pos="1984"/>
        <w:tab w:val="num" w:pos="850"/>
      </w:tabs>
      <w:spacing w:before="120" w:after="120" w:line="360" w:lineRule="auto"/>
      <w:ind w:left="850" w:hanging="850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SectionTitle">
    <w:name w:val="SectionTitle"/>
    <w:basedOn w:val="Normale"/>
    <w:next w:val="Titolo1"/>
    <w:rsid w:val="005F24F6"/>
    <w:pPr>
      <w:keepNext/>
      <w:numPr>
        <w:ilvl w:val="6"/>
        <w:numId w:val="28"/>
      </w:numPr>
      <w:tabs>
        <w:tab w:val="clear" w:pos="2551"/>
      </w:tabs>
      <w:spacing w:before="120" w:after="360" w:line="360" w:lineRule="auto"/>
      <w:ind w:left="0" w:firstLine="0"/>
      <w:jc w:val="center"/>
    </w:pPr>
    <w:rPr>
      <w:rFonts w:ascii="Times New Roman" w:eastAsia="Times New Roman" w:hAnsi="Times New Roman"/>
      <w:b/>
      <w:smallCaps/>
      <w:sz w:val="28"/>
      <w:szCs w:val="24"/>
      <w:lang w:val="en-GB"/>
    </w:rPr>
  </w:style>
  <w:style w:type="paragraph" w:customStyle="1" w:styleId="Point0number">
    <w:name w:val="Point 0 (number)"/>
    <w:basedOn w:val="Normale"/>
    <w:rsid w:val="005F24F6"/>
    <w:pPr>
      <w:numPr>
        <w:ilvl w:val="1"/>
        <w:numId w:val="28"/>
      </w:numPr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1number">
    <w:name w:val="Point 1 (number)"/>
    <w:basedOn w:val="Normale"/>
    <w:rsid w:val="005F24F6"/>
    <w:pPr>
      <w:numPr>
        <w:ilvl w:val="3"/>
        <w:numId w:val="28"/>
      </w:numPr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2number">
    <w:name w:val="Point 2 (number)"/>
    <w:basedOn w:val="Normale"/>
    <w:rsid w:val="005F24F6"/>
    <w:pPr>
      <w:numPr>
        <w:ilvl w:val="5"/>
        <w:numId w:val="28"/>
      </w:numPr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3number">
    <w:name w:val="Point 3 (number)"/>
    <w:basedOn w:val="Normale"/>
    <w:rsid w:val="005F24F6"/>
    <w:pPr>
      <w:numPr>
        <w:ilvl w:val="7"/>
        <w:numId w:val="28"/>
      </w:numPr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0letter">
    <w:name w:val="Point 0 (letter)"/>
    <w:basedOn w:val="Normale"/>
    <w:rsid w:val="005F24F6"/>
    <w:pPr>
      <w:numPr>
        <w:ilvl w:val="8"/>
        <w:numId w:val="28"/>
      </w:numPr>
      <w:tabs>
        <w:tab w:val="clear" w:pos="3118"/>
        <w:tab w:val="num" w:pos="850"/>
      </w:tabs>
      <w:spacing w:before="120" w:after="120" w:line="360" w:lineRule="auto"/>
      <w:ind w:left="850" w:hanging="850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1letter">
    <w:name w:val="Point 1 (letter)"/>
    <w:basedOn w:val="Normale"/>
    <w:rsid w:val="005F24F6"/>
    <w:pPr>
      <w:tabs>
        <w:tab w:val="num" w:pos="567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2letter">
    <w:name w:val="Point 2 (letter)"/>
    <w:basedOn w:val="Normale"/>
    <w:rsid w:val="005F24F6"/>
    <w:pPr>
      <w:tabs>
        <w:tab w:val="num" w:pos="567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3letter">
    <w:name w:val="Point 3 (letter)"/>
    <w:basedOn w:val="Normale"/>
    <w:rsid w:val="005F24F6"/>
    <w:pPr>
      <w:tabs>
        <w:tab w:val="num" w:pos="567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Point4letter">
    <w:name w:val="Point 4 (letter)"/>
    <w:basedOn w:val="Normale"/>
    <w:rsid w:val="005F24F6"/>
    <w:pPr>
      <w:tabs>
        <w:tab w:val="num" w:pos="567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Applicationdirecte">
    <w:name w:val="Application directe"/>
    <w:basedOn w:val="Normale"/>
    <w:next w:val="Fait"/>
    <w:rsid w:val="005F24F6"/>
    <w:pPr>
      <w:numPr>
        <w:numId w:val="29"/>
      </w:numPr>
      <w:tabs>
        <w:tab w:val="clear" w:pos="850"/>
      </w:tabs>
      <w:spacing w:before="480" w:after="120" w:line="360" w:lineRule="auto"/>
      <w:ind w:left="0" w:firstLine="0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Fait">
    <w:name w:val="Fait à"/>
    <w:basedOn w:val="Normale"/>
    <w:next w:val="Institutionquisigne"/>
    <w:rsid w:val="005F24F6"/>
    <w:pPr>
      <w:keepNext/>
      <w:spacing w:before="120" w:after="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Institutionquisigne">
    <w:name w:val="Institution qui signe"/>
    <w:basedOn w:val="Normale"/>
    <w:next w:val="Personnequisigne"/>
    <w:rsid w:val="005F24F6"/>
    <w:pPr>
      <w:keepNext/>
      <w:tabs>
        <w:tab w:val="left" w:pos="5669"/>
      </w:tabs>
      <w:spacing w:before="720" w:after="0" w:line="360" w:lineRule="auto"/>
    </w:pPr>
    <w:rPr>
      <w:rFonts w:ascii="Times New Roman" w:eastAsia="Times New Roman" w:hAnsi="Times New Roman"/>
      <w:i/>
      <w:sz w:val="24"/>
      <w:szCs w:val="24"/>
      <w:lang w:val="en-GB"/>
    </w:rPr>
  </w:style>
  <w:style w:type="paragraph" w:customStyle="1" w:styleId="Personnequisigne">
    <w:name w:val="Personne qui signe"/>
    <w:basedOn w:val="Normale"/>
    <w:next w:val="Institutionquisigne"/>
    <w:rsid w:val="005F24F6"/>
    <w:pPr>
      <w:tabs>
        <w:tab w:val="left" w:pos="5669"/>
      </w:tabs>
      <w:spacing w:after="0" w:line="360" w:lineRule="auto"/>
    </w:pPr>
    <w:rPr>
      <w:rFonts w:ascii="Times New Roman" w:eastAsia="Times New Roman" w:hAnsi="Times New Roman"/>
      <w:i/>
      <w:sz w:val="24"/>
      <w:szCs w:val="24"/>
      <w:lang w:val="en-GB"/>
    </w:rPr>
  </w:style>
  <w:style w:type="paragraph" w:customStyle="1" w:styleId="Considrant">
    <w:name w:val="Considérant"/>
    <w:basedOn w:val="Normale"/>
    <w:rsid w:val="005F24F6"/>
    <w:pPr>
      <w:tabs>
        <w:tab w:val="num" w:pos="567"/>
      </w:tabs>
      <w:spacing w:before="120" w:after="120" w:line="360" w:lineRule="auto"/>
      <w:ind w:left="567" w:hanging="567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Titreobjet">
    <w:name w:val="Titre objet"/>
    <w:basedOn w:val="Normale"/>
    <w:next w:val="Normale"/>
    <w:rsid w:val="005F24F6"/>
    <w:pPr>
      <w:spacing w:before="360" w:after="360" w:line="360" w:lineRule="auto"/>
      <w:jc w:val="center"/>
    </w:pPr>
    <w:rPr>
      <w:rFonts w:ascii="Times New Roman" w:eastAsia="Times New Roman" w:hAnsi="Times New Roman"/>
      <w:b/>
      <w:sz w:val="24"/>
      <w:szCs w:val="24"/>
      <w:lang w:val="en-GB"/>
    </w:rPr>
  </w:style>
  <w:style w:type="paragraph" w:customStyle="1" w:styleId="Formuledadoption">
    <w:name w:val="Formule d'adoption"/>
    <w:basedOn w:val="Normale"/>
    <w:next w:val="Titrearticle"/>
    <w:rsid w:val="005F24F6"/>
    <w:pPr>
      <w:keepNext/>
      <w:spacing w:before="12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Titrearticle">
    <w:name w:val="Titre article"/>
    <w:basedOn w:val="Normale"/>
    <w:next w:val="Normale"/>
    <w:rsid w:val="005F24F6"/>
    <w:pPr>
      <w:keepNext/>
      <w:spacing w:before="360" w:after="120" w:line="360" w:lineRule="auto"/>
      <w:jc w:val="center"/>
    </w:pPr>
    <w:rPr>
      <w:rFonts w:ascii="Times New Roman" w:eastAsia="Times New Roman" w:hAnsi="Times New Roman"/>
      <w:i/>
      <w:sz w:val="24"/>
      <w:szCs w:val="24"/>
      <w:lang w:val="en-GB"/>
    </w:rPr>
  </w:style>
  <w:style w:type="paragraph" w:customStyle="1" w:styleId="Institutionquiagit">
    <w:name w:val="Institution qui agit"/>
    <w:basedOn w:val="Normale"/>
    <w:next w:val="Normale"/>
    <w:rsid w:val="005F24F6"/>
    <w:pPr>
      <w:keepNext/>
      <w:spacing w:before="600" w:after="120" w:line="360" w:lineRule="auto"/>
    </w:pPr>
    <w:rPr>
      <w:rFonts w:ascii="Times New Roman" w:eastAsia="Times New Roman" w:hAnsi="Times New Roman"/>
      <w:sz w:val="24"/>
      <w:szCs w:val="24"/>
      <w:lang w:val="en-GB"/>
    </w:rPr>
  </w:style>
  <w:style w:type="paragraph" w:customStyle="1" w:styleId="Typedudocument">
    <w:name w:val="Type du document"/>
    <w:basedOn w:val="Normale"/>
    <w:next w:val="Normale"/>
    <w:rsid w:val="005F24F6"/>
    <w:pPr>
      <w:spacing w:before="360" w:after="0" w:line="360" w:lineRule="auto"/>
      <w:jc w:val="center"/>
    </w:pPr>
    <w:rPr>
      <w:rFonts w:ascii="Times New Roman" w:eastAsia="Times New Roman" w:hAnsi="Times New Roman"/>
      <w:b/>
      <w:sz w:val="24"/>
      <w:szCs w:val="24"/>
      <w:lang w:val="en-GB"/>
    </w:rPr>
  </w:style>
  <w:style w:type="paragraph" w:customStyle="1" w:styleId="IntrtEEE">
    <w:name w:val="Intérêt EEE"/>
    <w:basedOn w:val="Normale"/>
    <w:next w:val="Normale"/>
    <w:rsid w:val="005F24F6"/>
    <w:pPr>
      <w:spacing w:before="360" w:after="240" w:line="360" w:lineRule="auto"/>
      <w:jc w:val="center"/>
    </w:pPr>
    <w:rPr>
      <w:rFonts w:ascii="Times New Roman" w:eastAsia="Times New Roman" w:hAnsi="Times New Roman"/>
      <w:sz w:val="24"/>
      <w:szCs w:val="24"/>
      <w:lang w:val="en-GB"/>
    </w:rPr>
  </w:style>
  <w:style w:type="character" w:styleId="Enfasicorsivo">
    <w:name w:val="Emphasis"/>
    <w:qFormat/>
    <w:locked/>
    <w:rsid w:val="005F24F6"/>
    <w:rPr>
      <w:rFonts w:cs="Times New Roman"/>
      <w:i/>
      <w:iCs/>
      <w:shd w:val="clear" w:color="auto" w:fill="auto"/>
    </w:rPr>
  </w:style>
  <w:style w:type="character" w:styleId="Rimandocommento">
    <w:name w:val="annotation reference"/>
    <w:semiHidden/>
    <w:rsid w:val="005F24F6"/>
    <w:rPr>
      <w:rFonts w:cs="Times New Roman"/>
      <w:sz w:val="16"/>
      <w:szCs w:val="16"/>
    </w:rPr>
  </w:style>
  <w:style w:type="paragraph" w:customStyle="1" w:styleId="Normale1">
    <w:name w:val="Normale1"/>
    <w:basedOn w:val="Normale"/>
    <w:rsid w:val="005F24F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fi-FI" w:eastAsia="fi-FI"/>
    </w:rPr>
  </w:style>
  <w:style w:type="paragraph" w:customStyle="1" w:styleId="CharCharChar">
    <w:name w:val="Char Char Char"/>
    <w:basedOn w:val="Normale"/>
    <w:rsid w:val="005F24F6"/>
    <w:pPr>
      <w:spacing w:after="0" w:line="240" w:lineRule="auto"/>
    </w:pPr>
    <w:rPr>
      <w:rFonts w:ascii="Times New Roman" w:eastAsia="Times New Roman" w:hAnsi="Times New Roman"/>
      <w:sz w:val="24"/>
      <w:szCs w:val="24"/>
      <w:lang w:val="pl-PL" w:eastAsia="pl-PL"/>
    </w:rPr>
  </w:style>
  <w:style w:type="paragraph" w:customStyle="1" w:styleId="CharChar1CharCharChar1">
    <w:name w:val="Char Char1 Char Char Char1"/>
    <w:basedOn w:val="Normale"/>
    <w:rsid w:val="005F24F6"/>
    <w:pPr>
      <w:spacing w:after="160" w:line="240" w:lineRule="exact"/>
    </w:pPr>
    <w:rPr>
      <w:rFonts w:ascii="Tahoma" w:eastAsia="Times New Roman" w:hAnsi="Tahoma"/>
      <w:sz w:val="20"/>
      <w:szCs w:val="20"/>
      <w:lang w:val="en-US"/>
    </w:rPr>
  </w:style>
  <w:style w:type="character" w:customStyle="1" w:styleId="hps">
    <w:name w:val="hps"/>
    <w:rsid w:val="005F24F6"/>
    <w:rPr>
      <w:rFonts w:cs="Times New Roman"/>
    </w:rPr>
  </w:style>
  <w:style w:type="character" w:styleId="Enfasigrassetto">
    <w:name w:val="Strong"/>
    <w:uiPriority w:val="22"/>
    <w:qFormat/>
    <w:locked/>
    <w:rsid w:val="005F24F6"/>
    <w:rPr>
      <w:b/>
      <w:bCs/>
    </w:rPr>
  </w:style>
  <w:style w:type="paragraph" w:customStyle="1" w:styleId="TegnTegnCharTegnTegnCharTegnTegnChar">
    <w:name w:val="Tegn Tegn Char Tegn Tegn Char Tegn Tegn Char"/>
    <w:basedOn w:val="Normale"/>
    <w:rsid w:val="005F24F6"/>
    <w:pPr>
      <w:spacing w:after="0" w:line="240" w:lineRule="auto"/>
    </w:pPr>
    <w:rPr>
      <w:rFonts w:ascii="Times New Roman" w:eastAsia="Times New Roman" w:hAnsi="Times New Roman"/>
      <w:sz w:val="24"/>
      <w:szCs w:val="24"/>
      <w:lang w:val="pl-PL" w:eastAsia="pl-PL"/>
    </w:rPr>
  </w:style>
  <w:style w:type="paragraph" w:styleId="Testocommento">
    <w:name w:val="annotation text"/>
    <w:basedOn w:val="Normale"/>
    <w:link w:val="TestocommentoCarattere"/>
    <w:semiHidden/>
    <w:unhideWhenUsed/>
    <w:rsid w:val="005F24F6"/>
    <w:pPr>
      <w:widowControl w:val="0"/>
      <w:spacing w:after="0" w:line="36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character" w:customStyle="1" w:styleId="TestocommentoCarattere">
    <w:name w:val="Testo commento Carattere"/>
    <w:basedOn w:val="Carpredefinitoparagrafo"/>
    <w:link w:val="Testocommento"/>
    <w:semiHidden/>
    <w:rsid w:val="005F24F6"/>
    <w:rPr>
      <w:rFonts w:ascii="Times New Roman" w:eastAsia="Times New Roman" w:hAnsi="Times New Roman"/>
      <w:sz w:val="24"/>
      <w:szCs w:val="20"/>
      <w:lang w:val="en-GB" w:eastAsia="fr-BE"/>
    </w:rPr>
  </w:style>
  <w:style w:type="paragraph" w:styleId="Soggettocommento">
    <w:name w:val="annotation subject"/>
    <w:basedOn w:val="Testocommento"/>
    <w:next w:val="Testocommento"/>
    <w:link w:val="SoggettocommentoCarattere"/>
    <w:semiHidden/>
    <w:unhideWhenUsed/>
    <w:rsid w:val="005F24F6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semiHidden/>
    <w:rsid w:val="005F24F6"/>
    <w:rPr>
      <w:rFonts w:ascii="Times New Roman" w:eastAsia="Times New Roman" w:hAnsi="Times New Roman"/>
      <w:b/>
      <w:bCs/>
      <w:sz w:val="24"/>
      <w:szCs w:val="20"/>
      <w:lang w:val="en-GB" w:eastAsia="fr-BE"/>
    </w:rPr>
  </w:style>
  <w:style w:type="paragraph" w:customStyle="1" w:styleId="CharChar2">
    <w:name w:val="Char Char2"/>
    <w:basedOn w:val="Normale"/>
    <w:rsid w:val="005F24F6"/>
    <w:pPr>
      <w:spacing w:after="160" w:line="240" w:lineRule="exact"/>
    </w:pPr>
    <w:rPr>
      <w:rFonts w:ascii="Tahoma" w:eastAsia="Times New Roman" w:hAnsi="Tahoma"/>
      <w:sz w:val="20"/>
      <w:szCs w:val="20"/>
      <w:lang w:val="en-US"/>
    </w:rPr>
  </w:style>
  <w:style w:type="paragraph" w:customStyle="1" w:styleId="CharChar1CharCharCharCharCharCharCharCharCharCharCharChar">
    <w:name w:val="Char Char1 Char Char Char Char Char Char Char Char Char Char Char Char"/>
    <w:basedOn w:val="Normale"/>
    <w:rsid w:val="005F24F6"/>
    <w:pPr>
      <w:spacing w:after="160" w:line="240" w:lineRule="exact"/>
    </w:pPr>
    <w:rPr>
      <w:rFonts w:ascii="Tahoma" w:eastAsia="Times New Roman" w:hAnsi="Tahoma"/>
      <w:sz w:val="20"/>
      <w:szCs w:val="20"/>
      <w:lang w:val="en-US"/>
    </w:rPr>
  </w:style>
  <w:style w:type="paragraph" w:customStyle="1" w:styleId="NormalConseil">
    <w:name w:val="NormalConseil"/>
    <w:basedOn w:val="Normale"/>
    <w:rsid w:val="005F24F6"/>
    <w:pPr>
      <w:spacing w:after="0" w:line="240" w:lineRule="auto"/>
    </w:pPr>
    <w:rPr>
      <w:rFonts w:ascii="Times New Roman" w:eastAsia="Times New Roman" w:hAnsi="Times New Roman"/>
      <w:sz w:val="24"/>
      <w:szCs w:val="20"/>
      <w:lang w:val="en-GB" w:eastAsia="fr-BE"/>
    </w:rPr>
  </w:style>
  <w:style w:type="character" w:customStyle="1" w:styleId="FootnoteCharacters">
    <w:name w:val="Footnote Characters"/>
    <w:rsid w:val="005F24F6"/>
    <w:rPr>
      <w:b/>
      <w:vertAlign w:val="superscript"/>
    </w:rPr>
  </w:style>
  <w:style w:type="paragraph" w:customStyle="1" w:styleId="Paragrafoelenco1">
    <w:name w:val="Paragrafo elenco1"/>
    <w:basedOn w:val="Normale"/>
    <w:qFormat/>
    <w:rsid w:val="005F24F6"/>
    <w:pPr>
      <w:ind w:left="720"/>
    </w:pPr>
    <w:rPr>
      <w:lang w:val="en-IE"/>
    </w:rPr>
  </w:style>
  <w:style w:type="character" w:customStyle="1" w:styleId="Char6">
    <w:name w:val="Char6"/>
    <w:rsid w:val="005F24F6"/>
    <w:rPr>
      <w:rFonts w:eastAsia="Times New Roman"/>
      <w:sz w:val="24"/>
      <w:lang w:eastAsia="fr-BE"/>
    </w:rPr>
  </w:style>
  <w:style w:type="paragraph" w:customStyle="1" w:styleId="CharChar5">
    <w:name w:val="Char Char5"/>
    <w:basedOn w:val="Normale"/>
    <w:rsid w:val="005F24F6"/>
    <w:pPr>
      <w:spacing w:after="0" w:line="240" w:lineRule="auto"/>
    </w:pPr>
    <w:rPr>
      <w:rFonts w:ascii="Times New Roman" w:eastAsia="Times New Roman" w:hAnsi="Times New Roman"/>
      <w:sz w:val="24"/>
      <w:szCs w:val="24"/>
      <w:lang w:val="pl-PL" w:eastAsia="pl-PL"/>
    </w:rPr>
  </w:style>
  <w:style w:type="character" w:customStyle="1" w:styleId="apple-converted-space">
    <w:name w:val="apple-converted-space"/>
    <w:basedOn w:val="Carpredefinitoparagrafo"/>
    <w:rsid w:val="00E04534"/>
  </w:style>
  <w:style w:type="character" w:styleId="Collegamentovisitato">
    <w:name w:val="FollowedHyperlink"/>
    <w:basedOn w:val="Carpredefinitoparagrafo"/>
    <w:uiPriority w:val="99"/>
    <w:semiHidden/>
    <w:unhideWhenUsed/>
    <w:rsid w:val="00C43D76"/>
    <w:rPr>
      <w:color w:val="800080"/>
      <w:u w:val="single"/>
    </w:rPr>
  </w:style>
  <w:style w:type="paragraph" w:customStyle="1" w:styleId="font5">
    <w:name w:val="font5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color w:val="000000"/>
      <w:lang w:eastAsia="it-IT"/>
    </w:rPr>
  </w:style>
  <w:style w:type="paragraph" w:customStyle="1" w:styleId="font6">
    <w:name w:val="font6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color w:val="000000"/>
      <w:sz w:val="24"/>
      <w:szCs w:val="24"/>
      <w:lang w:eastAsia="it-IT"/>
    </w:rPr>
  </w:style>
  <w:style w:type="paragraph" w:customStyle="1" w:styleId="font7">
    <w:name w:val="font7"/>
    <w:basedOn w:val="Normale"/>
    <w:rsid w:val="00C43D76"/>
    <w:pPr>
      <w:spacing w:before="100" w:beforeAutospacing="1" w:after="100" w:afterAutospacing="1" w:line="240" w:lineRule="auto"/>
    </w:pPr>
    <w:rPr>
      <w:rFonts w:ascii="Verdana" w:eastAsia="Times New Roman" w:hAnsi="Verdana"/>
      <w:sz w:val="24"/>
      <w:szCs w:val="24"/>
      <w:lang w:eastAsia="it-IT"/>
    </w:rPr>
  </w:style>
  <w:style w:type="paragraph" w:customStyle="1" w:styleId="xl68">
    <w:name w:val="xl68"/>
    <w:basedOn w:val="Normale"/>
    <w:rsid w:val="00C43D76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color w:val="FFFFFF"/>
      <w:sz w:val="32"/>
      <w:szCs w:val="32"/>
      <w:lang w:eastAsia="it-IT"/>
    </w:rPr>
  </w:style>
  <w:style w:type="paragraph" w:customStyle="1" w:styleId="xl69">
    <w:name w:val="xl69"/>
    <w:basedOn w:val="Normale"/>
    <w:rsid w:val="00C43D76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b/>
      <w:bCs/>
      <w:color w:val="FFFFFF"/>
      <w:sz w:val="32"/>
      <w:szCs w:val="32"/>
      <w:lang w:eastAsia="it-IT"/>
    </w:rPr>
  </w:style>
  <w:style w:type="paragraph" w:customStyle="1" w:styleId="xl70">
    <w:name w:val="xl70"/>
    <w:basedOn w:val="Normale"/>
    <w:rsid w:val="00C43D76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color w:val="FFFFFF"/>
      <w:sz w:val="32"/>
      <w:szCs w:val="32"/>
      <w:lang w:eastAsia="it-IT"/>
    </w:rPr>
  </w:style>
  <w:style w:type="paragraph" w:customStyle="1" w:styleId="xl71">
    <w:name w:val="xl71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2">
    <w:name w:val="xl72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3">
    <w:name w:val="xl73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4">
    <w:name w:val="xl74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5">
    <w:name w:val="xl75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6">
    <w:name w:val="xl76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7">
    <w:name w:val="xl77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8">
    <w:name w:val="xl78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79">
    <w:name w:val="xl79"/>
    <w:basedOn w:val="Normale"/>
    <w:rsid w:val="00C43D7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0">
    <w:name w:val="xl80"/>
    <w:basedOn w:val="Normale"/>
    <w:rsid w:val="00C43D76"/>
    <w:pP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1">
    <w:name w:val="xl81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2">
    <w:name w:val="xl82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3">
    <w:name w:val="xl83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4">
    <w:name w:val="xl84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5">
    <w:name w:val="xl85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6">
    <w:name w:val="xl86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7">
    <w:name w:val="xl87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8">
    <w:name w:val="xl88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89">
    <w:name w:val="xl89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90">
    <w:name w:val="xl90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91">
    <w:name w:val="xl91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92">
    <w:name w:val="xl92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93">
    <w:name w:val="xl93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94">
    <w:name w:val="xl94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95">
    <w:name w:val="xl95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96">
    <w:name w:val="xl96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97">
    <w:name w:val="xl97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98">
    <w:name w:val="xl98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99">
    <w:name w:val="xl99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4"/>
      <w:szCs w:val="24"/>
      <w:lang w:eastAsia="it-IT"/>
    </w:rPr>
  </w:style>
  <w:style w:type="paragraph" w:customStyle="1" w:styleId="xl100">
    <w:name w:val="xl100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101">
    <w:name w:val="xl101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102">
    <w:name w:val="xl102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103">
    <w:name w:val="xl103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104">
    <w:name w:val="xl104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4"/>
      <w:szCs w:val="24"/>
      <w:lang w:eastAsia="it-IT"/>
    </w:rPr>
  </w:style>
  <w:style w:type="paragraph" w:customStyle="1" w:styleId="xl105">
    <w:name w:val="xl105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106">
    <w:name w:val="xl106"/>
    <w:basedOn w:val="Normale"/>
    <w:rsid w:val="00C43D76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107">
    <w:name w:val="xl107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Verdana" w:eastAsia="Times New Roman" w:hAnsi="Verdana"/>
      <w:b/>
      <w:bCs/>
      <w:sz w:val="24"/>
      <w:szCs w:val="24"/>
      <w:lang w:eastAsia="it-IT"/>
    </w:rPr>
  </w:style>
  <w:style w:type="paragraph" w:customStyle="1" w:styleId="xl108">
    <w:name w:val="xl108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Verdana" w:eastAsia="Times New Roman" w:hAnsi="Verdana"/>
      <w:sz w:val="24"/>
      <w:szCs w:val="24"/>
      <w:lang w:eastAsia="it-IT"/>
    </w:rPr>
  </w:style>
  <w:style w:type="paragraph" w:customStyle="1" w:styleId="xl109">
    <w:name w:val="xl109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/>
      <w:sz w:val="24"/>
      <w:szCs w:val="24"/>
      <w:lang w:eastAsia="it-IT"/>
    </w:rPr>
  </w:style>
  <w:style w:type="paragraph" w:customStyle="1" w:styleId="xl110">
    <w:name w:val="xl110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Verdana" w:eastAsia="Times New Roman" w:hAnsi="Verdana"/>
      <w:sz w:val="24"/>
      <w:szCs w:val="24"/>
      <w:lang w:eastAsia="it-IT"/>
    </w:rPr>
  </w:style>
  <w:style w:type="paragraph" w:customStyle="1" w:styleId="xl111">
    <w:name w:val="xl111"/>
    <w:basedOn w:val="Normale"/>
    <w:rsid w:val="00C43D7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112">
    <w:name w:val="xl112"/>
    <w:basedOn w:val="Normale"/>
    <w:rsid w:val="00C43D7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113">
    <w:name w:val="xl113"/>
    <w:basedOn w:val="Normale"/>
    <w:rsid w:val="00C43D76"/>
    <w:pPr>
      <w:shd w:val="clear" w:color="000000" w:fill="D9D9D9"/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  <w:lang w:eastAsia="it-IT"/>
    </w:rPr>
  </w:style>
  <w:style w:type="paragraph" w:customStyle="1" w:styleId="xl114">
    <w:name w:val="xl114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115">
    <w:name w:val="xl115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116">
    <w:name w:val="xl116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117">
    <w:name w:val="xl117"/>
    <w:basedOn w:val="Normale"/>
    <w:rsid w:val="00C43D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b/>
      <w:bCs/>
      <w:sz w:val="20"/>
      <w:szCs w:val="20"/>
      <w:lang w:eastAsia="it-IT"/>
    </w:rPr>
  </w:style>
  <w:style w:type="paragraph" w:customStyle="1" w:styleId="xl118">
    <w:name w:val="xl118"/>
    <w:basedOn w:val="Normale"/>
    <w:rsid w:val="00C43D76"/>
    <w:pP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119">
    <w:name w:val="xl119"/>
    <w:basedOn w:val="Normale"/>
    <w:rsid w:val="00C43D76"/>
    <w:pPr>
      <w:spacing w:before="100" w:beforeAutospacing="1" w:after="100" w:afterAutospacing="1" w:line="240" w:lineRule="auto"/>
      <w:jc w:val="center"/>
      <w:textAlignment w:val="center"/>
    </w:pPr>
    <w:rPr>
      <w:rFonts w:ascii="Cambria" w:eastAsia="Times New Roman" w:hAnsi="Cambria"/>
      <w:sz w:val="20"/>
      <w:szCs w:val="20"/>
      <w:lang w:eastAsia="it-IT"/>
    </w:rPr>
  </w:style>
  <w:style w:type="paragraph" w:customStyle="1" w:styleId="xl120">
    <w:name w:val="xl120"/>
    <w:basedOn w:val="Normale"/>
    <w:rsid w:val="00C43D76"/>
    <w:pPr>
      <w:spacing w:before="100" w:beforeAutospacing="1" w:after="100" w:afterAutospacing="1" w:line="240" w:lineRule="auto"/>
      <w:textAlignment w:val="center"/>
    </w:pPr>
    <w:rPr>
      <w:rFonts w:ascii="Cambria" w:eastAsia="Times New Roman" w:hAnsi="Cambria"/>
      <w:sz w:val="20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1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6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86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689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68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689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68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68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689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68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689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68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2689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68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689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689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2689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85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1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0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7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3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4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4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1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3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g"/><Relationship Id="rId32" Type="http://schemas.openxmlformats.org/officeDocument/2006/relationships/chart" Target="charts/chart4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chart" Target="charts/chart3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eg"/><Relationship Id="rId22" Type="http://schemas.openxmlformats.org/officeDocument/2006/relationships/image" Target="media/image14.jpg"/><Relationship Id="rId27" Type="http://schemas.openxmlformats.org/officeDocument/2006/relationships/image" Target="media/image19.jpeg"/><Relationship Id="rId30" Type="http://schemas.openxmlformats.org/officeDocument/2006/relationships/chart" Target="charts/chart2.xml"/><Relationship Id="rId35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ederica.polce\AppData\Local\Microsoft\Windows\Temporary%20Internet%20Files\Content.Outlook\15YNLRJZ\TABELLA%20GENERALE%20TEN%20T%20_V30.00_270516_CEF%2014%20-%20TOTALE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ederica.polce\AppData\Local\Microsoft\Windows\Temporary%20Internet%20Files\Content.Outlook\15YNLRJZ\TABELLA%20GENERALE%20TEN%20T%20_V30.00_270516_CEF%2014%20-%20TOTALE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ederica.polce\AppData\Local\Microsoft\Windows\Temporary%20Internet%20Files\Content.Outlook\15YNLRJZ\TABELLA%20GENERALE%20TEN%20T%20_V30.00_270516_CEF%2014%20-%20TOTALE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ederica.polce\AppData\Local\Microsoft\Windows\Temporary%20Internet%20Files\Content.Outlook\15YNLRJZ\TABELLA%20GENERALE%20TEN%20T%20_V30.00_270516_CEF%2014%20-%20TOTALE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16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4998250218722654E-2"/>
          <c:y val="0.11351438795195946"/>
          <c:w val="0.63053258967629044"/>
          <c:h val="0.8703625462261867"/>
        </c:manualLayout>
      </c:layout>
      <c:pie3DChart>
        <c:varyColors val="1"/>
        <c:ser>
          <c:idx val="0"/>
          <c:order val="0"/>
          <c:dPt>
            <c:idx val="0"/>
            <c:bubble3D val="0"/>
            <c:explosion val="16"/>
          </c:dPt>
          <c:dPt>
            <c:idx val="1"/>
            <c:bubble3D val="0"/>
          </c:dPt>
          <c:dLbls>
            <c:dLbl>
              <c:idx val="0"/>
              <c:layout>
                <c:manualLayout>
                  <c:x val="2.911168219782469E-2"/>
                  <c:y val="1.418578704246535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it-IT"/>
                </a:p>
              </c:txPr>
              <c:dLblPos val="bestFit"/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1"/>
              <c:layout>
                <c:manualLayout>
                  <c:x val="2.7907598927822599E-2"/>
                  <c:y val="-3.1373282371499014E-2"/>
                </c:manualLayout>
              </c:layout>
              <c:spPr/>
              <c:txPr>
                <a:bodyPr/>
                <a:lstStyle/>
                <a:p>
                  <a:pPr>
                    <a:defRPr sz="1000" b="0" i="0" u="none" strike="noStrike" baseline="0">
                      <a:solidFill>
                        <a:srgbClr val="000000"/>
                      </a:solidFill>
                      <a:latin typeface="Calibri"/>
                      <a:ea typeface="Calibri"/>
                      <a:cs typeface="Calibri"/>
                    </a:defRPr>
                  </a:pPr>
                  <a:endParaRPr lang="it-IT"/>
                </a:p>
              </c:txPr>
              <c:dLblPos val="bestFit"/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it-IT"/>
              </a:p>
            </c:txPr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0"/>
          </c:dLbls>
          <c:cat>
            <c:strRef>
              <c:f>'grafici CNIT'!$A$20:$A$21</c:f>
              <c:strCache>
                <c:ptCount val="2"/>
                <c:pt idx="0">
                  <c:v>tot contributo da incassare entro il 2020</c:v>
                </c:pt>
                <c:pt idx="1">
                  <c:v>tot contributo  incassato</c:v>
                </c:pt>
              </c:strCache>
            </c:strRef>
          </c:cat>
          <c:val>
            <c:numRef>
              <c:f>'grafici CNIT'!$B$20:$B$21</c:f>
              <c:numCache>
                <c:formatCode>_-* #,##0_-;\-* #,##0_-;_-* "-"??_-;_-@_-</c:formatCode>
                <c:ptCount val="2"/>
                <c:pt idx="0">
                  <c:v>1096007184</c:v>
                </c:pt>
                <c:pt idx="1">
                  <c:v>123749441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62278743381806201"/>
          <c:y val="0.22693363897455598"/>
          <c:w val="0.37515100504125654"/>
          <c:h val="0.21298728311090087"/>
        </c:manualLayout>
      </c:layout>
      <c:overlay val="0"/>
      <c:txPr>
        <a:bodyPr/>
        <a:lstStyle/>
        <a:p>
          <a:pPr>
            <a:defRPr sz="101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it-IT"/>
        </a:p>
      </c:txPr>
    </c:legend>
    <c:plotVisOnly val="1"/>
    <c:dispBlanksAs val="zero"/>
    <c:showDLblsOverMax val="0"/>
  </c:chart>
  <c:spPr>
    <a:scene3d>
      <a:camera prst="orthographicFront"/>
      <a:lightRig rig="threePt" dir="t"/>
    </a:scene3d>
    <a:sp3d prstMaterial="dkEdge"/>
  </c:spPr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it-IT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40"/>
      <c:rotY val="7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v>Somma di CONTRIBUTO Totale</c:v>
          </c:tx>
          <c:explosion val="25"/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  <c:explosion val="26"/>
          </c:dPt>
          <c:dPt>
            <c:idx val="5"/>
            <c:bubble3D val="0"/>
          </c:dPt>
          <c:dPt>
            <c:idx val="6"/>
            <c:bubble3D val="0"/>
          </c:dPt>
          <c:dPt>
            <c:idx val="7"/>
            <c:bubble3D val="0"/>
          </c:dPt>
          <c:dLbls>
            <c:dLbl>
              <c:idx val="0"/>
              <c:layout>
                <c:manualLayout>
                  <c:x val="2.2791356608446636E-2"/>
                  <c:y val="7.0605167218938281E-2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3"/>
              <c:layout>
                <c:manualLayout>
                  <c:x val="5.1358192672640531E-2"/>
                  <c:y val="-7.9861914085333094E-2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4"/>
              <c:layout>
                <c:manualLayout>
                  <c:x val="2.4800082419440535E-2"/>
                  <c:y val="-4.4118135368600778E-2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5"/>
              <c:layout>
                <c:manualLayout>
                  <c:x val="4.4833926646367185E-2"/>
                  <c:y val="3.4377655545589671E-2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it-IT"/>
              </a:p>
            </c:txPr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'grafici CNIT'!$A$29:$A$34</c:f>
              <c:strCache>
                <c:ptCount val="6"/>
                <c:pt idx="0">
                  <c:v>AIR</c:v>
                </c:pt>
                <c:pt idx="1">
                  <c:v>RAIL</c:v>
                </c:pt>
                <c:pt idx="2">
                  <c:v>IWW</c:v>
                </c:pt>
                <c:pt idx="3">
                  <c:v>MARITIME</c:v>
                </c:pt>
                <c:pt idx="4">
                  <c:v>ROAD</c:v>
                </c:pt>
                <c:pt idx="5">
                  <c:v>MULTIMODAL</c:v>
                </c:pt>
              </c:strCache>
            </c:strRef>
          </c:cat>
          <c:val>
            <c:numRef>
              <c:f>'grafici CNIT'!$B$29:$B$34</c:f>
              <c:numCache>
                <c:formatCode>"€"#,##0_);[Red]\("€"#,##0\)</c:formatCode>
                <c:ptCount val="6"/>
                <c:pt idx="0">
                  <c:v>38999273</c:v>
                </c:pt>
                <c:pt idx="1">
                  <c:v>1101309412</c:v>
                </c:pt>
                <c:pt idx="2">
                  <c:v>10477800</c:v>
                </c:pt>
                <c:pt idx="3">
                  <c:v>53503296</c:v>
                </c:pt>
                <c:pt idx="4">
                  <c:v>12218412</c:v>
                </c:pt>
                <c:pt idx="5">
                  <c:v>3248432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6669047415487412"/>
          <c:y val="0.58238217227713629"/>
          <c:w val="0.17452856987115803"/>
          <c:h val="0.32029853406245284"/>
        </c:manualLayout>
      </c:layout>
      <c:overlay val="0"/>
      <c:txPr>
        <a:bodyPr/>
        <a:lstStyle/>
        <a:p>
          <a:pPr>
            <a:defRPr sz="84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it-IT"/>
        </a:p>
      </c:txPr>
    </c:legend>
    <c:plotVisOnly val="1"/>
    <c:dispBlanksAs val="zero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it-IT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40"/>
      <c:rotY val="9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v>Somma di TOTALE CONTRIBUTO IT INCASSATO Totale</c:v>
          </c:tx>
          <c:explosion val="25"/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Pt>
            <c:idx val="7"/>
            <c:bubble3D val="0"/>
          </c:dPt>
          <c:dLbls>
            <c:dLbl>
              <c:idx val="0"/>
              <c:layout>
                <c:manualLayout>
                  <c:x val="5.2141187901239283E-2"/>
                  <c:y val="-0.14618946876450475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2"/>
              <c:layout>
                <c:manualLayout>
                  <c:x val="-0.12547227963534477"/>
                  <c:y val="-0.15748597998856412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3"/>
              <c:layout>
                <c:manualLayout>
                  <c:x val="-1.4734224403245276E-2"/>
                  <c:y val="-0.24013700073187888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4"/>
              <c:layout>
                <c:manualLayout>
                  <c:x val="5.9912767150010843E-2"/>
                  <c:y val="-0.20695358526342808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5"/>
              <c:layout>
                <c:manualLayout>
                  <c:x val="9.5723341381085195E-2"/>
                  <c:y val="-0.17300908017408689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it-IT"/>
              </a:p>
            </c:txPr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'grafici CNIT'!$A$45:$A$50</c:f>
              <c:strCache>
                <c:ptCount val="6"/>
                <c:pt idx="0">
                  <c:v>AIR</c:v>
                </c:pt>
                <c:pt idx="1">
                  <c:v>RAIL</c:v>
                </c:pt>
                <c:pt idx="2">
                  <c:v>IWW</c:v>
                </c:pt>
                <c:pt idx="3">
                  <c:v>MARITIME</c:v>
                </c:pt>
                <c:pt idx="4">
                  <c:v>ROAD</c:v>
                </c:pt>
                <c:pt idx="5">
                  <c:v>MULTIMODAL</c:v>
                </c:pt>
              </c:strCache>
            </c:strRef>
          </c:cat>
          <c:val>
            <c:numRef>
              <c:f>'grafici CNIT'!$B$45:$B$50</c:f>
              <c:numCache>
                <c:formatCode>"€"#,##0_);[Red]\("€"#,##0\)</c:formatCode>
                <c:ptCount val="6"/>
                <c:pt idx="0">
                  <c:v>8155536</c:v>
                </c:pt>
                <c:pt idx="1">
                  <c:v>106822732</c:v>
                </c:pt>
                <c:pt idx="2">
                  <c:v>3227280</c:v>
                </c:pt>
                <c:pt idx="3">
                  <c:v>4125255</c:v>
                </c:pt>
                <c:pt idx="4">
                  <c:v>1368205</c:v>
                </c:pt>
                <c:pt idx="5">
                  <c:v>50433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81262404669517574"/>
          <c:y val="0.49877288814106663"/>
          <c:w val="0.16542473919523099"/>
          <c:h val="0.37068965517241381"/>
        </c:manualLayout>
      </c:layout>
      <c:overlay val="0"/>
      <c:txPr>
        <a:bodyPr/>
        <a:lstStyle/>
        <a:p>
          <a:pPr>
            <a:defRPr sz="84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it-IT"/>
        </a:p>
      </c:txPr>
    </c:legend>
    <c:plotVisOnly val="1"/>
    <c:dispBlanksAs val="zero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it-IT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4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v>Somma di tot speso IT (importo rendicontato dal beneficiario) Totale</c:v>
          </c:tx>
          <c:explosion val="25"/>
          <c:dPt>
            <c:idx val="0"/>
            <c:bubble3D val="0"/>
          </c:dPt>
          <c:dPt>
            <c:idx val="1"/>
            <c:bubble3D val="0"/>
          </c:dPt>
          <c:dPt>
            <c:idx val="2"/>
            <c:bubble3D val="0"/>
          </c:dPt>
          <c:dPt>
            <c:idx val="3"/>
            <c:bubble3D val="0"/>
          </c:dPt>
          <c:dPt>
            <c:idx val="4"/>
            <c:bubble3D val="0"/>
          </c:dPt>
          <c:dPt>
            <c:idx val="5"/>
            <c:bubble3D val="0"/>
          </c:dPt>
          <c:dPt>
            <c:idx val="6"/>
            <c:bubble3D val="0"/>
          </c:dPt>
          <c:dPt>
            <c:idx val="7"/>
            <c:bubble3D val="0"/>
          </c:dPt>
          <c:dLbls>
            <c:dLbl>
              <c:idx val="0"/>
              <c:layout>
                <c:manualLayout>
                  <c:x val="-8.3554377149019955E-3"/>
                  <c:y val="-0.11664589170186689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1"/>
              <c:layout>
                <c:manualLayout>
                  <c:x val="6.1803999010395291E-3"/>
                  <c:y val="6.5722610585984262E-2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dLbl>
              <c:idx val="2"/>
              <c:layout>
                <c:manualLayout>
                  <c:x val="3.1009589388119114E-2"/>
                  <c:y val="-5.3480881171108864E-2"/>
                </c:manualLayout>
              </c:layout>
              <c:showLegendKey val="1"/>
              <c:showVal val="1"/>
              <c:showCatName val="0"/>
              <c:showSerName val="0"/>
              <c:showPercent val="1"/>
              <c:showBubbleSize val="0"/>
              <c:separator>
</c:separator>
            </c:dLbl>
            <c:spPr>
              <a:noFill/>
              <a:ln w="25400">
                <a:noFill/>
              </a:ln>
            </c:spPr>
            <c:txPr>
              <a:bodyPr/>
              <a:lstStyle/>
              <a:p>
                <a:pPr>
                  <a:defRPr sz="10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it-IT"/>
              </a:p>
            </c:txPr>
            <c:showLegendKey val="1"/>
            <c:showVal val="1"/>
            <c:showCatName val="0"/>
            <c:showSerName val="0"/>
            <c:showPercent val="1"/>
            <c:showBubbleSize val="0"/>
            <c:separator>
</c:separator>
            <c:showLeaderLines val="1"/>
          </c:dLbls>
          <c:cat>
            <c:strRef>
              <c:f>'grafici CNIT'!$A$70:$A$75</c:f>
              <c:strCache>
                <c:ptCount val="6"/>
                <c:pt idx="0">
                  <c:v>AIR</c:v>
                </c:pt>
                <c:pt idx="1">
                  <c:v>RAIL</c:v>
                </c:pt>
                <c:pt idx="2">
                  <c:v>IWW</c:v>
                </c:pt>
                <c:pt idx="3">
                  <c:v>MARITIME</c:v>
                </c:pt>
                <c:pt idx="4">
                  <c:v>ROAD</c:v>
                </c:pt>
                <c:pt idx="5">
                  <c:v>MULTIMODAL</c:v>
                </c:pt>
              </c:strCache>
            </c:strRef>
          </c:cat>
          <c:val>
            <c:numRef>
              <c:f>'grafici CNIT'!$B$70:$B$75</c:f>
              <c:numCache>
                <c:formatCode>"€"#,##0_);[Red]\("€"#,##0\)</c:formatCode>
                <c:ptCount val="6"/>
                <c:pt idx="0">
                  <c:v>27744627</c:v>
                </c:pt>
                <c:pt idx="1">
                  <c:v>30444067</c:v>
                </c:pt>
                <c:pt idx="2">
                  <c:v>15859490</c:v>
                </c:pt>
                <c:pt idx="3">
                  <c:v>3515953</c:v>
                </c:pt>
                <c:pt idx="4">
                  <c:v>8755087</c:v>
                </c:pt>
                <c:pt idx="5">
                  <c:v>416618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9225412100732273"/>
          <c:y val="0.56537622831908463"/>
          <c:w val="0.19542270320641161"/>
          <c:h val="0.41747622292672809"/>
        </c:manualLayout>
      </c:layout>
      <c:overlay val="0"/>
      <c:txPr>
        <a:bodyPr/>
        <a:lstStyle/>
        <a:p>
          <a:pPr>
            <a:defRPr sz="845" b="0" i="0" u="none" strike="noStrike" baseline="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it-IT"/>
        </a:p>
      </c:txPr>
    </c:legend>
    <c:plotVisOnly val="1"/>
    <c:dispBlanksAs val="zero"/>
    <c:showDLblsOverMax val="0"/>
  </c:chart>
  <c:txPr>
    <a:bodyPr/>
    <a:lstStyle/>
    <a:p>
      <a:pPr>
        <a:defRPr sz="1000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it-IT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E274C8-AE49-4482-9CAC-AD0696FE09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15</Pages>
  <Words>1067</Words>
  <Characters>6086</Characters>
  <Application>Microsoft Office Word</Application>
  <DocSecurity>0</DocSecurity>
  <Lines>50</Lines>
  <Paragraphs>14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RIEPILOGO PROGETTI TEN-T PROGRAMMA 2007-2013</vt:lpstr>
    </vt:vector>
  </TitlesOfParts>
  <Company>MIT</Company>
  <LinksUpToDate>false</LinksUpToDate>
  <CharactersWithSpaces>7139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RIEPILOGO PROGETTI TEN-T PROGRAMMA 2007-2013</dc:title>
  <dc:creator>federica.polce</dc:creator>
  <cp:lastModifiedBy>Zacchi Giovanni</cp:lastModifiedBy>
  <cp:revision>3</cp:revision>
  <cp:lastPrinted>2014-05-06T10:10:00Z</cp:lastPrinted>
  <dcterms:created xsi:type="dcterms:W3CDTF">2016-06-01T04:45:00Z</dcterms:created>
  <dcterms:modified xsi:type="dcterms:W3CDTF">2016-06-01T04:49:00Z</dcterms:modified>
</cp:coreProperties>
</file>